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5613ED" w14:textId="77777777" w:rsidR="0079278C" w:rsidRDefault="009B6359">
      <w:pPr>
        <w:spacing w:after="0" w:line="259" w:lineRule="auto"/>
        <w:ind w:left="-1557" w:right="1110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C1007DD" wp14:editId="3E0A87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1581" cy="10692817"/>
                <wp:effectExtent l="0" t="0" r="0" b="0"/>
                <wp:wrapTopAndBottom/>
                <wp:docPr id="171582" name="Group 1715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1" cy="10692817"/>
                          <a:chOff x="0" y="0"/>
                          <a:chExt cx="7561581" cy="10692817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7020307" y="2730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C49E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6951726" y="10550525"/>
                            <a:ext cx="92529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FD55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7020307" y="1055052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85D4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845300" y="10022839"/>
                            <a:ext cx="71628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954520" y="10124439"/>
                            <a:ext cx="419100" cy="2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Rectangle 20"/>
                        <wps:cNvSpPr/>
                        <wps:spPr>
                          <a:xfrm>
                            <a:off x="7200519" y="10217229"/>
                            <a:ext cx="42086" cy="189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2FBF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685" name="Picture 21568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049528" y="291592"/>
                            <a:ext cx="6492240" cy="10375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684" name="Picture 21568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878840" y="3048"/>
                            <a:ext cx="6662928" cy="10661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Rectangle 25"/>
                        <wps:cNvSpPr/>
                        <wps:spPr>
                          <a:xfrm>
                            <a:off x="1079818" y="750053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4AE1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79818" y="948173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1F2B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079818" y="129715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C615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909316" y="129715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EEA2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683" name="Picture 21568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952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 rot="-5399999">
                            <a:off x="-4110842" y="3935776"/>
                            <a:ext cx="8800887" cy="395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067A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color w:val="E3E6EE"/>
                                  <w:sz w:val="48"/>
                                </w:rPr>
                                <w:t xml:space="preserve">ПРОГРАММА ПРОСВЕЩЕНИЯ РОДИТЕЛЕЙ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 rot="-5399999">
                            <a:off x="218253" y="1644108"/>
                            <a:ext cx="142695" cy="395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F38F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color w:val="E3E6EE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75" name="Rectangle 171575"/>
                        <wps:cNvSpPr/>
                        <wps:spPr>
                          <a:xfrm rot="-5399999">
                            <a:off x="-5112100" y="3572860"/>
                            <a:ext cx="11389230" cy="362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DE7B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color w:val="E3E6EE"/>
                                  <w:sz w:val="44"/>
                                </w:rPr>
                                <w:t xml:space="preserve">законных представителей) детей дошкольного возраста,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74" name="Rectangle 171574"/>
                        <wps:cNvSpPr/>
                        <wps:spPr>
                          <a:xfrm rot="-5399999">
                            <a:off x="-830435" y="7854525"/>
                            <a:ext cx="11389230" cy="362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CBA2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color w:val="E3E6EE"/>
                                  <w:sz w:val="4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 rot="-5399999">
                            <a:off x="580536" y="698648"/>
                            <a:ext cx="130804" cy="362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EF59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color w:val="E3E6EE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 rot="-5399999">
                            <a:off x="-4597205" y="3711835"/>
                            <a:ext cx="11182248" cy="362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33B1B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color w:val="E3E6EE"/>
                                  <w:sz w:val="44"/>
                                </w:rPr>
                                <w:t>посещающих дошкольные образовательные организации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 rot="-5399999">
                            <a:off x="928516" y="825648"/>
                            <a:ext cx="130804" cy="362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1EB7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color w:val="E3E6EE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1007DD" id="Group 171582" o:spid="_x0000_s1026" style="position:absolute;left:0;text-align:left;margin-left:0;margin-top:0;width:595.4pt;height:841.95pt;z-index:251658240;mso-position-horizontal-relative:page;mso-position-vertical-relative:page" coordsize="75615,10692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">
                <v:rect id="Rectangle 8" o:spid="_x0000_s1027" style="position:absolute;left:70203;top:273;width:41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6F0C49E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28" style="position:absolute;left:69517;top:105505;width:925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617FD55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>е</w:t>
                        </w:r>
                      </w:p>
                    </w:txbxContent>
                  </v:textbox>
                </v:rect>
                <v:rect id="Rectangle 10" o:spid="_x0000_s1029" style="position:absolute;left:70203;top:105505;width:41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37185D4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30" type="#_x0000_t75" style="position:absolute;left:68453;top:100228;width:7162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">
                  <v:imagedata r:id="rId12" o:title=""/>
                </v:shape>
                <v:shape id="Picture 18" o:spid="_x0000_s1031" type="#_x0000_t75" style="position:absolute;left:69545;top:101244;width:4191;height:2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">
                  <v:imagedata r:id="rId13" o:title=""/>
                </v:shape>
                <v:rect id="Rectangle 20" o:spid="_x0000_s1032" style="position:absolute;left:72005;top:102172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26A2FBF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5685" o:spid="_x0000_s1033" type="#_x0000_t75" style="position:absolute;left:10495;top:2915;width:64922;height:103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">
                  <v:imagedata r:id="rId14" o:title=""/>
                </v:shape>
                <v:shape id="Picture 215684" o:spid="_x0000_s1034" type="#_x0000_t75" style="position:absolute;left:8788;top:30;width:66629;height:106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">
                  <v:imagedata r:id="rId15" o:title=""/>
                </v:shape>
                <v:rect id="Rectangle 25" o:spid="_x0000_s1035" style="position:absolute;left:10798;top:7500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4644AE1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36" style="position:absolute;left:10798;top:9481;width:403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1801F2B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37" style="position:absolute;left:10798;top:12971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5BDC615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38" style="position:absolute;left:29093;top:12971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675EEA2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5683" o:spid="_x0000_s1039" type="#_x0000_t75" style="position:absolute;width:11399;height:106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">
                  <v:imagedata r:id="rId16" o:title=""/>
                </v:shape>
                <v:rect id="Rectangle 31" o:spid="_x0000_s1040" style="position:absolute;left:-41108;top:39357;width:88008;height:395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" filled="f" stroked="f">
                  <v:textbox inset="0,0,0,0">
                    <w:txbxContent>
                      <w:p w14:paraId="623067A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color w:val="E3E6EE"/>
                            <w:sz w:val="48"/>
                          </w:rPr>
                          <w:t xml:space="preserve">ПРОГРАММА ПРОСВЕЩЕНИЯ РОДИТЕЛЕЙ </w:t>
                        </w:r>
                      </w:p>
                    </w:txbxContent>
                  </v:textbox>
                </v:rect>
                <v:rect id="Rectangle 32" o:spid="_x0000_s1041" style="position:absolute;left:2182;top:16441;width:1427;height:395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" filled="f" stroked="f">
                  <v:textbox inset="0,0,0,0">
                    <w:txbxContent>
                      <w:p w14:paraId="750F38F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color w:val="E3E6EE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575" o:spid="_x0000_s1042" style="position:absolute;left:-51121;top:35729;width:113891;height:36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" filled="f" stroked="f">
                  <v:textbox inset="0,0,0,0">
                    <w:txbxContent>
                      <w:p w14:paraId="300DE7B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color w:val="E3E6EE"/>
                            <w:sz w:val="44"/>
                          </w:rPr>
                          <w:t xml:space="preserve">законных представителей) детей дошкольного возраста, </w:t>
                        </w:r>
                      </w:p>
                    </w:txbxContent>
                  </v:textbox>
                </v:rect>
                <v:rect id="Rectangle 171574" o:spid="_x0000_s1043" style="position:absolute;left:-8306;top:78545;width:113893;height:362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" filled="f" stroked="f">
                  <v:textbox inset="0,0,0,0">
                    <w:txbxContent>
                      <w:p w14:paraId="5C7CBA2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color w:val="E3E6EE"/>
                            <w:sz w:val="44"/>
                          </w:rPr>
                          <w:t>(</w:t>
                        </w:r>
                      </w:p>
                    </w:txbxContent>
                  </v:textbox>
                </v:rect>
                <v:rect id="Rectangle 34" o:spid="_x0000_s1044" style="position:absolute;left:5805;top:6986;width:1308;height:362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" filled="f" stroked="f">
                  <v:textbox inset="0,0,0,0">
                    <w:txbxContent>
                      <w:p w14:paraId="623EF59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color w:val="E3E6EE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45" style="position:absolute;left:-45972;top:37118;width:111822;height:362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" filled="f" stroked="f">
                  <v:textbox inset="0,0,0,0">
                    <w:txbxContent>
                      <w:p w14:paraId="4833B1B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color w:val="E3E6EE"/>
                            <w:sz w:val="44"/>
                          </w:rPr>
                          <w:t>посещающих дошкольные образовательные организации</w:t>
                        </w:r>
                      </w:p>
                    </w:txbxContent>
                  </v:textbox>
                </v:rect>
                <v:rect id="Rectangle 36" o:spid="_x0000_s1046" style="position:absolute;left:9285;top:8256;width:1308;height:362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" filled="f" stroked="f">
                  <v:textbox inset="0,0,0,0">
                    <w:txbxContent>
                      <w:p w14:paraId="3A41EB7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color w:val="E3E6EE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C47689A" w14:textId="77777777" w:rsidR="0079278C" w:rsidRDefault="009B6359">
      <w:pPr>
        <w:spacing w:after="859" w:line="259" w:lineRule="auto"/>
        <w:ind w:right="0" w:firstLine="0"/>
        <w:jc w:val="right"/>
      </w:pPr>
      <w:r>
        <w:rPr>
          <w:rFonts w:ascii="Calibri" w:eastAsia="Calibri" w:hAnsi="Calibri" w:cs="Calibri"/>
          <w:color w:val="171B25"/>
          <w:sz w:val="22"/>
        </w:rPr>
        <w:lastRenderedPageBreak/>
        <w:t xml:space="preserve"> </w:t>
      </w:r>
    </w:p>
    <w:p w14:paraId="1A84BF61" w14:textId="77777777" w:rsidR="0079278C" w:rsidRDefault="009B6359">
      <w:pPr>
        <w:spacing w:after="40" w:line="259" w:lineRule="auto"/>
        <w:ind w:left="144" w:right="0" w:firstLine="0"/>
        <w:jc w:val="left"/>
      </w:pPr>
      <w:r>
        <w:rPr>
          <w:sz w:val="24"/>
        </w:rPr>
        <w:t xml:space="preserve"> </w:t>
      </w:r>
    </w:p>
    <w:p w14:paraId="71AEA123" w14:textId="77777777" w:rsidR="0079278C" w:rsidRDefault="009B6359">
      <w:pPr>
        <w:spacing w:after="4" w:line="254" w:lineRule="auto"/>
        <w:ind w:left="-5" w:right="884" w:hanging="10"/>
      </w:pPr>
      <w:r>
        <w:rPr>
          <w:sz w:val="24"/>
        </w:rPr>
        <w:t xml:space="preserve">УДК 373.2 </w:t>
      </w:r>
    </w:p>
    <w:p w14:paraId="53689EB2" w14:textId="77777777" w:rsidR="0079278C" w:rsidRDefault="009B6359">
      <w:pPr>
        <w:spacing w:after="0" w:line="259" w:lineRule="auto"/>
        <w:ind w:right="694" w:firstLine="0"/>
        <w:jc w:val="center"/>
      </w:pPr>
      <w:r>
        <w:rPr>
          <w:b/>
          <w:sz w:val="24"/>
        </w:rPr>
        <w:t xml:space="preserve"> </w:t>
      </w:r>
    </w:p>
    <w:p w14:paraId="6F9CEA8D" w14:textId="77777777" w:rsidR="0079278C" w:rsidRDefault="009B6359">
      <w:pPr>
        <w:spacing w:after="24" w:line="259" w:lineRule="auto"/>
        <w:ind w:right="694" w:firstLine="0"/>
        <w:jc w:val="center"/>
      </w:pPr>
      <w:r>
        <w:rPr>
          <w:b/>
          <w:sz w:val="24"/>
        </w:rPr>
        <w:t xml:space="preserve"> </w:t>
      </w:r>
    </w:p>
    <w:p w14:paraId="71DF25E5" w14:textId="77777777" w:rsidR="0079278C" w:rsidRDefault="009B6359">
      <w:pPr>
        <w:spacing w:after="0" w:line="259" w:lineRule="auto"/>
        <w:ind w:left="1948" w:right="2694" w:hanging="10"/>
        <w:jc w:val="center"/>
      </w:pPr>
      <w:r>
        <w:rPr>
          <w:b/>
          <w:sz w:val="24"/>
        </w:rPr>
        <w:t xml:space="preserve">Авторы-составители: </w:t>
      </w:r>
    </w:p>
    <w:p w14:paraId="18BDBA01" w14:textId="77777777" w:rsidR="0079278C" w:rsidRDefault="009B6359">
      <w:pPr>
        <w:spacing w:after="4" w:line="254" w:lineRule="auto"/>
        <w:ind w:left="-5" w:right="0" w:hanging="10"/>
      </w:pPr>
      <w:r>
        <w:rPr>
          <w:sz w:val="24"/>
        </w:rPr>
        <w:t xml:space="preserve">Т.П. Авдулова, М.А. Бахотская, Ю.Ю. Березина, И.А. Бурлакова, О.Ф. Жуков,  </w:t>
      </w:r>
    </w:p>
    <w:p w14:paraId="41957CEC" w14:textId="77777777" w:rsidR="0079278C" w:rsidRDefault="009B6359">
      <w:pPr>
        <w:spacing w:after="26" w:line="254" w:lineRule="auto"/>
        <w:ind w:left="-5" w:right="0" w:hanging="10"/>
      </w:pPr>
      <w:r>
        <w:rPr>
          <w:sz w:val="24"/>
        </w:rPr>
        <w:t xml:space="preserve">Е.И. Изотова, Т.В. Калинина, Т.В. Кротова, М.В. Лещенко, А.В. Лияскина, О.В. Никифорова, В.А. Новицкая, Т.А. Семенова, Г.Р. Хузеева, Р.И.Я физова. </w:t>
      </w:r>
    </w:p>
    <w:p w14:paraId="1EE64B4B" w14:textId="77777777" w:rsidR="0079278C" w:rsidRDefault="009B6359">
      <w:pPr>
        <w:spacing w:after="4" w:line="254" w:lineRule="auto"/>
        <w:ind w:left="-5" w:right="758" w:hanging="10"/>
      </w:pPr>
      <w:r>
        <w:rPr>
          <w:sz w:val="24"/>
        </w:rPr>
        <w:t xml:space="preserve">При участии педагогических коллективов 39 пилотных образовательных организаций из 5 регионов (Алтайский край, Вологодская область, Красноярский край, СанктПетербург, Ханты-Мансийский автономный округ Югра), Департамента демографической и семейной политики </w:t>
      </w:r>
      <w:r>
        <w:rPr>
          <w:sz w:val="24"/>
        </w:rPr>
        <w:t xml:space="preserve">Министерства труда и социальной защиты Российской Федерации, ФГБНУ Институт коррекционной педагогики,  ФГБНУ Институт изучения семьи, детства и воспитания.  </w:t>
      </w:r>
    </w:p>
    <w:p w14:paraId="03E342C2" w14:textId="77777777" w:rsidR="0079278C" w:rsidRDefault="009B6359">
      <w:pPr>
        <w:spacing w:after="23" w:line="259" w:lineRule="auto"/>
        <w:ind w:right="0" w:firstLine="0"/>
        <w:jc w:val="left"/>
      </w:pPr>
      <w:r>
        <w:rPr>
          <w:sz w:val="24"/>
        </w:rPr>
        <w:t xml:space="preserve"> </w:t>
      </w:r>
    </w:p>
    <w:p w14:paraId="4084BD08" w14:textId="77777777" w:rsidR="0079278C" w:rsidRDefault="009B6359">
      <w:pPr>
        <w:spacing w:after="25" w:line="254" w:lineRule="auto"/>
        <w:ind w:left="360" w:right="884" w:hanging="144"/>
      </w:pPr>
      <w:r>
        <w:rPr>
          <w:sz w:val="24"/>
        </w:rPr>
        <w:t xml:space="preserve"> Программа просвещения родителей (законных  </w:t>
      </w:r>
      <w:r>
        <w:rPr>
          <w:sz w:val="24"/>
        </w:rPr>
        <w:t xml:space="preserve">представителей) детей дошкольного возраста, посещающих </w:t>
      </w:r>
    </w:p>
    <w:p w14:paraId="3F54AA5B" w14:textId="77777777" w:rsidR="0079278C" w:rsidRDefault="009B6359">
      <w:pPr>
        <w:spacing w:after="25" w:line="254" w:lineRule="auto"/>
        <w:ind w:left="2355" w:right="884" w:hanging="10"/>
      </w:pPr>
      <w:r>
        <w:rPr>
          <w:sz w:val="24"/>
        </w:rPr>
        <w:t xml:space="preserve">дошкольные образовательные организации / Т.П. Авдулова, И.А. Бурлакова, Е.И. Изотова, Т.В. Кротова,  </w:t>
      </w:r>
    </w:p>
    <w:p w14:paraId="2E1845B8" w14:textId="77777777" w:rsidR="0079278C" w:rsidRDefault="009B6359">
      <w:pPr>
        <w:spacing w:after="4" w:line="254" w:lineRule="auto"/>
        <w:ind w:left="2355" w:right="884" w:hanging="10"/>
      </w:pPr>
      <w:r>
        <w:rPr>
          <w:sz w:val="24"/>
        </w:rPr>
        <w:t>О.В. Никифорова, В.А. Новицкая, Г.Р. Хузеева, Р.И. Яфизова [и др].: под ред. Е.И. Изотовой, Т.В. К</w:t>
      </w:r>
      <w:r>
        <w:rPr>
          <w:sz w:val="24"/>
        </w:rPr>
        <w:t xml:space="preserve">ротовой. – Москва, 2024 – 225 с. </w:t>
      </w:r>
    </w:p>
    <w:p w14:paraId="74376374" w14:textId="77777777" w:rsidR="0079278C" w:rsidRDefault="009B6359">
      <w:pPr>
        <w:spacing w:after="4" w:line="254" w:lineRule="auto"/>
        <w:ind w:left="2345" w:right="884" w:firstLine="316"/>
      </w:pPr>
      <w:r>
        <w:rPr>
          <w:sz w:val="24"/>
        </w:rPr>
        <w:t>Программа просвещения родителей (законных представителей) детей дошкольного возраста, посещающих дошкольные образовательные организации, представляет собой документ призванный оказать помощь педагогам и другим специалистам</w:t>
      </w:r>
      <w:r>
        <w:rPr>
          <w:sz w:val="24"/>
        </w:rPr>
        <w:t xml:space="preserve"> дошкольных образовательных организаций в просветительской деятельности.  </w:t>
      </w:r>
    </w:p>
    <w:p w14:paraId="0BEF6183" w14:textId="77777777" w:rsidR="0079278C" w:rsidRDefault="009B6359">
      <w:pPr>
        <w:spacing w:after="4" w:line="254" w:lineRule="auto"/>
        <w:ind w:left="2345" w:right="884" w:firstLine="316"/>
      </w:pPr>
      <w:r>
        <w:rPr>
          <w:sz w:val="24"/>
        </w:rPr>
        <w:t>Программа содержит методические материалы, которые позволяют сориентироваться в современных взглядах на родительство, подходах к организации процесса просвещения. Также в ней предст</w:t>
      </w:r>
      <w:r>
        <w:rPr>
          <w:sz w:val="24"/>
        </w:rPr>
        <w:t xml:space="preserve">авлен значительный объем материалов, касающихся непосредственно содержания просветительской деятельности в дошкольных образовательных организациях. </w:t>
      </w:r>
    </w:p>
    <w:p w14:paraId="797CA88A" w14:textId="77777777" w:rsidR="0079278C" w:rsidRDefault="009B6359">
      <w:pPr>
        <w:spacing w:after="4" w:line="254" w:lineRule="auto"/>
        <w:ind w:left="2345" w:right="884" w:firstLine="316"/>
      </w:pPr>
      <w:r>
        <w:rPr>
          <w:sz w:val="24"/>
        </w:rPr>
        <w:t>На страницах программы представлена актуальная тематика по вопросам развития и образования детей младенческ</w:t>
      </w:r>
      <w:r>
        <w:rPr>
          <w:sz w:val="24"/>
        </w:rPr>
        <w:t xml:space="preserve">ого, раннего и дошкольного возрастов, а также ответы на наиболее волнующие родителей (законных представителей) вопросы. Кроме того, в программе отражены примерные темы и формы просветительской деятельности по каждой теме.  </w:t>
      </w:r>
    </w:p>
    <w:p w14:paraId="3E5AC10D" w14:textId="77777777" w:rsidR="0079278C" w:rsidRDefault="009B6359">
      <w:pPr>
        <w:spacing w:after="0" w:line="259" w:lineRule="auto"/>
        <w:ind w:left="2769" w:right="0" w:firstLine="0"/>
        <w:jc w:val="left"/>
      </w:pPr>
      <w:r>
        <w:rPr>
          <w:sz w:val="24"/>
        </w:rPr>
        <w:t xml:space="preserve"> </w:t>
      </w:r>
    </w:p>
    <w:p w14:paraId="3AACE092" w14:textId="77777777" w:rsidR="0079278C" w:rsidRDefault="009B6359">
      <w:pPr>
        <w:spacing w:after="0" w:line="259" w:lineRule="auto"/>
        <w:ind w:left="2769" w:right="0" w:firstLine="0"/>
        <w:jc w:val="left"/>
      </w:pPr>
      <w:r>
        <w:rPr>
          <w:sz w:val="24"/>
        </w:rPr>
        <w:lastRenderedPageBreak/>
        <w:t xml:space="preserve"> </w:t>
      </w:r>
    </w:p>
    <w:p w14:paraId="15301A82" w14:textId="77777777" w:rsidR="0079278C" w:rsidRDefault="009B6359">
      <w:pPr>
        <w:spacing w:after="24" w:line="259" w:lineRule="auto"/>
        <w:ind w:left="568" w:right="0" w:firstLine="0"/>
        <w:jc w:val="left"/>
      </w:pPr>
      <w:r>
        <w:rPr>
          <w:b/>
          <w:sz w:val="24"/>
        </w:rPr>
        <w:t xml:space="preserve"> </w:t>
      </w:r>
    </w:p>
    <w:p w14:paraId="71759C0E" w14:textId="77777777" w:rsidR="0079278C" w:rsidRDefault="009B6359">
      <w:pPr>
        <w:spacing w:after="0" w:line="259" w:lineRule="auto"/>
        <w:ind w:left="1948" w:right="0" w:hanging="10"/>
        <w:jc w:val="center"/>
      </w:pPr>
      <w:r>
        <w:rPr>
          <w:b/>
          <w:sz w:val="24"/>
        </w:rPr>
        <w:t xml:space="preserve">УДК 373.2 </w:t>
      </w:r>
    </w:p>
    <w:p w14:paraId="47F0B315" w14:textId="77777777" w:rsidR="0079278C" w:rsidRDefault="009B6359">
      <w:pPr>
        <w:spacing w:after="139" w:line="259" w:lineRule="auto"/>
        <w:ind w:right="0" w:firstLine="0"/>
        <w:jc w:val="left"/>
      </w:pPr>
      <w:r>
        <w:rPr>
          <w:sz w:val="24"/>
        </w:rPr>
        <w:t xml:space="preserve"> </w:t>
      </w:r>
    </w:p>
    <w:p w14:paraId="7812F8FA" w14:textId="77777777" w:rsidR="0079278C" w:rsidRDefault="009B6359">
      <w:pPr>
        <w:tabs>
          <w:tab w:val="center" w:pos="5861"/>
        </w:tabs>
        <w:spacing w:after="152" w:line="254" w:lineRule="auto"/>
        <w:ind w:left="-15" w:right="0" w:firstLine="0"/>
        <w:jc w:val="left"/>
      </w:pPr>
      <w:r>
        <w:rPr>
          <w:b/>
          <w:sz w:val="24"/>
        </w:rPr>
        <w:t xml:space="preserve"> </w:t>
      </w:r>
      <w:r>
        <w:rPr>
          <w:b/>
          <w:sz w:val="24"/>
        </w:rPr>
        <w:tab/>
        <w:t xml:space="preserve"> </w:t>
      </w:r>
      <w:r>
        <w:rPr>
          <w:sz w:val="24"/>
        </w:rPr>
        <w:t xml:space="preserve">© ИРЗАР, 2024 </w:t>
      </w:r>
    </w:p>
    <w:p w14:paraId="0AE6928C" w14:textId="77777777" w:rsidR="0079278C" w:rsidRDefault="009B6359">
      <w:pPr>
        <w:tabs>
          <w:tab w:val="center" w:pos="6469"/>
        </w:tabs>
        <w:spacing w:after="4" w:line="254" w:lineRule="auto"/>
        <w:ind w:left="-15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© Коллектив авторов, 2024 </w:t>
      </w:r>
    </w:p>
    <w:p w14:paraId="4A90C4EC" w14:textId="77777777" w:rsidR="0079278C" w:rsidRDefault="009B6359">
      <w:pPr>
        <w:spacing w:after="1049" w:line="259" w:lineRule="auto"/>
        <w:ind w:right="0" w:firstLine="0"/>
        <w:jc w:val="right"/>
      </w:pPr>
      <w:r>
        <w:rPr>
          <w:rFonts w:ascii="Calibri" w:eastAsia="Calibri" w:hAnsi="Calibri" w:cs="Calibri"/>
          <w:color w:val="171B25"/>
          <w:sz w:val="22"/>
        </w:rPr>
        <w:t xml:space="preserve"> </w:t>
      </w:r>
    </w:p>
    <w:p w14:paraId="2EDF7730" w14:textId="77777777" w:rsidR="0079278C" w:rsidRDefault="009B6359">
      <w:pPr>
        <w:spacing w:after="0" w:line="259" w:lineRule="auto"/>
        <w:ind w:left="657" w:right="0" w:hanging="10"/>
        <w:jc w:val="center"/>
      </w:pPr>
      <w:r>
        <w:rPr>
          <w:b/>
          <w:color w:val="00359E"/>
          <w:sz w:val="36"/>
        </w:rPr>
        <w:t xml:space="preserve">СОДЕРЖАНИЕ </w:t>
      </w:r>
    </w:p>
    <w:p w14:paraId="4DEC4407" w14:textId="77777777" w:rsidR="0079278C" w:rsidRDefault="009B6359">
      <w:pPr>
        <w:spacing w:after="352" w:line="259" w:lineRule="auto"/>
        <w:ind w:left="116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4FBECDF" wp14:editId="3FBAFE87">
                <wp:extent cx="5975985" cy="53467"/>
                <wp:effectExtent l="0" t="0" r="0" b="0"/>
                <wp:docPr id="179874" name="Group 179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467"/>
                          <a:chOff x="0" y="0"/>
                          <a:chExt cx="5975985" cy="53467"/>
                        </a:xfrm>
                      </wpg:grpSpPr>
                      <wps:wsp>
                        <wps:cNvPr id="219579" name="Shape 219579"/>
                        <wps:cNvSpPr/>
                        <wps:spPr>
                          <a:xfrm>
                            <a:off x="0" y="15367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80" name="Shape 219580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9874" style="width:470.55pt;height:4.21002pt;mso-position-horizontal-relative:char;mso-position-vertical-relative:line" coordsize="59759,534">
                <v:shape id="Shape 219581" style="position:absolute;width:59759;height:381;left:0;top:153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582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7BFAA757" w14:textId="77777777" w:rsidR="0079278C" w:rsidRDefault="009B6359">
      <w:pPr>
        <w:pStyle w:val="1"/>
      </w:pPr>
      <w:r>
        <w:t>СОДЕРЖАНИЕ</w:t>
      </w:r>
      <w:r>
        <w:t xml:space="preserve"> ........................................................................................................................................... 3</w:t>
      </w:r>
      <w:r>
        <w:rPr>
          <w:rFonts w:ascii="Calibri" w:eastAsia="Calibri" w:hAnsi="Calibri" w:cs="Calibri"/>
        </w:rPr>
        <w:t xml:space="preserve"> </w:t>
      </w:r>
      <w:r>
        <w:t>ПОЯСНИТЕЛЬНАЯ ЗАПИСКА</w:t>
      </w:r>
      <w:r>
        <w:t xml:space="preserve"> ....................</w:t>
      </w:r>
      <w:r>
        <w:t>................................................................................................ 8</w:t>
      </w:r>
      <w:r>
        <w:rPr>
          <w:rFonts w:ascii="Calibri" w:eastAsia="Calibri" w:hAnsi="Calibri" w:cs="Calibri"/>
        </w:rPr>
        <w:t xml:space="preserve"> </w:t>
      </w:r>
      <w:r>
        <w:t>ВВЕДЕНИЕ</w:t>
      </w:r>
      <w:r>
        <w:t xml:space="preserve"> .............................................................................................................................................. 8</w:t>
      </w:r>
      <w:r>
        <w:rPr>
          <w:rFonts w:ascii="Calibri" w:eastAsia="Calibri" w:hAnsi="Calibri" w:cs="Calibri"/>
        </w:rPr>
        <w:t xml:space="preserve"> </w:t>
      </w:r>
    </w:p>
    <w:p w14:paraId="59F2BCE6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Ис</w:t>
      </w:r>
      <w:r>
        <w:rPr>
          <w:rFonts w:ascii="Calibri" w:eastAsia="Calibri" w:hAnsi="Calibri" w:cs="Calibri"/>
          <w:sz w:val="20"/>
        </w:rPr>
        <w:t>пользуемые сокращения ......................................................................................................................... 12</w:t>
      </w:r>
      <w:r>
        <w:rPr>
          <w:rFonts w:ascii="Calibri" w:eastAsia="Calibri" w:hAnsi="Calibri" w:cs="Calibri"/>
          <w:sz w:val="22"/>
        </w:rPr>
        <w:t xml:space="preserve"> </w:t>
      </w:r>
    </w:p>
    <w:p w14:paraId="5045ACFA" w14:textId="77777777" w:rsidR="0079278C" w:rsidRDefault="009B6359">
      <w:pPr>
        <w:spacing w:after="23" w:line="269" w:lineRule="auto"/>
        <w:ind w:left="579" w:right="60" w:hanging="10"/>
        <w:jc w:val="left"/>
      </w:pPr>
      <w:r>
        <w:rPr>
          <w:rFonts w:ascii="Calibri" w:eastAsia="Calibri" w:hAnsi="Calibri" w:cs="Calibri"/>
          <w:sz w:val="20"/>
        </w:rPr>
        <w:t xml:space="preserve">Задачи и принципы просвещения родителей  (законных представителей) детей дошкольного возраста  </w:t>
      </w:r>
    </w:p>
    <w:p w14:paraId="1C09E277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в дошкольной образовательной организации............................................................................................ 12</w:t>
      </w:r>
      <w:r>
        <w:rPr>
          <w:rFonts w:ascii="Calibri" w:eastAsia="Calibri" w:hAnsi="Calibri" w:cs="Calibri"/>
          <w:sz w:val="22"/>
        </w:rPr>
        <w:t xml:space="preserve"> </w:t>
      </w:r>
    </w:p>
    <w:p w14:paraId="4241BB6F" w14:textId="77777777" w:rsidR="0079278C" w:rsidRDefault="009B6359">
      <w:pPr>
        <w:spacing w:after="82" w:line="259" w:lineRule="auto"/>
        <w:ind w:left="154" w:right="0" w:hanging="10"/>
        <w:jc w:val="left"/>
      </w:pPr>
      <w:r>
        <w:rPr>
          <w:rFonts w:ascii="Candara" w:eastAsia="Candara" w:hAnsi="Candara" w:cs="Candara"/>
          <w:sz w:val="22"/>
        </w:rPr>
        <w:t xml:space="preserve">РАЗДЕЛ 1. РОДИТЕЛЬСТВО КАК ОСОБЫЙ ФЕНОМЕН В ЖИЗНИ ЧЕЛОВЕКА </w:t>
      </w:r>
      <w:r>
        <w:rPr>
          <w:rFonts w:ascii="Candara" w:eastAsia="Candara" w:hAnsi="Candara" w:cs="Candara"/>
          <w:sz w:val="22"/>
        </w:rPr>
        <w:t>.................................... 16</w:t>
      </w:r>
      <w:r>
        <w:rPr>
          <w:rFonts w:ascii="Calibri" w:eastAsia="Calibri" w:hAnsi="Calibri" w:cs="Calibri"/>
          <w:sz w:val="22"/>
        </w:rPr>
        <w:t xml:space="preserve"> </w:t>
      </w:r>
    </w:p>
    <w:p w14:paraId="6EC060BF" w14:textId="77777777" w:rsidR="0079278C" w:rsidRDefault="009B6359">
      <w:pPr>
        <w:spacing w:after="75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1.1. РОДИТЕЛЬСКАЯ КОМПЕТЕНТНОСТЬ И ОТВЕТСТВЕННОЕ РОДИТЕЛЬСТВО ............................ 16</w:t>
      </w:r>
      <w:r>
        <w:rPr>
          <w:rFonts w:ascii="Calibri" w:eastAsia="Calibri" w:hAnsi="Calibri" w:cs="Calibri"/>
          <w:sz w:val="22"/>
        </w:rPr>
        <w:t xml:space="preserve"> </w:t>
      </w:r>
    </w:p>
    <w:p w14:paraId="654C6DE7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 16</w:t>
      </w:r>
      <w:r>
        <w:rPr>
          <w:rFonts w:ascii="Calibri" w:eastAsia="Calibri" w:hAnsi="Calibri" w:cs="Calibri"/>
          <w:sz w:val="22"/>
        </w:rPr>
        <w:t xml:space="preserve"> </w:t>
      </w:r>
    </w:p>
    <w:p w14:paraId="40213420" w14:textId="77777777" w:rsidR="0079278C" w:rsidRDefault="009B6359">
      <w:pPr>
        <w:spacing w:after="23" w:line="269" w:lineRule="auto"/>
        <w:ind w:left="579" w:right="60" w:hanging="10"/>
        <w:jc w:val="left"/>
      </w:pPr>
      <w:r>
        <w:rPr>
          <w:rFonts w:ascii="Calibri" w:eastAsia="Calibri" w:hAnsi="Calibri" w:cs="Calibri"/>
          <w:sz w:val="20"/>
        </w:rPr>
        <w:t xml:space="preserve">Рекомендуемые формы взаимодействия с родителями  в направлении развития родительской </w:t>
      </w:r>
    </w:p>
    <w:p w14:paraId="54D9771B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компетентности .....................................................................................................................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 16</w:t>
      </w:r>
      <w:r>
        <w:rPr>
          <w:rFonts w:ascii="Calibri" w:eastAsia="Calibri" w:hAnsi="Calibri" w:cs="Calibri"/>
          <w:sz w:val="22"/>
        </w:rPr>
        <w:t xml:space="preserve"> </w:t>
      </w:r>
    </w:p>
    <w:p w14:paraId="35BB2B97" w14:textId="77777777" w:rsidR="0079278C" w:rsidRDefault="009B6359">
      <w:pPr>
        <w:spacing w:after="75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1.2. СПЕЦИФИКА И СТРУКТУРА ДЕТСКО-РОДИТЕЛЬСКИХ ОТНОШЕНИЙ .......................................21</w:t>
      </w:r>
      <w:r>
        <w:rPr>
          <w:rFonts w:ascii="Calibri" w:eastAsia="Calibri" w:hAnsi="Calibri" w:cs="Calibri"/>
          <w:sz w:val="22"/>
        </w:rPr>
        <w:t xml:space="preserve"> </w:t>
      </w:r>
    </w:p>
    <w:p w14:paraId="6883FF18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 21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........................................................................................................................................ 21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</w:t>
      </w:r>
      <w:r>
        <w:rPr>
          <w:rFonts w:ascii="Calibri" w:eastAsia="Calibri" w:hAnsi="Calibri" w:cs="Calibri"/>
          <w:sz w:val="20"/>
        </w:rPr>
        <w:t>................................................. 22</w:t>
      </w:r>
      <w:r>
        <w:rPr>
          <w:rFonts w:ascii="Calibri" w:eastAsia="Calibri" w:hAnsi="Calibri" w:cs="Calibri"/>
          <w:sz w:val="22"/>
        </w:rPr>
        <w:t xml:space="preserve"> </w:t>
      </w:r>
    </w:p>
    <w:p w14:paraId="2ADE2140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Структура детско-родительских отношений ............................................................................................... 23</w:t>
      </w:r>
      <w:r>
        <w:rPr>
          <w:rFonts w:ascii="Calibri" w:eastAsia="Calibri" w:hAnsi="Calibri" w:cs="Calibri"/>
          <w:sz w:val="22"/>
        </w:rPr>
        <w:t xml:space="preserve"> </w:t>
      </w:r>
    </w:p>
    <w:p w14:paraId="26AE4C73" w14:textId="77777777" w:rsidR="0079278C" w:rsidRDefault="009B6359">
      <w:pPr>
        <w:pStyle w:val="1"/>
        <w:ind w:left="374"/>
      </w:pPr>
      <w:r>
        <w:t>1.3. САМОЦЕННОСТЬ И УВАЖЕНИЕ ПРАВ РЕБЕНКА  В СЕМЬЕ</w:t>
      </w:r>
      <w:r>
        <w:t xml:space="preserve"> ...........</w:t>
      </w:r>
      <w:r>
        <w:t>............................................ 28</w:t>
      </w:r>
      <w:r>
        <w:rPr>
          <w:rFonts w:ascii="Calibri" w:eastAsia="Calibri" w:hAnsi="Calibri" w:cs="Calibri"/>
        </w:rPr>
        <w:t xml:space="preserve"> </w:t>
      </w:r>
    </w:p>
    <w:p w14:paraId="07B79419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3C360E1" wp14:editId="7968576D">
                <wp:simplePos x="0" y="0"/>
                <wp:positionH relativeFrom="page">
                  <wp:posOffset>6845300</wp:posOffset>
                </wp:positionH>
                <wp:positionV relativeFrom="page">
                  <wp:posOffset>10022839</wp:posOffset>
                </wp:positionV>
                <wp:extent cx="716280" cy="669978"/>
                <wp:effectExtent l="0" t="0" r="0" b="0"/>
                <wp:wrapTopAndBottom/>
                <wp:docPr id="179873" name="Group 179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280" cy="669978"/>
                          <a:chOff x="0" y="0"/>
                          <a:chExt cx="716280" cy="669978"/>
                        </a:xfrm>
                      </wpg:grpSpPr>
                      <wps:wsp>
                        <wps:cNvPr id="167" name="Rectangle 167"/>
                        <wps:cNvSpPr/>
                        <wps:spPr>
                          <a:xfrm>
                            <a:off x="106426" y="527686"/>
                            <a:ext cx="92529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B2AF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175006" y="527686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E4BA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8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09220" y="101600"/>
                            <a:ext cx="419100" cy="2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Rectangle 178"/>
                        <wps:cNvSpPr/>
                        <wps:spPr>
                          <a:xfrm>
                            <a:off x="355219" y="194390"/>
                            <a:ext cx="42086" cy="189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980E2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C360E1" id="Group 179873" o:spid="_x0000_s1047" style="position:absolute;left:0;text-align:left;margin-left:539pt;margin-top:789.2pt;width:56.4pt;height:52.75pt;z-index:251659264;mso-position-horizontal-relative:page;mso-position-vertical-relative:page" coordsize="7162,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">
                <v:rect id="Rectangle 167" o:spid="_x0000_s1048" style="position:absolute;left:1064;top:5276;width:92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14:paraId="59FB2AF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>е</w:t>
                        </w:r>
                      </w:p>
                    </w:txbxContent>
                  </v:textbox>
                </v:rect>
                <v:rect id="Rectangle 168" o:spid="_x0000_s1049" style="position:absolute;left:1750;top:5276;width:419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14:paraId="7D5E4BA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1" o:spid="_x0000_s1050" type="#_x0000_t75" style="position:absolute;width:7162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">
                  <v:imagedata r:id="rId12" o:title=""/>
                </v:shape>
                <v:shape id="Picture 176" o:spid="_x0000_s1051" type="#_x0000_t75" style="position:absolute;left:1092;top:1016;width:4191;height:2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">
                  <v:imagedata r:id="rId13" o:title=""/>
                </v:shape>
                <v:rect id="Rectangle 178" o:spid="_x0000_s1052" style="position:absolute;left:3552;top:1943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14:paraId="3F980E2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sz w:val="20"/>
        </w:rPr>
        <w:t xml:space="preserve">Основные понятия 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........................................................................................................................................ 28</w:t>
      </w:r>
      <w:r>
        <w:rPr>
          <w:rFonts w:ascii="Calibri" w:eastAsia="Calibri" w:hAnsi="Calibri" w:cs="Calibri"/>
          <w:sz w:val="22"/>
        </w:rPr>
        <w:t xml:space="preserve"> </w:t>
      </w:r>
    </w:p>
    <w:p w14:paraId="28B93F07" w14:textId="77777777" w:rsidR="0079278C" w:rsidRDefault="009B6359">
      <w:pPr>
        <w:pStyle w:val="1"/>
        <w:ind w:left="374"/>
      </w:pPr>
      <w:r>
        <w:t>1.4. СЕМЕЙНЫЕ ЦЕННОСТИ И ТРАДИЦИИ</w:t>
      </w:r>
      <w:r>
        <w:t xml:space="preserve"> .................................................................................</w:t>
      </w:r>
      <w:r>
        <w:t>....... 32</w:t>
      </w:r>
      <w:r>
        <w:rPr>
          <w:rFonts w:ascii="Calibri" w:eastAsia="Calibri" w:hAnsi="Calibri" w:cs="Calibri"/>
        </w:rPr>
        <w:t xml:space="preserve"> </w:t>
      </w:r>
    </w:p>
    <w:p w14:paraId="65B3AF01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........................................................................................................................................ 32</w:t>
      </w:r>
      <w:r>
        <w:rPr>
          <w:rFonts w:ascii="Calibri" w:eastAsia="Calibri" w:hAnsi="Calibri" w:cs="Calibri"/>
          <w:sz w:val="22"/>
        </w:rPr>
        <w:t xml:space="preserve"> </w:t>
      </w:r>
    </w:p>
    <w:p w14:paraId="394DB3CC" w14:textId="77777777" w:rsidR="0079278C" w:rsidRDefault="009B6359">
      <w:pPr>
        <w:spacing w:after="23" w:line="269" w:lineRule="auto"/>
        <w:ind w:left="579" w:right="60" w:hanging="10"/>
        <w:jc w:val="left"/>
      </w:pPr>
      <w:r>
        <w:rPr>
          <w:rFonts w:ascii="Calibri" w:eastAsia="Calibri" w:hAnsi="Calibri" w:cs="Calibri"/>
          <w:sz w:val="20"/>
        </w:rPr>
        <w:t>Рекомендуемые формы взаимодействия и упражнений с родителями, способствующие формирова</w:t>
      </w:r>
      <w:r>
        <w:rPr>
          <w:rFonts w:ascii="Calibri" w:eastAsia="Calibri" w:hAnsi="Calibri" w:cs="Calibri"/>
          <w:sz w:val="20"/>
        </w:rPr>
        <w:t xml:space="preserve">нию семейных ценностей и развитию ценностного отношения у детей дошкольного </w:t>
      </w:r>
    </w:p>
    <w:p w14:paraId="74F76B4E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возраста к своей семье ................................................................................................................................ 32</w:t>
      </w:r>
      <w:r>
        <w:rPr>
          <w:rFonts w:ascii="Calibri" w:eastAsia="Calibri" w:hAnsi="Calibri" w:cs="Calibri"/>
          <w:sz w:val="22"/>
        </w:rPr>
        <w:t xml:space="preserve"> </w:t>
      </w:r>
    </w:p>
    <w:p w14:paraId="52DC7324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Система ценностей семей</w:t>
      </w:r>
      <w:r>
        <w:rPr>
          <w:rFonts w:ascii="Calibri" w:eastAsia="Calibri" w:hAnsi="Calibri" w:cs="Calibri"/>
          <w:sz w:val="20"/>
        </w:rPr>
        <w:t>ного воспитания ................................................................................................ 35</w:t>
      </w:r>
      <w:r>
        <w:rPr>
          <w:rFonts w:ascii="Calibri" w:eastAsia="Calibri" w:hAnsi="Calibri" w:cs="Calibri"/>
          <w:sz w:val="22"/>
        </w:rPr>
        <w:t xml:space="preserve"> </w:t>
      </w:r>
    </w:p>
    <w:p w14:paraId="6E3A03D1" w14:textId="77777777" w:rsidR="0079278C" w:rsidRDefault="009B6359">
      <w:pPr>
        <w:spacing w:after="3" w:line="259" w:lineRule="auto"/>
        <w:ind w:left="154" w:right="0" w:hanging="10"/>
        <w:jc w:val="left"/>
      </w:pPr>
      <w:r>
        <w:rPr>
          <w:rFonts w:ascii="Candara" w:eastAsia="Candara" w:hAnsi="Candara" w:cs="Candara"/>
          <w:sz w:val="22"/>
        </w:rPr>
        <w:t xml:space="preserve">РАЗДЕЛ 2. ОСОБЕННОСТИ, ФОРМЫ И МЕТОДЫ ПРОСВЕЩЕНИЯ РОДИТЕЛЕЙ (ЗАКОННЫХ </w:t>
      </w:r>
    </w:p>
    <w:p w14:paraId="42B15DAA" w14:textId="77777777" w:rsidR="0079278C" w:rsidRDefault="009B6359">
      <w:pPr>
        <w:spacing w:after="82" w:line="259" w:lineRule="auto"/>
        <w:ind w:left="154" w:right="0" w:hanging="10"/>
        <w:jc w:val="left"/>
      </w:pPr>
      <w:r>
        <w:rPr>
          <w:rFonts w:ascii="Candara" w:eastAsia="Candara" w:hAnsi="Candara" w:cs="Candara"/>
          <w:sz w:val="22"/>
        </w:rPr>
        <w:t>ПРЕДСТАВИТЕЛЕЙ) В ДОШКОЛЬНОЙ ОБРАЗОВАТЕЛЬНОЙ ОРГАНИЗАЦИИ ...........</w:t>
      </w:r>
      <w:r>
        <w:rPr>
          <w:rFonts w:ascii="Candara" w:eastAsia="Candara" w:hAnsi="Candara" w:cs="Candara"/>
          <w:sz w:val="22"/>
        </w:rPr>
        <w:t>....................... 39</w:t>
      </w:r>
      <w:r>
        <w:rPr>
          <w:rFonts w:ascii="Calibri" w:eastAsia="Calibri" w:hAnsi="Calibri" w:cs="Calibri"/>
          <w:sz w:val="22"/>
        </w:rPr>
        <w:t xml:space="preserve"> </w:t>
      </w:r>
    </w:p>
    <w:p w14:paraId="29631C99" w14:textId="77777777" w:rsidR="0079278C" w:rsidRDefault="009B6359">
      <w:pPr>
        <w:spacing w:after="79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2.1. МЕТОДЫ ИЗУЧЕНИЯ СЕМЬИ И ОСОБЕННОСТЕЙ СЕМЕЙНОГО ВОСПИТАНИЯ ...................... 39</w:t>
      </w:r>
      <w:r>
        <w:rPr>
          <w:rFonts w:ascii="Calibri" w:eastAsia="Calibri" w:hAnsi="Calibri" w:cs="Calibri"/>
          <w:sz w:val="22"/>
        </w:rPr>
        <w:t xml:space="preserve"> </w:t>
      </w:r>
    </w:p>
    <w:p w14:paraId="5A4CEB41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 xml:space="preserve">Основные понятия 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........................................................................................................................................ 39</w:t>
      </w:r>
      <w:r>
        <w:rPr>
          <w:rFonts w:ascii="Calibri" w:eastAsia="Calibri" w:hAnsi="Calibri" w:cs="Calibri"/>
          <w:sz w:val="22"/>
        </w:rPr>
        <w:t xml:space="preserve"> </w:t>
      </w:r>
    </w:p>
    <w:p w14:paraId="53E9F600" w14:textId="77777777" w:rsidR="0079278C" w:rsidRDefault="009B6359">
      <w:pPr>
        <w:spacing w:after="23" w:line="269" w:lineRule="auto"/>
        <w:ind w:left="579" w:right="60" w:hanging="10"/>
        <w:jc w:val="left"/>
      </w:pPr>
      <w:r>
        <w:rPr>
          <w:rFonts w:ascii="Calibri" w:eastAsia="Calibri" w:hAnsi="Calibri" w:cs="Calibri"/>
          <w:sz w:val="20"/>
        </w:rPr>
        <w:t>Рекомендуемые методы для изучения семьи  и особенностей семейного воспитания .......................... 40</w:t>
      </w:r>
      <w:r>
        <w:rPr>
          <w:rFonts w:ascii="Calibri" w:eastAsia="Calibri" w:hAnsi="Calibri" w:cs="Calibri"/>
          <w:sz w:val="22"/>
        </w:rPr>
        <w:t xml:space="preserve"> </w:t>
      </w:r>
    </w:p>
    <w:p w14:paraId="518F5296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 xml:space="preserve">2.2. ФОРМЫ И МЕТОДЫ ПРОСВЕЩЕНИЯ РОДИТЕЛЕЙ (ЗАКОННЫХ ПРЕДСТАВИТЕЛЕЙ) В </w:t>
      </w:r>
    </w:p>
    <w:p w14:paraId="0260369D" w14:textId="77777777" w:rsidR="0079278C" w:rsidRDefault="009B6359">
      <w:pPr>
        <w:pStyle w:val="1"/>
        <w:ind w:left="374"/>
      </w:pPr>
      <w:r>
        <w:lastRenderedPageBreak/>
        <w:t>ДОШКОЛЬНОЙ ОБРАЗОВАТЕЛЬНОЙ ОРГАНИЗАЦИИ</w:t>
      </w:r>
      <w:r>
        <w:t>....................................................................44</w:t>
      </w:r>
      <w:r>
        <w:rPr>
          <w:rFonts w:ascii="Calibri" w:eastAsia="Calibri" w:hAnsi="Calibri" w:cs="Calibri"/>
        </w:rPr>
        <w:t xml:space="preserve"> </w:t>
      </w:r>
    </w:p>
    <w:p w14:paraId="401BCAA6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Первая группа форм 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 44</w:t>
      </w:r>
      <w:r>
        <w:rPr>
          <w:rFonts w:ascii="Calibri" w:eastAsia="Calibri" w:hAnsi="Calibri" w:cs="Calibri"/>
          <w:sz w:val="22"/>
        </w:rPr>
        <w:t xml:space="preserve"> </w:t>
      </w:r>
    </w:p>
    <w:p w14:paraId="053A2331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Вторая группа форм ..................................................................................................................................... 47</w:t>
      </w:r>
      <w:r>
        <w:rPr>
          <w:rFonts w:ascii="Calibri" w:eastAsia="Calibri" w:hAnsi="Calibri" w:cs="Calibri"/>
          <w:sz w:val="22"/>
        </w:rPr>
        <w:t xml:space="preserve"> </w:t>
      </w:r>
    </w:p>
    <w:p w14:paraId="2264D3F6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Третья группа фор</w:t>
      </w:r>
      <w:r>
        <w:rPr>
          <w:rFonts w:ascii="Calibri" w:eastAsia="Calibri" w:hAnsi="Calibri" w:cs="Calibri"/>
          <w:sz w:val="20"/>
        </w:rPr>
        <w:t>м ...................................................................................................................................... 48</w:t>
      </w:r>
      <w:r>
        <w:rPr>
          <w:rFonts w:ascii="Calibri" w:eastAsia="Calibri" w:hAnsi="Calibri" w:cs="Calibri"/>
          <w:sz w:val="22"/>
        </w:rPr>
        <w:t xml:space="preserve"> </w:t>
      </w:r>
    </w:p>
    <w:p w14:paraId="112450F2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 xml:space="preserve">2.3. ВОЗМОЖНОСТИ И ПОТЕНЦИАЛ ЦИФРОВОЙ СРЕДЫ ДЛЯ ПРОСВЕЩЕНИЯ РОДИТЕЛЕЙ </w:t>
      </w:r>
    </w:p>
    <w:p w14:paraId="39421FD1" w14:textId="77777777" w:rsidR="0079278C" w:rsidRDefault="009B6359">
      <w:pPr>
        <w:spacing w:after="75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 xml:space="preserve">(ЗАКОННЫХ ПРЕДСТАВИТЕЛЕЙ) ДЕТЕЙ ДОШКОЛЬНОГО </w:t>
      </w:r>
      <w:r>
        <w:rPr>
          <w:rFonts w:ascii="Candara" w:eastAsia="Candara" w:hAnsi="Candara" w:cs="Candara"/>
          <w:sz w:val="22"/>
        </w:rPr>
        <w:t>ВОЗРАСТА .......................................... 50</w:t>
      </w:r>
      <w:r>
        <w:rPr>
          <w:rFonts w:ascii="Calibri" w:eastAsia="Calibri" w:hAnsi="Calibri" w:cs="Calibri"/>
          <w:sz w:val="22"/>
        </w:rPr>
        <w:t xml:space="preserve"> </w:t>
      </w:r>
    </w:p>
    <w:p w14:paraId="38CB6ED7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........................................................................................................................................ 50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Рекомендуемые формы просвещения родителей 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 50</w:t>
      </w:r>
      <w:r>
        <w:rPr>
          <w:rFonts w:ascii="Calibri" w:eastAsia="Calibri" w:hAnsi="Calibri" w:cs="Calibri"/>
          <w:sz w:val="22"/>
        </w:rPr>
        <w:t xml:space="preserve"> </w:t>
      </w:r>
    </w:p>
    <w:p w14:paraId="6F6806BE" w14:textId="77777777" w:rsidR="0079278C" w:rsidRDefault="009B6359">
      <w:pPr>
        <w:spacing w:after="23" w:line="269" w:lineRule="auto"/>
        <w:ind w:left="579" w:right="60" w:hanging="10"/>
        <w:jc w:val="left"/>
      </w:pPr>
      <w:r>
        <w:rPr>
          <w:rFonts w:ascii="Calibri" w:eastAsia="Calibri" w:hAnsi="Calibri" w:cs="Calibri"/>
          <w:sz w:val="20"/>
        </w:rPr>
        <w:t>Этические принципы взаимного общения  родителей и педагогов ДОО .................................................. 55</w:t>
      </w:r>
      <w:r>
        <w:rPr>
          <w:rFonts w:ascii="Calibri" w:eastAsia="Calibri" w:hAnsi="Calibri" w:cs="Calibri"/>
          <w:sz w:val="22"/>
        </w:rPr>
        <w:t xml:space="preserve"> </w:t>
      </w:r>
    </w:p>
    <w:p w14:paraId="04D7A2A9" w14:textId="77777777" w:rsidR="0079278C" w:rsidRDefault="009B6359">
      <w:pPr>
        <w:spacing w:after="3" w:line="259" w:lineRule="auto"/>
        <w:ind w:left="154" w:right="0" w:hanging="10"/>
        <w:jc w:val="left"/>
      </w:pPr>
      <w:r>
        <w:rPr>
          <w:rFonts w:ascii="Candara" w:eastAsia="Candara" w:hAnsi="Candara" w:cs="Candara"/>
          <w:sz w:val="22"/>
        </w:rPr>
        <w:t>РАЗДЕЛ 3. ПРОСВЕЩЕНИЕ РОДИТЕЛЕЙ (ЗАКОННЫХ ПРЕДСТ</w:t>
      </w:r>
      <w:r>
        <w:rPr>
          <w:rFonts w:ascii="Candara" w:eastAsia="Candara" w:hAnsi="Candara" w:cs="Candara"/>
          <w:sz w:val="22"/>
        </w:rPr>
        <w:t xml:space="preserve">АВИТЕЛЕЙ) ПО ВОПРОСАМ </w:t>
      </w:r>
    </w:p>
    <w:p w14:paraId="5F87D5C7" w14:textId="77777777" w:rsidR="0079278C" w:rsidRDefault="009B6359">
      <w:pPr>
        <w:spacing w:after="3" w:line="259" w:lineRule="auto"/>
        <w:ind w:left="154" w:right="0" w:hanging="10"/>
        <w:jc w:val="left"/>
      </w:pPr>
      <w:r>
        <w:rPr>
          <w:rFonts w:ascii="Candara" w:eastAsia="Candara" w:hAnsi="Candara" w:cs="Candara"/>
          <w:sz w:val="22"/>
        </w:rPr>
        <w:t xml:space="preserve">ЗДОРОВЬЯ, ВОСПИТАНИЯ И РАЗВИТИЯ ДЕТЕЙ МЛАДЕНЧЕСКОГО, РАННЕГО И ДОШКОЛЬНОГО </w:t>
      </w:r>
    </w:p>
    <w:p w14:paraId="79212FD2" w14:textId="77777777" w:rsidR="0079278C" w:rsidRDefault="009B6359">
      <w:pPr>
        <w:pStyle w:val="1"/>
      </w:pPr>
      <w:r>
        <w:t>ВОЗРАСТОВ</w:t>
      </w:r>
      <w:r>
        <w:t xml:space="preserve"> ............................................................................................................................................. 59</w:t>
      </w:r>
      <w:r>
        <w:rPr>
          <w:rFonts w:ascii="Calibri" w:eastAsia="Calibri" w:hAnsi="Calibri" w:cs="Calibri"/>
        </w:rPr>
        <w:t xml:space="preserve"> </w:t>
      </w:r>
    </w:p>
    <w:p w14:paraId="09348726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3</w:t>
      </w:r>
      <w:r>
        <w:rPr>
          <w:rFonts w:ascii="Candara" w:eastAsia="Candara" w:hAnsi="Candara" w:cs="Candara"/>
          <w:sz w:val="22"/>
        </w:rPr>
        <w:t xml:space="preserve">.1. ПЕДАГОГИЧЕСКАЯ ПОМОЩЬ РОДИТЕЛЯМ (ЗАКОННЫМ ПРЕДСТАВИТЕЛЯМ) ДЕТЕЙ </w:t>
      </w:r>
    </w:p>
    <w:p w14:paraId="3F317A05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ДОШКОЛЬНОГО ВОЗРАСТА В СОЗДАНИИ ОБРАЗОВАТЕЛЬНОЙ СРЕДЫ СЕМЬИ ........................ 59</w:t>
      </w:r>
      <w:r>
        <w:rPr>
          <w:rFonts w:ascii="Calibri" w:eastAsia="Calibri" w:hAnsi="Calibri" w:cs="Calibri"/>
          <w:sz w:val="22"/>
        </w:rPr>
        <w:t xml:space="preserve"> </w:t>
      </w:r>
    </w:p>
    <w:p w14:paraId="6822FB03" w14:textId="77777777" w:rsidR="0079278C" w:rsidRDefault="009B6359">
      <w:pPr>
        <w:spacing w:after="30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 xml:space="preserve">Основные понятия 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........................................................................................................................................ 59</w:t>
      </w:r>
    </w:p>
    <w:p w14:paraId="2104A332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</w:t>
      </w:r>
      <w:r>
        <w:rPr>
          <w:rFonts w:ascii="Calibri" w:eastAsia="Calibri" w:hAnsi="Calibri" w:cs="Calibri"/>
          <w:sz w:val="20"/>
        </w:rPr>
        <w:t>...... 59</w:t>
      </w:r>
      <w:r>
        <w:rPr>
          <w:rFonts w:ascii="Calibri" w:eastAsia="Calibri" w:hAnsi="Calibri" w:cs="Calibri"/>
          <w:sz w:val="22"/>
        </w:rPr>
        <w:t xml:space="preserve"> </w:t>
      </w:r>
    </w:p>
    <w:p w14:paraId="49F5675E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 xml:space="preserve">3.2. ОСОБЕННОСТИ ПИТАНИЯ, ЗДОРОВОГО ОБРАЗА ЖИЗНИ И БЕЗОПАСНОСТИ ДЕТЕЙ </w:t>
      </w:r>
    </w:p>
    <w:p w14:paraId="668B4F72" w14:textId="77777777" w:rsidR="0079278C" w:rsidRDefault="009B6359">
      <w:pPr>
        <w:pStyle w:val="1"/>
        <w:ind w:left="374"/>
      </w:pPr>
      <w:r>
        <w:t>РАННЕГО И ДОШКОЛЬНОГО ВОЗРАСТОВ</w:t>
      </w:r>
      <w:r>
        <w:t xml:space="preserve"> ....................................................................................... 62</w:t>
      </w:r>
      <w:r>
        <w:rPr>
          <w:rFonts w:ascii="Calibri" w:eastAsia="Calibri" w:hAnsi="Calibri" w:cs="Calibri"/>
        </w:rPr>
        <w:t xml:space="preserve"> </w:t>
      </w:r>
    </w:p>
    <w:p w14:paraId="0973C180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 62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 62</w:t>
      </w:r>
      <w:r>
        <w:rPr>
          <w:rFonts w:ascii="Calibri" w:eastAsia="Calibri" w:hAnsi="Calibri" w:cs="Calibri"/>
          <w:sz w:val="22"/>
        </w:rPr>
        <w:t xml:space="preserve"> </w:t>
      </w:r>
    </w:p>
    <w:p w14:paraId="38D3135B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......................................................................... 63</w:t>
      </w:r>
      <w:r>
        <w:rPr>
          <w:rFonts w:ascii="Calibri" w:eastAsia="Calibri" w:hAnsi="Calibri" w:cs="Calibri"/>
          <w:sz w:val="22"/>
        </w:rPr>
        <w:t xml:space="preserve"> </w:t>
      </w:r>
    </w:p>
    <w:p w14:paraId="149A6B52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 xml:space="preserve">3.3. ЗНАЧИМОСТЬ РЕЖИМА ДНЯ В РАЗНЫЕ ВОЗРАСТНЫЕ ПЕРИОДЫ ДЕТСТВА, СПОСОБЫ </w:t>
      </w:r>
    </w:p>
    <w:p w14:paraId="0313D36D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ЗДОРОВЬЕСБЕРЕЖЕНИЯ В УСЛОВИЯХ СЕМЬИ, ПОДДЕРЖАНИЯ В</w:t>
      </w:r>
      <w:r>
        <w:rPr>
          <w:rFonts w:ascii="Candara" w:eastAsia="Candara" w:hAnsi="Candara" w:cs="Candara"/>
          <w:sz w:val="22"/>
        </w:rPr>
        <w:t xml:space="preserve"> СЕМЬЕ ЗДОРОВОГО ОБРАЗА </w:t>
      </w:r>
    </w:p>
    <w:p w14:paraId="2AA2BDA3" w14:textId="77777777" w:rsidR="0079278C" w:rsidRDefault="009B6359">
      <w:pPr>
        <w:pStyle w:val="1"/>
        <w:ind w:left="374"/>
      </w:pPr>
      <w:r>
        <w:t>ЖИЗНИ</w:t>
      </w:r>
      <w:r>
        <w:t xml:space="preserve"> ................................................................................................................................................. 65</w:t>
      </w:r>
      <w:r>
        <w:rPr>
          <w:rFonts w:ascii="Calibri" w:eastAsia="Calibri" w:hAnsi="Calibri" w:cs="Calibri"/>
        </w:rPr>
        <w:t xml:space="preserve"> </w:t>
      </w:r>
    </w:p>
    <w:p w14:paraId="4051E32B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 xml:space="preserve"> Разбираемся в главном 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 65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........................................................................................................................................ 65</w:t>
      </w:r>
      <w:r>
        <w:rPr>
          <w:rFonts w:ascii="Calibri" w:eastAsia="Calibri" w:hAnsi="Calibri" w:cs="Calibri"/>
          <w:sz w:val="22"/>
        </w:rPr>
        <w:t xml:space="preserve"> </w:t>
      </w:r>
    </w:p>
    <w:p w14:paraId="2084C802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......................................................................... 66</w:t>
      </w:r>
      <w:r>
        <w:rPr>
          <w:rFonts w:ascii="Calibri" w:eastAsia="Calibri" w:hAnsi="Calibri" w:cs="Calibri"/>
          <w:sz w:val="22"/>
        </w:rPr>
        <w:t xml:space="preserve"> </w:t>
      </w:r>
    </w:p>
    <w:p w14:paraId="20F9B0F9" w14:textId="77777777" w:rsidR="0079278C" w:rsidRDefault="009B6359">
      <w:pPr>
        <w:spacing w:after="75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3.4. НОРМЫ ФИЗИЧЕСКОГО РАЗВИТИЯ ДЛЯ ДЕТЕЙ ДОШКОЛЬНОГО ВОЗРАСТА ..................... 68</w:t>
      </w:r>
      <w:r>
        <w:rPr>
          <w:rFonts w:ascii="Calibri" w:eastAsia="Calibri" w:hAnsi="Calibri" w:cs="Calibri"/>
          <w:sz w:val="22"/>
        </w:rPr>
        <w:t xml:space="preserve"> </w:t>
      </w:r>
    </w:p>
    <w:p w14:paraId="2606F56F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Основные понятия 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 68</w:t>
      </w:r>
      <w:r>
        <w:rPr>
          <w:rFonts w:ascii="Calibri" w:eastAsia="Calibri" w:hAnsi="Calibri" w:cs="Calibri"/>
          <w:sz w:val="22"/>
        </w:rPr>
        <w:t xml:space="preserve"> </w:t>
      </w:r>
    </w:p>
    <w:p w14:paraId="740266E8" w14:textId="77777777" w:rsidR="0079278C" w:rsidRDefault="009B6359">
      <w:pPr>
        <w:spacing w:after="23" w:line="269" w:lineRule="auto"/>
        <w:ind w:left="579" w:right="60" w:hanging="10"/>
        <w:jc w:val="left"/>
      </w:pPr>
      <w:r>
        <w:rPr>
          <w:rFonts w:ascii="Calibri" w:eastAsia="Calibri" w:hAnsi="Calibri" w:cs="Calibri"/>
          <w:sz w:val="20"/>
        </w:rPr>
        <w:t>Рекомендуемые методы определения нормы  физического развития ..................................................... 69</w:t>
      </w:r>
      <w:r>
        <w:rPr>
          <w:rFonts w:ascii="Calibri" w:eastAsia="Calibri" w:hAnsi="Calibri" w:cs="Calibri"/>
          <w:sz w:val="22"/>
        </w:rPr>
        <w:t xml:space="preserve"> </w:t>
      </w:r>
    </w:p>
    <w:p w14:paraId="1B32CC58" w14:textId="77777777" w:rsidR="0079278C" w:rsidRDefault="009B6359">
      <w:pPr>
        <w:spacing w:after="78" w:line="259" w:lineRule="auto"/>
        <w:ind w:left="374" w:right="0" w:hanging="10"/>
        <w:jc w:val="left"/>
      </w:pPr>
      <w:r>
        <w:rPr>
          <w:rFonts w:ascii="Candara" w:eastAsia="Candara" w:hAnsi="Candara" w:cs="Candara"/>
          <w:sz w:val="22"/>
        </w:rPr>
        <w:t>3.5. ВАКЦИНАЦИЯ ДЕТЕЙ ................................................................................................................... 70</w:t>
      </w:r>
      <w:r>
        <w:rPr>
          <w:rFonts w:ascii="Calibri" w:eastAsia="Calibri" w:hAnsi="Calibri" w:cs="Calibri"/>
          <w:sz w:val="22"/>
        </w:rPr>
        <w:t xml:space="preserve"> </w:t>
      </w:r>
    </w:p>
    <w:p w14:paraId="06D5FB67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 xml:space="preserve">3.6. РАЦИОНАЛЬНОЕ ПИТАНИЕ ДЕТЕЙ РАЗЛИЧНЫХ ВОЗРАСТОВ, НЕОБХОДИМЫЙ ДЛЯ </w:t>
      </w:r>
    </w:p>
    <w:p w14:paraId="5A1A5111" w14:textId="77777777" w:rsidR="0079278C" w:rsidRDefault="009B6359">
      <w:pPr>
        <w:pStyle w:val="1"/>
        <w:ind w:left="374"/>
      </w:pPr>
      <w:r>
        <w:t>ЗДОРОВЬЯ БАЛАНС ВЕЩЕСТВ</w:t>
      </w:r>
      <w:r>
        <w:t xml:space="preserve"> ....................</w:t>
      </w:r>
      <w:r>
        <w:t>........................................................................................71</w:t>
      </w:r>
      <w:r>
        <w:rPr>
          <w:rFonts w:ascii="Calibri" w:eastAsia="Calibri" w:hAnsi="Calibri" w:cs="Calibri"/>
        </w:rPr>
        <w:t xml:space="preserve"> </w:t>
      </w:r>
    </w:p>
    <w:p w14:paraId="3EA4F149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................................................................................................................................ 71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</w:t>
      </w:r>
      <w:r>
        <w:rPr>
          <w:rFonts w:ascii="Calibri" w:eastAsia="Calibri" w:hAnsi="Calibri" w:cs="Calibri"/>
          <w:sz w:val="20"/>
        </w:rPr>
        <w:t>онятия ........................................................................................................................................ 72</w:t>
      </w:r>
      <w:r>
        <w:rPr>
          <w:rFonts w:ascii="Calibri" w:eastAsia="Calibri" w:hAnsi="Calibri" w:cs="Calibri"/>
          <w:sz w:val="22"/>
        </w:rPr>
        <w:t xml:space="preserve"> </w:t>
      </w:r>
    </w:p>
    <w:p w14:paraId="58C95DE0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</w:t>
      </w:r>
      <w:r>
        <w:rPr>
          <w:rFonts w:ascii="Calibri" w:eastAsia="Calibri" w:hAnsi="Calibri" w:cs="Calibri"/>
          <w:sz w:val="20"/>
        </w:rPr>
        <w:t>.............. 72</w:t>
      </w:r>
      <w:r>
        <w:rPr>
          <w:rFonts w:ascii="Calibri" w:eastAsia="Calibri" w:hAnsi="Calibri" w:cs="Calibri"/>
          <w:sz w:val="22"/>
        </w:rPr>
        <w:t xml:space="preserve"> </w:t>
      </w:r>
    </w:p>
    <w:p w14:paraId="40234AD8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 xml:space="preserve">3.7. ОСНОВЫ БЕЗОПАСНОГО ПОВЕДЕНИЯ ДЕТЕЙ ДОШКОЛЬНОГО ВОЗРАСТА В БЫТУ, </w:t>
      </w:r>
    </w:p>
    <w:p w14:paraId="24FB0C99" w14:textId="77777777" w:rsidR="0079278C" w:rsidRDefault="009B6359">
      <w:pPr>
        <w:pStyle w:val="1"/>
        <w:ind w:left="374"/>
      </w:pPr>
      <w:r>
        <w:t>СОЦИУМЕ, НА ПРИРОДЕ</w:t>
      </w:r>
      <w:r>
        <w:t xml:space="preserve"> .................................................................................................................... 76</w:t>
      </w:r>
      <w:r>
        <w:rPr>
          <w:rFonts w:ascii="Calibri" w:eastAsia="Calibri" w:hAnsi="Calibri" w:cs="Calibri"/>
        </w:rPr>
        <w:t xml:space="preserve"> </w:t>
      </w:r>
    </w:p>
    <w:p w14:paraId="4E1F120A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 xml:space="preserve"> Разбираемся в главном 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............................................................................................................................ 76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 76</w:t>
      </w:r>
      <w:r>
        <w:rPr>
          <w:rFonts w:ascii="Calibri" w:eastAsia="Calibri" w:hAnsi="Calibri" w:cs="Calibri"/>
          <w:sz w:val="22"/>
        </w:rPr>
        <w:t xml:space="preserve"> </w:t>
      </w:r>
    </w:p>
    <w:p w14:paraId="1903D5EA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......................................................................... 77</w:t>
      </w:r>
      <w:r>
        <w:rPr>
          <w:rFonts w:ascii="Calibri" w:eastAsia="Calibri" w:hAnsi="Calibri" w:cs="Calibri"/>
          <w:sz w:val="22"/>
        </w:rPr>
        <w:t xml:space="preserve"> </w:t>
      </w:r>
    </w:p>
    <w:p w14:paraId="43322209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 xml:space="preserve">3.8. ВОСПИТАНИЕ И РАЗВИТИЕ ДЕТЕЙ МЛАДЕНЧЕСКОГО И РАННЕГО ВОЗРАСТОВ  (ОТ 2 </w:t>
      </w:r>
    </w:p>
    <w:p w14:paraId="75509DAA" w14:textId="77777777" w:rsidR="0079278C" w:rsidRDefault="009B6359">
      <w:pPr>
        <w:pStyle w:val="1"/>
        <w:ind w:left="374"/>
      </w:pPr>
      <w:r>
        <w:t>МЕСЯЦЕВ ДО 3 ЛЕТ)</w:t>
      </w:r>
      <w:r>
        <w:t xml:space="preserve"> ......</w:t>
      </w:r>
      <w:r>
        <w:t>...................................................................................................................... 81</w:t>
      </w:r>
      <w:r>
        <w:rPr>
          <w:rFonts w:ascii="Calibri" w:eastAsia="Calibri" w:hAnsi="Calibri" w:cs="Calibri"/>
        </w:rPr>
        <w:t xml:space="preserve"> </w:t>
      </w:r>
    </w:p>
    <w:p w14:paraId="30BD8044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 81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........................................................................................................................................ 81</w:t>
      </w:r>
      <w:r>
        <w:rPr>
          <w:rFonts w:ascii="Calibri" w:eastAsia="Calibri" w:hAnsi="Calibri" w:cs="Calibri"/>
          <w:sz w:val="22"/>
        </w:rPr>
        <w:t xml:space="preserve"> </w:t>
      </w:r>
    </w:p>
    <w:p w14:paraId="70EE6DC4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</w:t>
      </w:r>
      <w:r>
        <w:rPr>
          <w:rFonts w:ascii="Calibri" w:eastAsia="Calibri" w:hAnsi="Calibri" w:cs="Calibri"/>
          <w:sz w:val="20"/>
        </w:rPr>
        <w:t>............................................. 82</w:t>
      </w:r>
      <w:r>
        <w:rPr>
          <w:rFonts w:ascii="Calibri" w:eastAsia="Calibri" w:hAnsi="Calibri" w:cs="Calibri"/>
          <w:sz w:val="22"/>
        </w:rPr>
        <w:t xml:space="preserve"> </w:t>
      </w:r>
    </w:p>
    <w:p w14:paraId="05F5F9D5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3.9. АДАПТАЦИЯ РЕБЕНКА К УСЛОВИЯМ ДОШКОЛЬНОЙ ОБРАЗОВАТЕЛЬНОЙ ОРГАНИЗАЦИИ</w:t>
      </w:r>
    </w:p>
    <w:p w14:paraId="487E1D25" w14:textId="77777777" w:rsidR="0079278C" w:rsidRDefault="009B6359">
      <w:pPr>
        <w:pStyle w:val="1"/>
        <w:ind w:left="374"/>
      </w:pPr>
      <w:r>
        <w:lastRenderedPageBreak/>
        <w:t xml:space="preserve"> ....................................................................................................................................</w:t>
      </w:r>
      <w:r>
        <w:t>.......................... 87</w:t>
      </w:r>
      <w:r>
        <w:rPr>
          <w:rFonts w:ascii="Calibri" w:eastAsia="Calibri" w:hAnsi="Calibri" w:cs="Calibri"/>
        </w:rPr>
        <w:t xml:space="preserve"> </w:t>
      </w:r>
    </w:p>
    <w:p w14:paraId="2930FA32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................................................................................................................................ 87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 87</w:t>
      </w:r>
      <w:r>
        <w:rPr>
          <w:rFonts w:ascii="Calibri" w:eastAsia="Calibri" w:hAnsi="Calibri" w:cs="Calibri"/>
          <w:sz w:val="22"/>
        </w:rPr>
        <w:t xml:space="preserve"> </w:t>
      </w:r>
    </w:p>
    <w:p w14:paraId="56FB1D44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......................................................................... 87</w:t>
      </w:r>
      <w:r>
        <w:rPr>
          <w:rFonts w:ascii="Calibri" w:eastAsia="Calibri" w:hAnsi="Calibri" w:cs="Calibri"/>
          <w:sz w:val="22"/>
        </w:rPr>
        <w:t xml:space="preserve"> </w:t>
      </w:r>
    </w:p>
    <w:p w14:paraId="7A9E9004" w14:textId="77777777" w:rsidR="0079278C" w:rsidRDefault="009B6359">
      <w:pPr>
        <w:spacing w:after="75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3.10. ВОСПИТАНИЕ И РАЗВИТИЕ ДЕТЕЙ ДОШКОЛЬН</w:t>
      </w:r>
      <w:r>
        <w:rPr>
          <w:rFonts w:ascii="Candara" w:eastAsia="Candara" w:hAnsi="Candara" w:cs="Candara"/>
          <w:sz w:val="22"/>
        </w:rPr>
        <w:t>ОГО ВОЗРАСТА (ОТ 3 ЛЕТ ДО 8 ЛЕТ) ........ 91</w:t>
      </w:r>
      <w:r>
        <w:rPr>
          <w:rFonts w:ascii="Calibri" w:eastAsia="Calibri" w:hAnsi="Calibri" w:cs="Calibri"/>
          <w:sz w:val="22"/>
        </w:rPr>
        <w:t xml:space="preserve"> </w:t>
      </w:r>
    </w:p>
    <w:p w14:paraId="3007F33F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................................................................................................................................ 91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 91</w:t>
      </w:r>
      <w:r>
        <w:rPr>
          <w:rFonts w:ascii="Calibri" w:eastAsia="Calibri" w:hAnsi="Calibri" w:cs="Calibri"/>
          <w:sz w:val="22"/>
        </w:rPr>
        <w:t xml:space="preserve"> </w:t>
      </w:r>
    </w:p>
    <w:p w14:paraId="3C0B933A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 xml:space="preserve">Рекомендуемые формы и темы просвещения родителей </w:t>
      </w:r>
      <w:r>
        <w:rPr>
          <w:rFonts w:ascii="Calibri" w:eastAsia="Calibri" w:hAnsi="Calibri" w:cs="Calibri"/>
          <w:sz w:val="20"/>
        </w:rPr>
        <w:t>......................................................................... 92</w:t>
      </w:r>
      <w:r>
        <w:rPr>
          <w:rFonts w:ascii="Calibri" w:eastAsia="Calibri" w:hAnsi="Calibri" w:cs="Calibri"/>
          <w:sz w:val="22"/>
        </w:rPr>
        <w:t xml:space="preserve"> </w:t>
      </w:r>
    </w:p>
    <w:p w14:paraId="231BDBA8" w14:textId="77777777" w:rsidR="0079278C" w:rsidRDefault="009B6359">
      <w:pPr>
        <w:spacing w:after="79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>3.11. РОЛЬ ИГРЫ И ДЕТСКОЙ СУБКУЛЬТУРЫ В ДОШКОЛЬНОМ ДЕТСТВЕ ..................................... 95</w:t>
      </w:r>
      <w:r>
        <w:rPr>
          <w:rFonts w:ascii="Calibri" w:eastAsia="Calibri" w:hAnsi="Calibri" w:cs="Calibri"/>
          <w:sz w:val="22"/>
        </w:rPr>
        <w:t xml:space="preserve"> </w:t>
      </w:r>
    </w:p>
    <w:p w14:paraId="7EC68FB9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 95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........................................................................................................................................ 95</w:t>
      </w:r>
      <w:r>
        <w:rPr>
          <w:rFonts w:ascii="Calibri" w:eastAsia="Calibri" w:hAnsi="Calibri" w:cs="Calibri"/>
          <w:sz w:val="22"/>
        </w:rPr>
        <w:t xml:space="preserve"> </w:t>
      </w:r>
    </w:p>
    <w:p w14:paraId="2284A84A" w14:textId="77777777" w:rsidR="0079278C" w:rsidRDefault="009B6359">
      <w:pPr>
        <w:spacing w:after="7" w:line="266" w:lineRule="auto"/>
        <w:ind w:left="594" w:right="46" w:hanging="10"/>
      </w:pPr>
      <w:r>
        <w:rPr>
          <w:rFonts w:ascii="Calibri" w:eastAsia="Calibri" w:hAnsi="Calibri" w:cs="Calibri"/>
          <w:sz w:val="20"/>
        </w:rPr>
        <w:t>Рекомендуемые формы и</w:t>
      </w:r>
      <w:r>
        <w:rPr>
          <w:rFonts w:ascii="Calibri" w:eastAsia="Calibri" w:hAnsi="Calibri" w:cs="Calibri"/>
          <w:sz w:val="20"/>
        </w:rPr>
        <w:t xml:space="preserve"> темы просвещения родителей ......................................................................... 95</w:t>
      </w:r>
      <w:r>
        <w:rPr>
          <w:rFonts w:ascii="Calibri" w:eastAsia="Calibri" w:hAnsi="Calibri" w:cs="Calibri"/>
          <w:sz w:val="22"/>
        </w:rPr>
        <w:t xml:space="preserve"> </w:t>
      </w:r>
    </w:p>
    <w:p w14:paraId="5638F0EE" w14:textId="77777777" w:rsidR="0079278C" w:rsidRDefault="009B6359">
      <w:pPr>
        <w:spacing w:after="3" w:line="259" w:lineRule="auto"/>
        <w:ind w:left="359" w:right="0" w:hanging="10"/>
        <w:jc w:val="left"/>
      </w:pPr>
      <w:r>
        <w:rPr>
          <w:rFonts w:ascii="Candara" w:eastAsia="Candara" w:hAnsi="Candara" w:cs="Candara"/>
          <w:sz w:val="22"/>
        </w:rPr>
        <w:t xml:space="preserve">3.12. КОММУНИКАТИВНОЕ РАЗВИТИЕ И СОЦИАЛИЗАЦИЯ РЕБЕНКА ДОШКОЛЬНОГО </w:t>
      </w:r>
    </w:p>
    <w:p w14:paraId="617FB054" w14:textId="77777777" w:rsidR="0079278C" w:rsidRDefault="009B6359">
      <w:pPr>
        <w:pStyle w:val="1"/>
        <w:spacing w:line="328" w:lineRule="auto"/>
        <w:ind w:left="584" w:hanging="220"/>
      </w:pPr>
      <w:r>
        <w:t>ВОЗРАСТА</w:t>
      </w:r>
      <w:r>
        <w:t xml:space="preserve"> ..........................................................................</w:t>
      </w:r>
      <w:r>
        <w:t>................................................................. 99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................................................................................................................................ 99</w:t>
      </w:r>
      <w:r>
        <w:rPr>
          <w:rFonts w:ascii="Calibri" w:eastAsia="Calibri" w:hAnsi="Calibri" w:cs="Calibri"/>
        </w:rPr>
        <w:t xml:space="preserve"> </w:t>
      </w:r>
    </w:p>
    <w:p w14:paraId="7A9C667F" w14:textId="77777777" w:rsidR="0079278C" w:rsidRDefault="0079278C">
      <w:pPr>
        <w:sectPr w:rsidR="0079278C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8" w:h="16836"/>
          <w:pgMar w:top="43" w:right="803" w:bottom="1391" w:left="1557" w:header="720" w:footer="720" w:gutter="0"/>
          <w:cols w:space="720"/>
          <w:titlePg/>
        </w:sectPr>
      </w:pPr>
    </w:p>
    <w:p w14:paraId="5D150A20" w14:textId="77777777" w:rsidR="0079278C" w:rsidRDefault="009B6359">
      <w:pPr>
        <w:spacing w:after="841" w:line="259" w:lineRule="auto"/>
        <w:ind w:right="0" w:firstLine="0"/>
        <w:jc w:val="right"/>
      </w:pPr>
      <w:r>
        <w:rPr>
          <w:rFonts w:ascii="Calibri" w:eastAsia="Calibri" w:hAnsi="Calibri" w:cs="Calibri"/>
          <w:color w:val="171B25"/>
          <w:sz w:val="22"/>
        </w:rPr>
        <w:lastRenderedPageBreak/>
        <w:t xml:space="preserve"> </w:t>
      </w:r>
    </w:p>
    <w:p w14:paraId="0B324E5C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 xml:space="preserve">Основные понятия 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...................................................................................................................................... 100</w:t>
      </w:r>
      <w:r>
        <w:rPr>
          <w:rFonts w:ascii="Calibri" w:eastAsia="Calibri" w:hAnsi="Calibri" w:cs="Calibri"/>
          <w:sz w:val="22"/>
        </w:rPr>
        <w:t xml:space="preserve"> </w:t>
      </w:r>
    </w:p>
    <w:p w14:paraId="23F4E602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</w:t>
      </w:r>
      <w:r>
        <w:rPr>
          <w:rFonts w:ascii="Calibri" w:eastAsia="Calibri" w:hAnsi="Calibri" w:cs="Calibri"/>
          <w:sz w:val="20"/>
        </w:rPr>
        <w:t>.... 100</w:t>
      </w:r>
      <w:r>
        <w:rPr>
          <w:rFonts w:ascii="Calibri" w:eastAsia="Calibri" w:hAnsi="Calibri" w:cs="Calibri"/>
          <w:sz w:val="22"/>
        </w:rPr>
        <w:t xml:space="preserve"> </w:t>
      </w:r>
    </w:p>
    <w:p w14:paraId="05289241" w14:textId="77777777" w:rsidR="0079278C" w:rsidRDefault="009B6359">
      <w:pPr>
        <w:pStyle w:val="1"/>
        <w:ind w:left="215"/>
      </w:pPr>
      <w:r>
        <w:t>3.13. ПОЗНАВАТЕЛЬНОЕ РАЗВИТИЕ ДЕТЕЙ В СЕМЬЕ</w:t>
      </w:r>
      <w:r>
        <w:t xml:space="preserve"> .................................................................... 103</w:t>
      </w:r>
      <w:r>
        <w:rPr>
          <w:rFonts w:ascii="Calibri" w:eastAsia="Calibri" w:hAnsi="Calibri" w:cs="Calibri"/>
        </w:rPr>
        <w:t xml:space="preserve"> </w:t>
      </w:r>
    </w:p>
    <w:p w14:paraId="007F6B95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 103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103</w:t>
      </w:r>
      <w:r>
        <w:rPr>
          <w:rFonts w:ascii="Calibri" w:eastAsia="Calibri" w:hAnsi="Calibri" w:cs="Calibri"/>
          <w:sz w:val="22"/>
        </w:rPr>
        <w:t xml:space="preserve"> </w:t>
      </w:r>
    </w:p>
    <w:p w14:paraId="334EEDC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</w:t>
      </w:r>
      <w:r>
        <w:rPr>
          <w:rFonts w:ascii="Calibri" w:eastAsia="Calibri" w:hAnsi="Calibri" w:cs="Calibri"/>
          <w:sz w:val="20"/>
        </w:rPr>
        <w:t>.............................................. 104</w:t>
      </w:r>
      <w:r>
        <w:rPr>
          <w:rFonts w:ascii="Calibri" w:eastAsia="Calibri" w:hAnsi="Calibri" w:cs="Calibri"/>
          <w:sz w:val="22"/>
        </w:rPr>
        <w:t xml:space="preserve"> </w:t>
      </w:r>
    </w:p>
    <w:p w14:paraId="76058D90" w14:textId="77777777" w:rsidR="0079278C" w:rsidRDefault="009B6359">
      <w:pPr>
        <w:spacing w:after="75" w:line="259" w:lineRule="auto"/>
        <w:ind w:left="230" w:right="0" w:hanging="10"/>
        <w:jc w:val="left"/>
      </w:pPr>
      <w:r>
        <w:rPr>
          <w:rFonts w:ascii="Candara" w:eastAsia="Candara" w:hAnsi="Candara" w:cs="Candara"/>
          <w:sz w:val="22"/>
        </w:rPr>
        <w:t>3.14. ДУХОВНО-НРАВСТВЕННОЕ И ПАТРИОТИЧЕСКОЕ ВОСПИТАНИЕ ДЕТЕЙ В СЕМЬЕ ............ 106</w:t>
      </w:r>
      <w:r>
        <w:rPr>
          <w:rFonts w:ascii="Calibri" w:eastAsia="Calibri" w:hAnsi="Calibri" w:cs="Calibri"/>
          <w:sz w:val="22"/>
        </w:rPr>
        <w:t xml:space="preserve"> </w:t>
      </w:r>
    </w:p>
    <w:p w14:paraId="4E14CC94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 xml:space="preserve"> Разбираемся в главном 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 106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106</w:t>
      </w:r>
      <w:r>
        <w:rPr>
          <w:rFonts w:ascii="Calibri" w:eastAsia="Calibri" w:hAnsi="Calibri" w:cs="Calibri"/>
          <w:sz w:val="22"/>
        </w:rPr>
        <w:t xml:space="preserve"> </w:t>
      </w:r>
    </w:p>
    <w:p w14:paraId="0EF9245B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</w:t>
      </w:r>
      <w:r>
        <w:rPr>
          <w:rFonts w:ascii="Calibri" w:eastAsia="Calibri" w:hAnsi="Calibri" w:cs="Calibri"/>
          <w:sz w:val="20"/>
        </w:rPr>
        <w:t>......................................................... 107</w:t>
      </w:r>
      <w:r>
        <w:rPr>
          <w:rFonts w:ascii="Calibri" w:eastAsia="Calibri" w:hAnsi="Calibri" w:cs="Calibri"/>
          <w:sz w:val="22"/>
        </w:rPr>
        <w:t xml:space="preserve"> </w:t>
      </w:r>
    </w:p>
    <w:p w14:paraId="06F481B1" w14:textId="77777777" w:rsidR="0079278C" w:rsidRDefault="009B6359">
      <w:pPr>
        <w:pStyle w:val="1"/>
        <w:ind w:left="215"/>
      </w:pPr>
      <w:r>
        <w:t>3.15. ТРУДОВОЕ ВОСПИТАНИЕ В СЕМЬЕ</w:t>
      </w:r>
      <w:r>
        <w:t xml:space="preserve"> ........................................................................................... 111</w:t>
      </w:r>
      <w:r>
        <w:rPr>
          <w:rFonts w:ascii="Calibri" w:eastAsia="Calibri" w:hAnsi="Calibri" w:cs="Calibri"/>
        </w:rPr>
        <w:t xml:space="preserve"> </w:t>
      </w:r>
    </w:p>
    <w:p w14:paraId="6D20137A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 111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112</w:t>
      </w:r>
      <w:r>
        <w:rPr>
          <w:rFonts w:ascii="Calibri" w:eastAsia="Calibri" w:hAnsi="Calibri" w:cs="Calibri"/>
          <w:sz w:val="22"/>
        </w:rPr>
        <w:t xml:space="preserve"> </w:t>
      </w:r>
    </w:p>
    <w:p w14:paraId="029827A9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</w:t>
      </w:r>
      <w:r>
        <w:rPr>
          <w:rFonts w:ascii="Calibri" w:eastAsia="Calibri" w:hAnsi="Calibri" w:cs="Calibri"/>
          <w:sz w:val="20"/>
        </w:rPr>
        <w:t>уемые формы и темы просвещения родителей ....................................................................... 112</w:t>
      </w:r>
      <w:r>
        <w:rPr>
          <w:rFonts w:ascii="Calibri" w:eastAsia="Calibri" w:hAnsi="Calibri" w:cs="Calibri"/>
          <w:sz w:val="22"/>
        </w:rPr>
        <w:t xml:space="preserve"> </w:t>
      </w:r>
    </w:p>
    <w:p w14:paraId="22362715" w14:textId="77777777" w:rsidR="0079278C" w:rsidRDefault="009B6359">
      <w:pPr>
        <w:spacing w:after="75" w:line="259" w:lineRule="auto"/>
        <w:ind w:left="230" w:right="0" w:hanging="10"/>
        <w:jc w:val="left"/>
      </w:pPr>
      <w:r>
        <w:rPr>
          <w:rFonts w:ascii="Candara" w:eastAsia="Candara" w:hAnsi="Candara" w:cs="Candara"/>
          <w:sz w:val="22"/>
        </w:rPr>
        <w:t>3.16. РАЗВИТИЕ РЕЧИ У ДЕТЕЙ ДОШКОЛЬНОГО ВОЗРАСТА В СЕМЬЕ ......................................... 115</w:t>
      </w:r>
      <w:r>
        <w:rPr>
          <w:rFonts w:ascii="Calibri" w:eastAsia="Calibri" w:hAnsi="Calibri" w:cs="Calibri"/>
          <w:sz w:val="22"/>
        </w:rPr>
        <w:t xml:space="preserve"> </w:t>
      </w:r>
    </w:p>
    <w:p w14:paraId="12861C50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Основные понятия 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..................................................................................................................... 115</w:t>
      </w:r>
      <w:r>
        <w:rPr>
          <w:rFonts w:ascii="Calibri" w:eastAsia="Calibri" w:hAnsi="Calibri" w:cs="Calibri"/>
          <w:sz w:val="22"/>
        </w:rPr>
        <w:t xml:space="preserve"> </w:t>
      </w:r>
    </w:p>
    <w:p w14:paraId="3DF8DEB6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 xml:space="preserve">Рекомендуемые формы и темы просвещения родителей </w:t>
      </w:r>
      <w:r>
        <w:rPr>
          <w:rFonts w:ascii="Calibri" w:eastAsia="Calibri" w:hAnsi="Calibri" w:cs="Calibri"/>
          <w:sz w:val="20"/>
        </w:rPr>
        <w:t>....................................................................... 115</w:t>
      </w:r>
      <w:r>
        <w:rPr>
          <w:rFonts w:ascii="Calibri" w:eastAsia="Calibri" w:hAnsi="Calibri" w:cs="Calibri"/>
          <w:sz w:val="22"/>
        </w:rPr>
        <w:t xml:space="preserve"> </w:t>
      </w:r>
    </w:p>
    <w:p w14:paraId="0F84C80F" w14:textId="77777777" w:rsidR="0079278C" w:rsidRDefault="009B6359">
      <w:pPr>
        <w:spacing w:after="75" w:line="259" w:lineRule="auto"/>
        <w:ind w:left="230" w:right="0" w:hanging="10"/>
        <w:jc w:val="left"/>
      </w:pPr>
      <w:r>
        <w:rPr>
          <w:rFonts w:ascii="Candara" w:eastAsia="Candara" w:hAnsi="Candara" w:cs="Candara"/>
          <w:sz w:val="22"/>
        </w:rPr>
        <w:t>3.17. ВОСПИТАНИЕ ИНТЕРЕСА К ЧТЕНИЮ У ДЕТЕЙ ДОШКОЛЬНОГО ВОЗРАСТА В СЕМЬЕ ........ 117</w:t>
      </w:r>
      <w:r>
        <w:rPr>
          <w:rFonts w:ascii="Calibri" w:eastAsia="Calibri" w:hAnsi="Calibri" w:cs="Calibri"/>
          <w:sz w:val="22"/>
        </w:rPr>
        <w:t xml:space="preserve"> </w:t>
      </w:r>
    </w:p>
    <w:p w14:paraId="73FB960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 xml:space="preserve"> Разбираемся в главном 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 117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 xml:space="preserve">Основные понятия 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...................................................................................................................................... 117</w:t>
      </w:r>
      <w:r>
        <w:rPr>
          <w:rFonts w:ascii="Calibri" w:eastAsia="Calibri" w:hAnsi="Calibri" w:cs="Calibri"/>
          <w:sz w:val="22"/>
        </w:rPr>
        <w:t xml:space="preserve"> </w:t>
      </w:r>
    </w:p>
    <w:p w14:paraId="15B8702E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</w:t>
      </w:r>
      <w:r>
        <w:rPr>
          <w:rFonts w:ascii="Calibri" w:eastAsia="Calibri" w:hAnsi="Calibri" w:cs="Calibri"/>
          <w:sz w:val="20"/>
        </w:rPr>
        <w:t>.... 118</w:t>
      </w:r>
      <w:r>
        <w:rPr>
          <w:rFonts w:ascii="Calibri" w:eastAsia="Calibri" w:hAnsi="Calibri" w:cs="Calibri"/>
          <w:sz w:val="22"/>
        </w:rPr>
        <w:t xml:space="preserve"> </w:t>
      </w:r>
    </w:p>
    <w:p w14:paraId="5FB44723" w14:textId="77777777" w:rsidR="0079278C" w:rsidRDefault="009B6359">
      <w:pPr>
        <w:pStyle w:val="1"/>
        <w:ind w:left="215"/>
      </w:pPr>
      <w:r>
        <w:t>3.18. ХУДОЖЕСТВЕННО</w:t>
      </w:r>
      <w:r>
        <w:t>-</w:t>
      </w:r>
      <w:r>
        <w:t>ЭСТЕТИЧЕСКОЕ ВОСПИТАНИЕ  В СЕМЬЕ</w:t>
      </w:r>
      <w:r>
        <w:t xml:space="preserve"> ............................................... 120</w:t>
      </w:r>
      <w:r>
        <w:rPr>
          <w:rFonts w:ascii="Calibri" w:eastAsia="Calibri" w:hAnsi="Calibri" w:cs="Calibri"/>
        </w:rPr>
        <w:t xml:space="preserve"> </w:t>
      </w:r>
    </w:p>
    <w:p w14:paraId="2219ECEC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 120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120</w:t>
      </w:r>
      <w:r>
        <w:rPr>
          <w:rFonts w:ascii="Calibri" w:eastAsia="Calibri" w:hAnsi="Calibri" w:cs="Calibri"/>
          <w:sz w:val="22"/>
        </w:rPr>
        <w:t xml:space="preserve"> </w:t>
      </w:r>
    </w:p>
    <w:p w14:paraId="57A2E017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</w:t>
      </w:r>
      <w:r>
        <w:rPr>
          <w:rFonts w:ascii="Calibri" w:eastAsia="Calibri" w:hAnsi="Calibri" w:cs="Calibri"/>
          <w:sz w:val="20"/>
        </w:rPr>
        <w:t>.................................. 122</w:t>
      </w:r>
      <w:r>
        <w:rPr>
          <w:rFonts w:ascii="Calibri" w:eastAsia="Calibri" w:hAnsi="Calibri" w:cs="Calibri"/>
          <w:sz w:val="22"/>
        </w:rPr>
        <w:t xml:space="preserve"> </w:t>
      </w:r>
    </w:p>
    <w:p w14:paraId="1E7BC1B4" w14:textId="77777777" w:rsidR="0079278C" w:rsidRDefault="009B6359">
      <w:pPr>
        <w:pStyle w:val="1"/>
        <w:ind w:left="215"/>
      </w:pPr>
      <w:r>
        <w:t>3.19. ГЕНДЕРНОЕ ВОСПИТАНИЕ В СЕМЬЕ</w:t>
      </w:r>
      <w:r>
        <w:t xml:space="preserve"> ........................................................................................ 123</w:t>
      </w:r>
      <w:r>
        <w:rPr>
          <w:rFonts w:ascii="Calibri" w:eastAsia="Calibri" w:hAnsi="Calibri" w:cs="Calibri"/>
        </w:rPr>
        <w:t xml:space="preserve"> </w:t>
      </w:r>
    </w:p>
    <w:p w14:paraId="0CC2C6B9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 xml:space="preserve"> Разбираемся в главном 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 123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124</w:t>
      </w:r>
      <w:r>
        <w:rPr>
          <w:rFonts w:ascii="Calibri" w:eastAsia="Calibri" w:hAnsi="Calibri" w:cs="Calibri"/>
          <w:sz w:val="22"/>
        </w:rPr>
        <w:t xml:space="preserve"> </w:t>
      </w:r>
    </w:p>
    <w:p w14:paraId="274E60C1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</w:t>
      </w:r>
      <w:r>
        <w:rPr>
          <w:rFonts w:ascii="Calibri" w:eastAsia="Calibri" w:hAnsi="Calibri" w:cs="Calibri"/>
          <w:sz w:val="20"/>
        </w:rPr>
        <w:t>щения родителей ....................................................................... 124</w:t>
      </w:r>
      <w:r>
        <w:rPr>
          <w:rFonts w:ascii="Calibri" w:eastAsia="Calibri" w:hAnsi="Calibri" w:cs="Calibri"/>
          <w:sz w:val="22"/>
        </w:rPr>
        <w:t xml:space="preserve"> </w:t>
      </w:r>
    </w:p>
    <w:p w14:paraId="04E292C6" w14:textId="77777777" w:rsidR="0079278C" w:rsidRDefault="009B6359">
      <w:pPr>
        <w:pStyle w:val="1"/>
        <w:ind w:left="215"/>
      </w:pPr>
      <w:r>
        <w:t xml:space="preserve">3.20. </w:t>
      </w:r>
      <w:r>
        <w:t>ПСИХОЛОГИЧЕСКАЯ ГОТОВНОСТЬ К ШКОЛЕ</w:t>
      </w:r>
      <w:r>
        <w:t xml:space="preserve"> ........................................................................ 127</w:t>
      </w:r>
      <w:r>
        <w:rPr>
          <w:rFonts w:ascii="Calibri" w:eastAsia="Calibri" w:hAnsi="Calibri" w:cs="Calibri"/>
        </w:rPr>
        <w:t xml:space="preserve"> </w:t>
      </w:r>
    </w:p>
    <w:p w14:paraId="0325746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 127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 127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128</w:t>
      </w:r>
      <w:r>
        <w:rPr>
          <w:rFonts w:ascii="Calibri" w:eastAsia="Calibri" w:hAnsi="Calibri" w:cs="Calibri"/>
          <w:sz w:val="22"/>
        </w:rPr>
        <w:t xml:space="preserve"> </w:t>
      </w:r>
    </w:p>
    <w:p w14:paraId="4EF01971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Портрет будущего школьника 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 129</w:t>
      </w:r>
      <w:r>
        <w:rPr>
          <w:rFonts w:ascii="Calibri" w:eastAsia="Calibri" w:hAnsi="Calibri" w:cs="Calibri"/>
          <w:sz w:val="22"/>
        </w:rPr>
        <w:t xml:space="preserve"> </w:t>
      </w:r>
    </w:p>
    <w:p w14:paraId="6C0CE575" w14:textId="77777777" w:rsidR="0079278C" w:rsidRDefault="009B6359">
      <w:pPr>
        <w:spacing w:after="3" w:line="259" w:lineRule="auto"/>
        <w:ind w:left="10" w:right="0" w:hanging="10"/>
        <w:jc w:val="left"/>
      </w:pPr>
      <w:r>
        <w:rPr>
          <w:rFonts w:ascii="Candara" w:eastAsia="Candara" w:hAnsi="Candara" w:cs="Candara"/>
          <w:sz w:val="22"/>
        </w:rPr>
        <w:t xml:space="preserve">РАЗДЕЛ 4. ПОДДЕРЖКА И ПРОСВЕЩЕНИЕ РОДИТЕЛЕЙ (ЗАКОННЫХ ПРЕДСТАВИТЕЛЕЙ), </w:t>
      </w:r>
    </w:p>
    <w:p w14:paraId="45CBAF71" w14:textId="77777777" w:rsidR="0079278C" w:rsidRDefault="009B6359">
      <w:pPr>
        <w:spacing w:after="3" w:line="259" w:lineRule="auto"/>
        <w:ind w:left="10" w:right="0" w:hanging="10"/>
        <w:jc w:val="left"/>
      </w:pPr>
      <w:r>
        <w:rPr>
          <w:rFonts w:ascii="Candara" w:eastAsia="Candara" w:hAnsi="Candara" w:cs="Candara"/>
          <w:sz w:val="22"/>
        </w:rPr>
        <w:t xml:space="preserve">ВОСПИТЫВАЮЩИХ РЕБЕНКА  С ОГРАНИЧЕННЫМИ ВОЗМОЖНОСТЯМИ ЗДОРОВЬЯ, В ТОМ </w:t>
      </w:r>
    </w:p>
    <w:p w14:paraId="3216584B" w14:textId="77777777" w:rsidR="0079278C" w:rsidRDefault="009B6359">
      <w:pPr>
        <w:pStyle w:val="1"/>
        <w:ind w:left="10"/>
      </w:pPr>
      <w:r>
        <w:t>ЧИСЛЕ ДЕТЕЙ</w:t>
      </w:r>
      <w:r>
        <w:t>-</w:t>
      </w:r>
      <w:r>
        <w:t>ИНВАЛИДОВ</w:t>
      </w:r>
      <w:r>
        <w:t xml:space="preserve"> .................................................................</w:t>
      </w:r>
      <w:r>
        <w:t>................................................. 132</w:t>
      </w:r>
      <w:r>
        <w:rPr>
          <w:rFonts w:ascii="Calibri" w:eastAsia="Calibri" w:hAnsi="Calibri" w:cs="Calibri"/>
        </w:rPr>
        <w:t xml:space="preserve"> </w:t>
      </w:r>
    </w:p>
    <w:p w14:paraId="1E4611B6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 xml:space="preserve"> Разбираемся в главном ............................................................................................................................. 132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 132</w:t>
      </w:r>
      <w:r>
        <w:rPr>
          <w:rFonts w:ascii="Calibri" w:eastAsia="Calibri" w:hAnsi="Calibri" w:cs="Calibri"/>
          <w:sz w:val="22"/>
        </w:rPr>
        <w:t xml:space="preserve"> </w:t>
      </w:r>
    </w:p>
    <w:p w14:paraId="01222C24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134</w:t>
      </w:r>
      <w:r>
        <w:rPr>
          <w:rFonts w:ascii="Calibri" w:eastAsia="Calibri" w:hAnsi="Calibri" w:cs="Calibri"/>
          <w:sz w:val="22"/>
        </w:rPr>
        <w:t xml:space="preserve"> </w:t>
      </w:r>
    </w:p>
    <w:p w14:paraId="17041D53" w14:textId="77777777" w:rsidR="0079278C" w:rsidRDefault="009B6359">
      <w:pPr>
        <w:spacing w:after="3" w:line="259" w:lineRule="auto"/>
        <w:ind w:left="10" w:right="0" w:hanging="10"/>
        <w:jc w:val="left"/>
      </w:pPr>
      <w:r>
        <w:rPr>
          <w:rFonts w:ascii="Candara" w:eastAsia="Candara" w:hAnsi="Candara" w:cs="Candara"/>
          <w:sz w:val="22"/>
        </w:rPr>
        <w:t>РАЗДЕЛ 5. ПРАВА РОДИТ</w:t>
      </w:r>
      <w:r>
        <w:rPr>
          <w:rFonts w:ascii="Candara" w:eastAsia="Candara" w:hAnsi="Candara" w:cs="Candara"/>
          <w:sz w:val="22"/>
        </w:rPr>
        <w:t xml:space="preserve">ЕЛЕЙ  (ЗАКОННЫХ ПРЕДСТАВИТЕЛЕЙ) И ГОСУДАРСТВЕННАЯ </w:t>
      </w:r>
    </w:p>
    <w:p w14:paraId="13E5AE21" w14:textId="77777777" w:rsidR="0079278C" w:rsidRDefault="009B6359">
      <w:pPr>
        <w:spacing w:after="78" w:line="259" w:lineRule="auto"/>
        <w:ind w:left="10" w:right="0" w:hanging="10"/>
        <w:jc w:val="left"/>
      </w:pPr>
      <w:r>
        <w:rPr>
          <w:rFonts w:ascii="Candara" w:eastAsia="Candara" w:hAnsi="Candara" w:cs="Candara"/>
          <w:sz w:val="22"/>
        </w:rPr>
        <w:t>ПОДДЕРЖКА СЕМЕЙ  С ДЕТЬМИ ДОШКОЛЬНОГО ВОЗРАСТА ........................................................ 140</w:t>
      </w:r>
      <w:r>
        <w:rPr>
          <w:rFonts w:ascii="Calibri" w:eastAsia="Calibri" w:hAnsi="Calibri" w:cs="Calibri"/>
          <w:sz w:val="22"/>
        </w:rPr>
        <w:t xml:space="preserve"> </w:t>
      </w:r>
    </w:p>
    <w:p w14:paraId="6D55F713" w14:textId="77777777" w:rsidR="0079278C" w:rsidRDefault="009B6359">
      <w:pPr>
        <w:spacing w:after="3" w:line="259" w:lineRule="auto"/>
        <w:ind w:left="230" w:right="0" w:hanging="10"/>
        <w:jc w:val="left"/>
      </w:pPr>
      <w:r>
        <w:rPr>
          <w:rFonts w:ascii="Candara" w:eastAsia="Candara" w:hAnsi="Candara" w:cs="Candara"/>
          <w:sz w:val="22"/>
        </w:rPr>
        <w:t xml:space="preserve">5.1. ПРАВА И ОБЯЗАННОСТИ РОДИТЕЛЕЙ (ЗАКОННЫХ ПРЕДСТАВИТЕЛЕЙ) В СФЕРЕ </w:t>
      </w:r>
    </w:p>
    <w:p w14:paraId="15F47640" w14:textId="77777777" w:rsidR="0079278C" w:rsidRDefault="009B6359">
      <w:pPr>
        <w:pStyle w:val="1"/>
        <w:ind w:left="215"/>
      </w:pPr>
      <w:r>
        <w:lastRenderedPageBreak/>
        <w:t>ОБРАЗОВАНИЯ</w:t>
      </w:r>
      <w:r>
        <w:t xml:space="preserve"> .................................................................................................................................. 140</w:t>
      </w:r>
      <w:r>
        <w:rPr>
          <w:rFonts w:ascii="Calibri" w:eastAsia="Calibri" w:hAnsi="Calibri" w:cs="Calibri"/>
        </w:rPr>
        <w:t xml:space="preserve"> </w:t>
      </w:r>
    </w:p>
    <w:p w14:paraId="5E692521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Основные понятия 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 140</w:t>
      </w:r>
      <w:r>
        <w:rPr>
          <w:rFonts w:ascii="Calibri" w:eastAsia="Calibri" w:hAnsi="Calibri" w:cs="Calibri"/>
          <w:sz w:val="22"/>
        </w:rPr>
        <w:t xml:space="preserve"> </w:t>
      </w:r>
    </w:p>
    <w:p w14:paraId="02C23F74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 xml:space="preserve">Рекомендуемые формы и темы взаимодействия с родителями </w:t>
      </w:r>
      <w:r>
        <w:rPr>
          <w:rFonts w:ascii="Calibri" w:eastAsia="Calibri" w:hAnsi="Calibri" w:cs="Calibri"/>
          <w:sz w:val="20"/>
        </w:rPr>
        <w:t>............................................................. 140</w:t>
      </w:r>
      <w:r>
        <w:rPr>
          <w:rFonts w:ascii="Calibri" w:eastAsia="Calibri" w:hAnsi="Calibri" w:cs="Calibri"/>
          <w:sz w:val="22"/>
        </w:rPr>
        <w:t xml:space="preserve"> </w:t>
      </w:r>
    </w:p>
    <w:p w14:paraId="7108FE29" w14:textId="77777777" w:rsidR="0079278C" w:rsidRDefault="009B6359">
      <w:pPr>
        <w:spacing w:after="3" w:line="259" w:lineRule="auto"/>
        <w:ind w:left="230" w:right="0" w:hanging="10"/>
        <w:jc w:val="left"/>
      </w:pPr>
      <w:r>
        <w:rPr>
          <w:rFonts w:ascii="Candara" w:eastAsia="Candara" w:hAnsi="Candara" w:cs="Candara"/>
          <w:sz w:val="22"/>
        </w:rPr>
        <w:t xml:space="preserve">5.2. ГОСУДАРСТВЕННАЯ ПОДДЕРЖКА СЕМЕЙ С ДЕТЬМИ РАННЕГО И ДОШКОЛЬНОГО </w:t>
      </w:r>
    </w:p>
    <w:p w14:paraId="010B4D82" w14:textId="77777777" w:rsidR="0079278C" w:rsidRDefault="009B6359">
      <w:pPr>
        <w:pStyle w:val="1"/>
        <w:ind w:left="215"/>
      </w:pPr>
      <w:r>
        <w:t>ВОЗРАСТОВ</w:t>
      </w:r>
      <w:r>
        <w:t xml:space="preserve"> ..............................................................................................................</w:t>
      </w:r>
      <w:r>
        <w:t>......................... 143</w:t>
      </w:r>
      <w:r>
        <w:rPr>
          <w:rFonts w:ascii="Calibri" w:eastAsia="Calibri" w:hAnsi="Calibri" w:cs="Calibri"/>
        </w:rPr>
        <w:t xml:space="preserve"> </w:t>
      </w:r>
    </w:p>
    <w:p w14:paraId="29A919EB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Система мер поддержки семей с детьми ................................................................................................. 143</w:t>
      </w:r>
    </w:p>
    <w:p w14:paraId="57540DDC" w14:textId="77777777" w:rsidR="0079278C" w:rsidRDefault="009B6359">
      <w:pPr>
        <w:spacing w:after="23" w:line="269" w:lineRule="auto"/>
        <w:ind w:left="450" w:right="60" w:hanging="10"/>
        <w:jc w:val="left"/>
      </w:pPr>
      <w:r>
        <w:rPr>
          <w:rFonts w:ascii="Calibri" w:eastAsia="Calibri" w:hAnsi="Calibri" w:cs="Calibri"/>
          <w:sz w:val="20"/>
        </w:rPr>
        <w:t>Меры социальной поддержки семей  в связи с рождением и воспитанием детей  на федеральн</w:t>
      </w:r>
      <w:r>
        <w:rPr>
          <w:rFonts w:ascii="Calibri" w:eastAsia="Calibri" w:hAnsi="Calibri" w:cs="Calibri"/>
          <w:sz w:val="20"/>
        </w:rPr>
        <w:t xml:space="preserve">ом </w:t>
      </w:r>
    </w:p>
    <w:p w14:paraId="4EA48CD2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уровне ......................................................................................................................................................... 143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Материнский (семейный) капитал 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 144</w:t>
      </w:r>
      <w:r>
        <w:rPr>
          <w:rFonts w:ascii="Calibri" w:eastAsia="Calibri" w:hAnsi="Calibri" w:cs="Calibri"/>
          <w:sz w:val="22"/>
        </w:rPr>
        <w:t xml:space="preserve"> </w:t>
      </w:r>
    </w:p>
    <w:p w14:paraId="19BB38FF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Единое пособие .......................................................................................................................................... 145</w:t>
      </w:r>
      <w:r>
        <w:rPr>
          <w:rFonts w:ascii="Calibri" w:eastAsia="Calibri" w:hAnsi="Calibri" w:cs="Calibri"/>
          <w:sz w:val="22"/>
        </w:rPr>
        <w:t xml:space="preserve"> </w:t>
      </w:r>
    </w:p>
    <w:p w14:paraId="3E8646E9" w14:textId="77777777" w:rsidR="0079278C" w:rsidRDefault="009B6359">
      <w:pPr>
        <w:spacing w:after="3" w:line="259" w:lineRule="auto"/>
        <w:ind w:left="10" w:right="0" w:hanging="10"/>
        <w:jc w:val="left"/>
      </w:pPr>
      <w:r>
        <w:rPr>
          <w:rFonts w:ascii="Candara" w:eastAsia="Candara" w:hAnsi="Candara" w:cs="Candara"/>
          <w:sz w:val="22"/>
        </w:rPr>
        <w:t>РАЗДЕЛ 6. ЧАСТО ВСТРЕЧАЮЩИЕСЯ ВОПРОСЫ Р</w:t>
      </w:r>
      <w:r>
        <w:rPr>
          <w:rFonts w:ascii="Candara" w:eastAsia="Candara" w:hAnsi="Candara" w:cs="Candara"/>
          <w:sz w:val="22"/>
        </w:rPr>
        <w:t xml:space="preserve">ОДИТЕЛЕЙ (ЗАКОННЫХ ПРЕДСТАВИТЕЛЕЙ) </w:t>
      </w:r>
    </w:p>
    <w:p w14:paraId="405B1BEE" w14:textId="77777777" w:rsidR="0079278C" w:rsidRDefault="009B6359">
      <w:pPr>
        <w:spacing w:after="3" w:line="259" w:lineRule="auto"/>
        <w:ind w:left="10" w:right="0" w:hanging="10"/>
        <w:jc w:val="left"/>
      </w:pPr>
      <w:r>
        <w:rPr>
          <w:rFonts w:ascii="Candara" w:eastAsia="Candara" w:hAnsi="Candara" w:cs="Candara"/>
          <w:sz w:val="22"/>
        </w:rPr>
        <w:t xml:space="preserve">ДЕТЕЙ ДОШКОЛЬНОГО ВОЗРАСТА И ТИПИЧНЫЕ ПРОБЛЕМНЫЕ СИТУАЦИИ («ВЫ СПРАШИВАЛИ </w:t>
      </w:r>
    </w:p>
    <w:p w14:paraId="024B57A6" w14:textId="77777777" w:rsidR="0079278C" w:rsidRDefault="009B6359">
      <w:pPr>
        <w:pStyle w:val="1"/>
        <w:ind w:left="10"/>
      </w:pPr>
      <w:r>
        <w:t>–</w:t>
      </w:r>
      <w:r>
        <w:t xml:space="preserve"> </w:t>
      </w:r>
      <w:r>
        <w:t>МЫ ОТВЕЧАЕМ!»)</w:t>
      </w:r>
      <w:r>
        <w:t xml:space="preserve"> ............................................................................................................................... </w:t>
      </w:r>
      <w:r>
        <w:t>147</w:t>
      </w:r>
      <w:r>
        <w:rPr>
          <w:rFonts w:ascii="Calibri" w:eastAsia="Calibri" w:hAnsi="Calibri" w:cs="Calibri"/>
        </w:rPr>
        <w:t xml:space="preserve"> </w:t>
      </w:r>
      <w:r>
        <w:t>6.1. ОТНОШЕНИЯ БРАТЬЕВ И СЕСТЕР В СЕМЬЕ</w:t>
      </w:r>
      <w:r>
        <w:t xml:space="preserve"> .............................................................................. 147</w:t>
      </w:r>
      <w:r>
        <w:rPr>
          <w:rFonts w:ascii="Calibri" w:eastAsia="Calibri" w:hAnsi="Calibri" w:cs="Calibri"/>
        </w:rPr>
        <w:t xml:space="preserve"> </w:t>
      </w:r>
    </w:p>
    <w:p w14:paraId="1F6E3B25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 147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147</w:t>
      </w:r>
      <w:r>
        <w:rPr>
          <w:rFonts w:ascii="Calibri" w:eastAsia="Calibri" w:hAnsi="Calibri" w:cs="Calibri"/>
          <w:sz w:val="22"/>
        </w:rPr>
        <w:t xml:space="preserve"> </w:t>
      </w:r>
    </w:p>
    <w:p w14:paraId="62DFCAF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147</w:t>
      </w:r>
      <w:r>
        <w:rPr>
          <w:rFonts w:ascii="Calibri" w:eastAsia="Calibri" w:hAnsi="Calibri" w:cs="Calibri"/>
          <w:sz w:val="22"/>
        </w:rPr>
        <w:t xml:space="preserve"> </w:t>
      </w:r>
    </w:p>
    <w:p w14:paraId="3E7B46DE" w14:textId="77777777" w:rsidR="0079278C" w:rsidRDefault="009B6359">
      <w:pPr>
        <w:pStyle w:val="1"/>
        <w:ind w:left="215"/>
      </w:pPr>
      <w:r>
        <w:t>6.2. ДЕДУШКИ И БАБУШКИ В ЖИЗНИ РЕБЕНКА</w:t>
      </w:r>
      <w:r>
        <w:t xml:space="preserve"> ............................................................................ 150</w:t>
      </w:r>
      <w:r>
        <w:rPr>
          <w:rFonts w:ascii="Calibri" w:eastAsia="Calibri" w:hAnsi="Calibri" w:cs="Calibri"/>
        </w:rPr>
        <w:t xml:space="preserve"> </w:t>
      </w:r>
    </w:p>
    <w:p w14:paraId="1A5A8F43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 xml:space="preserve"> Разбирае</w:t>
      </w:r>
      <w:r>
        <w:rPr>
          <w:rFonts w:ascii="Calibri" w:eastAsia="Calibri" w:hAnsi="Calibri" w:cs="Calibri"/>
          <w:sz w:val="20"/>
        </w:rPr>
        <w:t>мся в главном ............................................................................................................................. 150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 150</w:t>
      </w:r>
      <w:r>
        <w:rPr>
          <w:rFonts w:ascii="Calibri" w:eastAsia="Calibri" w:hAnsi="Calibri" w:cs="Calibri"/>
          <w:sz w:val="22"/>
        </w:rPr>
        <w:t xml:space="preserve"> </w:t>
      </w:r>
    </w:p>
    <w:p w14:paraId="1F36C44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150</w:t>
      </w:r>
      <w:r>
        <w:rPr>
          <w:rFonts w:ascii="Calibri" w:eastAsia="Calibri" w:hAnsi="Calibri" w:cs="Calibri"/>
          <w:sz w:val="22"/>
        </w:rPr>
        <w:t xml:space="preserve"> </w:t>
      </w:r>
    </w:p>
    <w:p w14:paraId="131571FA" w14:textId="77777777" w:rsidR="0079278C" w:rsidRDefault="009B6359">
      <w:pPr>
        <w:pStyle w:val="1"/>
        <w:ind w:left="215"/>
      </w:pPr>
      <w:r>
        <w:t>6.3. ПООЩРЕНИЯ И НАКАЗАНИЯ В СЕМЬЕ</w:t>
      </w:r>
      <w:r>
        <w:t xml:space="preserve"> ..................................................</w:t>
      </w:r>
      <w:r>
        <w:t>...................................153</w:t>
      </w:r>
      <w:r>
        <w:rPr>
          <w:rFonts w:ascii="Calibri" w:eastAsia="Calibri" w:hAnsi="Calibri" w:cs="Calibri"/>
        </w:rPr>
        <w:t xml:space="preserve"> </w:t>
      </w:r>
    </w:p>
    <w:p w14:paraId="38C2398B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 153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 153</w:t>
      </w:r>
      <w:r>
        <w:rPr>
          <w:rFonts w:ascii="Calibri" w:eastAsia="Calibri" w:hAnsi="Calibri" w:cs="Calibri"/>
          <w:sz w:val="22"/>
        </w:rPr>
        <w:t xml:space="preserve"> </w:t>
      </w:r>
    </w:p>
    <w:p w14:paraId="0E266C68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153</w:t>
      </w:r>
      <w:r>
        <w:rPr>
          <w:rFonts w:ascii="Calibri" w:eastAsia="Calibri" w:hAnsi="Calibri" w:cs="Calibri"/>
          <w:sz w:val="22"/>
        </w:rPr>
        <w:t xml:space="preserve"> </w:t>
      </w:r>
    </w:p>
    <w:p w14:paraId="73197C43" w14:textId="77777777" w:rsidR="0079278C" w:rsidRDefault="009B6359">
      <w:pPr>
        <w:pStyle w:val="1"/>
        <w:ind w:left="215"/>
      </w:pPr>
      <w:r>
        <w:t>6.4. РАЗВОД В СЕМЬЕ</w:t>
      </w:r>
      <w:r>
        <w:t xml:space="preserve"> ................</w:t>
      </w:r>
      <w:r>
        <w:t>....................................................................................................... 156</w:t>
      </w:r>
      <w:r>
        <w:rPr>
          <w:rFonts w:ascii="Calibri" w:eastAsia="Calibri" w:hAnsi="Calibri" w:cs="Calibri"/>
        </w:rPr>
        <w:t xml:space="preserve"> </w:t>
      </w:r>
    </w:p>
    <w:p w14:paraId="33C1162B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 156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156</w:t>
      </w:r>
      <w:r>
        <w:rPr>
          <w:rFonts w:ascii="Calibri" w:eastAsia="Calibri" w:hAnsi="Calibri" w:cs="Calibri"/>
          <w:sz w:val="22"/>
        </w:rPr>
        <w:t xml:space="preserve"> </w:t>
      </w:r>
    </w:p>
    <w:p w14:paraId="117C44F8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</w:t>
      </w:r>
      <w:r>
        <w:rPr>
          <w:rFonts w:ascii="Calibri" w:eastAsia="Calibri" w:hAnsi="Calibri" w:cs="Calibri"/>
          <w:sz w:val="20"/>
        </w:rPr>
        <w:t>........................... 156</w:t>
      </w:r>
      <w:r>
        <w:rPr>
          <w:rFonts w:ascii="Calibri" w:eastAsia="Calibri" w:hAnsi="Calibri" w:cs="Calibri"/>
          <w:sz w:val="22"/>
        </w:rPr>
        <w:t xml:space="preserve"> </w:t>
      </w:r>
    </w:p>
    <w:p w14:paraId="676E8D4C" w14:textId="77777777" w:rsidR="0079278C" w:rsidRDefault="009B6359">
      <w:pPr>
        <w:pStyle w:val="1"/>
        <w:ind w:left="215"/>
      </w:pPr>
      <w:r>
        <w:t>6.5. ТРЕВОЖНОСТЬ И СТРАХИ ДОШКОЛЬНИКА</w:t>
      </w:r>
      <w:r>
        <w:t xml:space="preserve"> ............................................................................ 159</w:t>
      </w:r>
      <w:r>
        <w:rPr>
          <w:rFonts w:ascii="Calibri" w:eastAsia="Calibri" w:hAnsi="Calibri" w:cs="Calibri"/>
        </w:rPr>
        <w:t xml:space="preserve"> </w:t>
      </w:r>
    </w:p>
    <w:p w14:paraId="172F8716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 xml:space="preserve">Разбираемся в главном 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.............................................................................................................................. 159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 159</w:t>
      </w:r>
      <w:r>
        <w:rPr>
          <w:rFonts w:ascii="Calibri" w:eastAsia="Calibri" w:hAnsi="Calibri" w:cs="Calibri"/>
          <w:sz w:val="22"/>
        </w:rPr>
        <w:t xml:space="preserve"> </w:t>
      </w:r>
    </w:p>
    <w:p w14:paraId="155E0EBE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159</w:t>
      </w:r>
      <w:r>
        <w:rPr>
          <w:rFonts w:ascii="Calibri" w:eastAsia="Calibri" w:hAnsi="Calibri" w:cs="Calibri"/>
          <w:sz w:val="22"/>
        </w:rPr>
        <w:t xml:space="preserve"> </w:t>
      </w:r>
    </w:p>
    <w:p w14:paraId="546847E5" w14:textId="77777777" w:rsidR="0079278C" w:rsidRDefault="009B6359">
      <w:pPr>
        <w:pStyle w:val="1"/>
        <w:ind w:left="215"/>
      </w:pPr>
      <w:r>
        <w:t xml:space="preserve"> </w:t>
      </w:r>
      <w:r>
        <w:t>6.6. БОЛЕЗНИ И СМЕРТЬ БЛИЗКИХ ЛЮДЕЙ</w:t>
      </w:r>
      <w:r>
        <w:t>..............................................................</w:t>
      </w:r>
      <w:r>
        <w:t>.................... 163</w:t>
      </w:r>
      <w:r>
        <w:rPr>
          <w:rFonts w:ascii="Calibri" w:eastAsia="Calibri" w:hAnsi="Calibri" w:cs="Calibri"/>
        </w:rPr>
        <w:t xml:space="preserve"> </w:t>
      </w:r>
    </w:p>
    <w:p w14:paraId="3F9AF0DC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 163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 163</w:t>
      </w:r>
      <w:r>
        <w:rPr>
          <w:rFonts w:ascii="Calibri" w:eastAsia="Calibri" w:hAnsi="Calibri" w:cs="Calibri"/>
          <w:sz w:val="22"/>
        </w:rPr>
        <w:t xml:space="preserve"> </w:t>
      </w:r>
    </w:p>
    <w:p w14:paraId="36170B81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163</w:t>
      </w:r>
      <w:r>
        <w:rPr>
          <w:rFonts w:ascii="Calibri" w:eastAsia="Calibri" w:hAnsi="Calibri" w:cs="Calibri"/>
          <w:sz w:val="22"/>
        </w:rPr>
        <w:t xml:space="preserve"> </w:t>
      </w:r>
    </w:p>
    <w:p w14:paraId="2D2116B3" w14:textId="77777777" w:rsidR="0079278C" w:rsidRDefault="009B6359">
      <w:pPr>
        <w:pStyle w:val="1"/>
        <w:ind w:left="215"/>
      </w:pPr>
      <w:r>
        <w:t>6.7. ВОСПИТАНИЕ РЕБЕНКА В НЕПОЛНОЙ</w:t>
      </w:r>
      <w:r>
        <w:t xml:space="preserve"> </w:t>
      </w:r>
      <w:r>
        <w:t>СЕМЬЕ</w:t>
      </w:r>
      <w:r>
        <w:t xml:space="preserve"> .........</w:t>
      </w:r>
      <w:r>
        <w:t>............................................................... 168</w:t>
      </w:r>
      <w:r>
        <w:rPr>
          <w:rFonts w:ascii="Calibri" w:eastAsia="Calibri" w:hAnsi="Calibri" w:cs="Calibri"/>
        </w:rPr>
        <w:t xml:space="preserve"> </w:t>
      </w:r>
    </w:p>
    <w:p w14:paraId="6970ABC3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 168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..................................................................................................................... 168</w:t>
      </w:r>
      <w:r>
        <w:rPr>
          <w:rFonts w:ascii="Calibri" w:eastAsia="Calibri" w:hAnsi="Calibri" w:cs="Calibri"/>
          <w:sz w:val="22"/>
        </w:rPr>
        <w:t xml:space="preserve"> </w:t>
      </w:r>
    </w:p>
    <w:p w14:paraId="227A56C5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169</w:t>
      </w:r>
      <w:r>
        <w:rPr>
          <w:rFonts w:ascii="Calibri" w:eastAsia="Calibri" w:hAnsi="Calibri" w:cs="Calibri"/>
          <w:sz w:val="22"/>
        </w:rPr>
        <w:t xml:space="preserve"> </w:t>
      </w:r>
    </w:p>
    <w:p w14:paraId="4A5F91DE" w14:textId="77777777" w:rsidR="0079278C" w:rsidRDefault="009B6359">
      <w:pPr>
        <w:pStyle w:val="1"/>
        <w:ind w:left="215"/>
      </w:pPr>
      <w:r>
        <w:t>6.8. ПО</w:t>
      </w:r>
      <w:r>
        <w:t>ДДЕРЖКА РОДИТЕЛЬСКОГО АВТОРИТЕТА</w:t>
      </w:r>
      <w:r>
        <w:t xml:space="preserve"> ........................................................................ 171</w:t>
      </w:r>
      <w:r>
        <w:rPr>
          <w:rFonts w:ascii="Calibri" w:eastAsia="Calibri" w:hAnsi="Calibri" w:cs="Calibri"/>
        </w:rPr>
        <w:t xml:space="preserve"> </w:t>
      </w:r>
    </w:p>
    <w:p w14:paraId="4F6BC45E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 171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171</w:t>
      </w:r>
      <w:r>
        <w:rPr>
          <w:rFonts w:ascii="Calibri" w:eastAsia="Calibri" w:hAnsi="Calibri" w:cs="Calibri"/>
          <w:sz w:val="22"/>
        </w:rPr>
        <w:t xml:space="preserve"> </w:t>
      </w:r>
    </w:p>
    <w:p w14:paraId="7459385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</w:t>
      </w:r>
      <w:r>
        <w:rPr>
          <w:rFonts w:ascii="Calibri" w:eastAsia="Calibri" w:hAnsi="Calibri" w:cs="Calibri"/>
          <w:sz w:val="20"/>
        </w:rPr>
        <w:t>............................. 171</w:t>
      </w:r>
      <w:r>
        <w:rPr>
          <w:rFonts w:ascii="Calibri" w:eastAsia="Calibri" w:hAnsi="Calibri" w:cs="Calibri"/>
          <w:sz w:val="22"/>
        </w:rPr>
        <w:t xml:space="preserve"> </w:t>
      </w:r>
    </w:p>
    <w:p w14:paraId="1DD44F68" w14:textId="77777777" w:rsidR="0079278C" w:rsidRDefault="009B6359">
      <w:pPr>
        <w:pStyle w:val="1"/>
        <w:ind w:left="215"/>
      </w:pPr>
      <w:r>
        <w:t>6.9. ВЫБОР ПРАВИЛЬНЫХ ИГР И ИГРУШЕК</w:t>
      </w:r>
      <w:r>
        <w:t xml:space="preserve"> .................................................................................... 175</w:t>
      </w:r>
      <w:r>
        <w:rPr>
          <w:rFonts w:ascii="Calibri" w:eastAsia="Calibri" w:hAnsi="Calibri" w:cs="Calibri"/>
        </w:rPr>
        <w:t xml:space="preserve"> </w:t>
      </w:r>
    </w:p>
    <w:p w14:paraId="74F719E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 175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176</w:t>
      </w:r>
      <w:r>
        <w:rPr>
          <w:rFonts w:ascii="Calibri" w:eastAsia="Calibri" w:hAnsi="Calibri" w:cs="Calibri"/>
          <w:sz w:val="22"/>
        </w:rPr>
        <w:t xml:space="preserve"> </w:t>
      </w:r>
    </w:p>
    <w:p w14:paraId="46AA8E6F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lastRenderedPageBreak/>
        <w:t>Рекомендуемые формы и темы просвещения ро</w:t>
      </w:r>
      <w:r>
        <w:rPr>
          <w:rFonts w:ascii="Calibri" w:eastAsia="Calibri" w:hAnsi="Calibri" w:cs="Calibri"/>
          <w:sz w:val="20"/>
        </w:rPr>
        <w:t>дителей ....................................................................... 176</w:t>
      </w:r>
      <w:r>
        <w:rPr>
          <w:rFonts w:ascii="Calibri" w:eastAsia="Calibri" w:hAnsi="Calibri" w:cs="Calibri"/>
          <w:sz w:val="22"/>
        </w:rPr>
        <w:t xml:space="preserve"> </w:t>
      </w:r>
    </w:p>
    <w:p w14:paraId="1827238D" w14:textId="77777777" w:rsidR="0079278C" w:rsidRDefault="009B6359">
      <w:pPr>
        <w:pStyle w:val="1"/>
        <w:ind w:left="215"/>
      </w:pPr>
      <w:r>
        <w:t>6.10. УПРЯМСТВО И КАПРИЗЫ</w:t>
      </w:r>
      <w:r>
        <w:t xml:space="preserve"> ......................................................................................................... 180</w:t>
      </w:r>
      <w:r>
        <w:rPr>
          <w:rFonts w:ascii="Calibri" w:eastAsia="Calibri" w:hAnsi="Calibri" w:cs="Calibri"/>
        </w:rPr>
        <w:t xml:space="preserve"> </w:t>
      </w:r>
    </w:p>
    <w:p w14:paraId="308B88E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 180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 180</w:t>
      </w:r>
      <w:r>
        <w:rPr>
          <w:rFonts w:ascii="Calibri" w:eastAsia="Calibri" w:hAnsi="Calibri" w:cs="Calibri"/>
          <w:sz w:val="22"/>
        </w:rPr>
        <w:t xml:space="preserve"> </w:t>
      </w:r>
    </w:p>
    <w:p w14:paraId="7410C87B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180</w:t>
      </w:r>
      <w:r>
        <w:rPr>
          <w:rFonts w:ascii="Calibri" w:eastAsia="Calibri" w:hAnsi="Calibri" w:cs="Calibri"/>
          <w:sz w:val="22"/>
        </w:rPr>
        <w:t xml:space="preserve"> </w:t>
      </w:r>
    </w:p>
    <w:p w14:paraId="42E81576" w14:textId="77777777" w:rsidR="0079278C" w:rsidRDefault="009B6359">
      <w:pPr>
        <w:pStyle w:val="1"/>
        <w:ind w:left="215"/>
      </w:pPr>
      <w:r>
        <w:t>6.11. ВРЕДНЫЕ ПРИВЫЧКИ</w:t>
      </w:r>
      <w:r>
        <w:t xml:space="preserve"> .....................................................</w:t>
      </w:r>
      <w:r>
        <w:t>.......................................................... 183</w:t>
      </w:r>
    </w:p>
    <w:p w14:paraId="5C8C3698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 183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............................................................................................................... 183</w:t>
      </w:r>
      <w:r>
        <w:rPr>
          <w:rFonts w:ascii="Calibri" w:eastAsia="Calibri" w:hAnsi="Calibri" w:cs="Calibri"/>
          <w:sz w:val="22"/>
        </w:rPr>
        <w:t xml:space="preserve"> </w:t>
      </w:r>
    </w:p>
    <w:p w14:paraId="0A17402F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183</w:t>
      </w:r>
      <w:r>
        <w:rPr>
          <w:rFonts w:ascii="Calibri" w:eastAsia="Calibri" w:hAnsi="Calibri" w:cs="Calibri"/>
          <w:sz w:val="22"/>
        </w:rPr>
        <w:t xml:space="preserve"> </w:t>
      </w:r>
    </w:p>
    <w:p w14:paraId="3906122F" w14:textId="77777777" w:rsidR="0079278C" w:rsidRDefault="009B6359">
      <w:pPr>
        <w:pStyle w:val="1"/>
        <w:ind w:left="215"/>
      </w:pPr>
      <w:r>
        <w:t>6.12. ПОРУЧЕНИЯ И ДОМАШНИЙ ТРУД</w:t>
      </w:r>
      <w:r>
        <w:t xml:space="preserve"> .......................................................................................... 185</w:t>
      </w:r>
      <w:r>
        <w:rPr>
          <w:rFonts w:ascii="Calibri" w:eastAsia="Calibri" w:hAnsi="Calibri" w:cs="Calibri"/>
        </w:rPr>
        <w:t xml:space="preserve"> </w:t>
      </w:r>
    </w:p>
    <w:p w14:paraId="38F45703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 185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185</w:t>
      </w:r>
      <w:r>
        <w:rPr>
          <w:rFonts w:ascii="Calibri" w:eastAsia="Calibri" w:hAnsi="Calibri" w:cs="Calibri"/>
          <w:sz w:val="22"/>
        </w:rPr>
        <w:t xml:space="preserve"> </w:t>
      </w:r>
    </w:p>
    <w:p w14:paraId="10BAE1F0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</w:t>
      </w:r>
      <w:r>
        <w:rPr>
          <w:rFonts w:ascii="Calibri" w:eastAsia="Calibri" w:hAnsi="Calibri" w:cs="Calibri"/>
          <w:sz w:val="20"/>
        </w:rPr>
        <w:t>.............................................. 186</w:t>
      </w:r>
      <w:r>
        <w:rPr>
          <w:rFonts w:ascii="Calibri" w:eastAsia="Calibri" w:hAnsi="Calibri" w:cs="Calibri"/>
          <w:sz w:val="22"/>
        </w:rPr>
        <w:t xml:space="preserve"> </w:t>
      </w:r>
    </w:p>
    <w:p w14:paraId="6C7A717A" w14:textId="77777777" w:rsidR="0079278C" w:rsidRDefault="009B6359">
      <w:pPr>
        <w:pStyle w:val="1"/>
        <w:ind w:left="215"/>
      </w:pPr>
      <w:r>
        <w:t>6.13. ПИТОМЦЫ В СЕМЬЕ, УХОД ЗА НИМИ</w:t>
      </w:r>
      <w:r>
        <w:t>..................................................................................... 188</w:t>
      </w:r>
      <w:r>
        <w:rPr>
          <w:rFonts w:ascii="Calibri" w:eastAsia="Calibri" w:hAnsi="Calibri" w:cs="Calibri"/>
        </w:rPr>
        <w:t xml:space="preserve"> </w:t>
      </w:r>
    </w:p>
    <w:p w14:paraId="3060457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 188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188</w:t>
      </w:r>
      <w:r>
        <w:rPr>
          <w:rFonts w:ascii="Calibri" w:eastAsia="Calibri" w:hAnsi="Calibri" w:cs="Calibri"/>
          <w:sz w:val="22"/>
        </w:rPr>
        <w:t xml:space="preserve"> </w:t>
      </w:r>
    </w:p>
    <w:p w14:paraId="7856A319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</w:t>
      </w:r>
      <w:r>
        <w:rPr>
          <w:rFonts w:ascii="Calibri" w:eastAsia="Calibri" w:hAnsi="Calibri" w:cs="Calibri"/>
          <w:sz w:val="20"/>
        </w:rPr>
        <w:t>мы просвещения родителей ....................................................................... 188</w:t>
      </w:r>
      <w:r>
        <w:rPr>
          <w:rFonts w:ascii="Calibri" w:eastAsia="Calibri" w:hAnsi="Calibri" w:cs="Calibri"/>
          <w:sz w:val="22"/>
        </w:rPr>
        <w:t xml:space="preserve"> </w:t>
      </w:r>
    </w:p>
    <w:p w14:paraId="2EBBFC5B" w14:textId="77777777" w:rsidR="0079278C" w:rsidRDefault="009B6359">
      <w:pPr>
        <w:spacing w:after="75" w:line="259" w:lineRule="auto"/>
        <w:ind w:left="230" w:right="0" w:hanging="10"/>
        <w:jc w:val="left"/>
      </w:pPr>
      <w:r>
        <w:rPr>
          <w:rFonts w:ascii="Candara" w:eastAsia="Candara" w:hAnsi="Candara" w:cs="Candara"/>
          <w:sz w:val="22"/>
        </w:rPr>
        <w:t>6.14. АГРЕССИВНОЕ ПОВЕДЕНИЕ, ПРИЧИНЕНИЕ ФИЗИЧЕСКОГО УЩЕРБА ................................. 191</w:t>
      </w:r>
      <w:r>
        <w:rPr>
          <w:rFonts w:ascii="Calibri" w:eastAsia="Calibri" w:hAnsi="Calibri" w:cs="Calibri"/>
          <w:sz w:val="22"/>
        </w:rPr>
        <w:t xml:space="preserve"> </w:t>
      </w:r>
    </w:p>
    <w:p w14:paraId="7CCCF5B6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 191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...................................................................................................................................... 191</w:t>
      </w:r>
      <w:r>
        <w:rPr>
          <w:rFonts w:ascii="Calibri" w:eastAsia="Calibri" w:hAnsi="Calibri" w:cs="Calibri"/>
          <w:sz w:val="22"/>
        </w:rPr>
        <w:t xml:space="preserve"> </w:t>
      </w:r>
    </w:p>
    <w:p w14:paraId="5DFB5255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</w:t>
      </w:r>
      <w:r>
        <w:rPr>
          <w:rFonts w:ascii="Calibri" w:eastAsia="Calibri" w:hAnsi="Calibri" w:cs="Calibri"/>
          <w:sz w:val="20"/>
        </w:rPr>
        <w:t>комендуемые формы и темы просвещения родителей ....................................................................... 192</w:t>
      </w:r>
      <w:r>
        <w:rPr>
          <w:rFonts w:ascii="Calibri" w:eastAsia="Calibri" w:hAnsi="Calibri" w:cs="Calibri"/>
          <w:sz w:val="22"/>
        </w:rPr>
        <w:t xml:space="preserve"> </w:t>
      </w:r>
    </w:p>
    <w:p w14:paraId="0D92739A" w14:textId="77777777" w:rsidR="0079278C" w:rsidRDefault="009B6359">
      <w:pPr>
        <w:pStyle w:val="1"/>
        <w:ind w:left="215"/>
      </w:pPr>
      <w:r>
        <w:t>6.15. ПИЩЕВОЕ ПОВЕДЕНИЕ И</w:t>
      </w:r>
      <w:r>
        <w:rPr>
          <w:i/>
        </w:rPr>
        <w:t xml:space="preserve"> </w:t>
      </w:r>
      <w:r>
        <w:t>ПИЩЕВЫЕ ПРИВЫЧКИ</w:t>
      </w:r>
      <w:r>
        <w:t xml:space="preserve"> ................................................................ 194</w:t>
      </w:r>
      <w:r>
        <w:rPr>
          <w:rFonts w:ascii="Calibri" w:eastAsia="Calibri" w:hAnsi="Calibri" w:cs="Calibri"/>
        </w:rPr>
        <w:t xml:space="preserve"> </w:t>
      </w:r>
    </w:p>
    <w:p w14:paraId="4669A3ED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</w:t>
      </w:r>
      <w:r>
        <w:rPr>
          <w:rFonts w:ascii="Calibri" w:eastAsia="Calibri" w:hAnsi="Calibri" w:cs="Calibri"/>
          <w:sz w:val="20"/>
        </w:rPr>
        <w:t>ом .............................................................................................................................. 194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 194</w:t>
      </w:r>
      <w:r>
        <w:rPr>
          <w:rFonts w:ascii="Calibri" w:eastAsia="Calibri" w:hAnsi="Calibri" w:cs="Calibri"/>
          <w:sz w:val="22"/>
        </w:rPr>
        <w:t xml:space="preserve"> </w:t>
      </w:r>
    </w:p>
    <w:p w14:paraId="5DC291CA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194</w:t>
      </w:r>
      <w:r>
        <w:rPr>
          <w:rFonts w:ascii="Calibri" w:eastAsia="Calibri" w:hAnsi="Calibri" w:cs="Calibri"/>
          <w:sz w:val="22"/>
        </w:rPr>
        <w:t xml:space="preserve"> </w:t>
      </w:r>
    </w:p>
    <w:p w14:paraId="0C5FD24B" w14:textId="77777777" w:rsidR="0079278C" w:rsidRDefault="009B6359">
      <w:pPr>
        <w:spacing w:after="75" w:line="259" w:lineRule="auto"/>
        <w:ind w:left="230" w:right="0" w:hanging="10"/>
        <w:jc w:val="left"/>
      </w:pPr>
      <w:r>
        <w:rPr>
          <w:rFonts w:ascii="Candara" w:eastAsia="Candara" w:hAnsi="Candara" w:cs="Candara"/>
          <w:sz w:val="22"/>
        </w:rPr>
        <w:t>6.16. КОМПЬЮТЕР, ИНТЕРНЕТ И КИБЕРБЕЗОПАСНОСТЬ ДЕТЕЙ ДОШКОЛЬНОГО ВОЗРАСТА . 199</w:t>
      </w:r>
      <w:r>
        <w:rPr>
          <w:rFonts w:ascii="Calibri" w:eastAsia="Calibri" w:hAnsi="Calibri" w:cs="Calibri"/>
          <w:sz w:val="22"/>
        </w:rPr>
        <w:t xml:space="preserve"> </w:t>
      </w:r>
    </w:p>
    <w:p w14:paraId="53134DE7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</w:t>
      </w:r>
      <w:r>
        <w:rPr>
          <w:rFonts w:ascii="Calibri" w:eastAsia="Calibri" w:hAnsi="Calibri" w:cs="Calibri"/>
          <w:sz w:val="20"/>
        </w:rPr>
        <w:t>лавном .............................................................................................................................. 199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 199</w:t>
      </w:r>
      <w:r>
        <w:rPr>
          <w:rFonts w:ascii="Calibri" w:eastAsia="Calibri" w:hAnsi="Calibri" w:cs="Calibri"/>
          <w:sz w:val="22"/>
        </w:rPr>
        <w:t xml:space="preserve"> </w:t>
      </w:r>
    </w:p>
    <w:p w14:paraId="26A07BC6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200</w:t>
      </w:r>
      <w:r>
        <w:rPr>
          <w:rFonts w:ascii="Calibri" w:eastAsia="Calibri" w:hAnsi="Calibri" w:cs="Calibri"/>
          <w:sz w:val="22"/>
        </w:rPr>
        <w:t xml:space="preserve"> </w:t>
      </w:r>
    </w:p>
    <w:p w14:paraId="75B92122" w14:textId="77777777" w:rsidR="0079278C" w:rsidRDefault="009B6359">
      <w:pPr>
        <w:pStyle w:val="1"/>
        <w:ind w:left="215"/>
      </w:pPr>
      <w:r>
        <w:t>6.17. СПОСОБНОСТИ И ТАЛАНТЫ</w:t>
      </w:r>
      <w:r>
        <w:t xml:space="preserve"> ...............................................................</w:t>
      </w:r>
      <w:r>
        <w:t>..................................... 203</w:t>
      </w:r>
      <w:r>
        <w:rPr>
          <w:rFonts w:ascii="Calibri" w:eastAsia="Calibri" w:hAnsi="Calibri" w:cs="Calibri"/>
        </w:rPr>
        <w:t xml:space="preserve"> </w:t>
      </w:r>
    </w:p>
    <w:p w14:paraId="5A391D1F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 203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 203</w:t>
      </w:r>
      <w:r>
        <w:rPr>
          <w:rFonts w:ascii="Calibri" w:eastAsia="Calibri" w:hAnsi="Calibri" w:cs="Calibri"/>
          <w:sz w:val="22"/>
        </w:rPr>
        <w:t xml:space="preserve"> </w:t>
      </w:r>
    </w:p>
    <w:p w14:paraId="5C1F0D32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203</w:t>
      </w:r>
      <w:r>
        <w:rPr>
          <w:rFonts w:ascii="Calibri" w:eastAsia="Calibri" w:hAnsi="Calibri" w:cs="Calibri"/>
          <w:sz w:val="22"/>
        </w:rPr>
        <w:t xml:space="preserve"> </w:t>
      </w:r>
    </w:p>
    <w:p w14:paraId="2E4A1653" w14:textId="77777777" w:rsidR="0079278C" w:rsidRDefault="009B6359">
      <w:pPr>
        <w:spacing w:after="3" w:line="259" w:lineRule="auto"/>
        <w:ind w:left="230" w:right="0" w:hanging="10"/>
        <w:jc w:val="left"/>
      </w:pPr>
      <w:r>
        <w:rPr>
          <w:rFonts w:ascii="Candara" w:eastAsia="Candara" w:hAnsi="Candara" w:cs="Candara"/>
          <w:sz w:val="22"/>
        </w:rPr>
        <w:t>6.18. ФОРМИРОВАНИЕ ПЕРВОНАЧАЛЬНЫХ ПРЕДСТАВЛЕНИЙ О ФИНАНСОВОЙ ГРАМОТНОСТИ</w:t>
      </w:r>
    </w:p>
    <w:p w14:paraId="6B473BDA" w14:textId="77777777" w:rsidR="0079278C" w:rsidRDefault="009B6359">
      <w:pPr>
        <w:pStyle w:val="1"/>
        <w:ind w:left="215"/>
      </w:pPr>
      <w:r>
        <w:t xml:space="preserve"> </w:t>
      </w:r>
      <w:r>
        <w:t>............................................................................................................................................................ 205</w:t>
      </w:r>
      <w:r>
        <w:rPr>
          <w:rFonts w:ascii="Calibri" w:eastAsia="Calibri" w:hAnsi="Calibri" w:cs="Calibri"/>
        </w:rPr>
        <w:t xml:space="preserve"> </w:t>
      </w:r>
    </w:p>
    <w:p w14:paraId="26D001E6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Основные понятия .............................................................................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 205</w:t>
      </w:r>
      <w:r>
        <w:rPr>
          <w:rFonts w:ascii="Calibri" w:eastAsia="Calibri" w:hAnsi="Calibri" w:cs="Calibri"/>
          <w:sz w:val="22"/>
        </w:rPr>
        <w:t xml:space="preserve"> </w:t>
      </w:r>
    </w:p>
    <w:p w14:paraId="14E59705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205</w:t>
      </w:r>
      <w:r>
        <w:rPr>
          <w:rFonts w:ascii="Calibri" w:eastAsia="Calibri" w:hAnsi="Calibri" w:cs="Calibri"/>
          <w:sz w:val="22"/>
        </w:rPr>
        <w:t xml:space="preserve"> </w:t>
      </w:r>
    </w:p>
    <w:p w14:paraId="46DF52B6" w14:textId="77777777" w:rsidR="0079278C" w:rsidRDefault="009B6359">
      <w:pPr>
        <w:pStyle w:val="1"/>
        <w:ind w:left="215"/>
      </w:pPr>
      <w:r>
        <w:t>6.19. ДОПОЛНИТЕЛЬНОЕ ОБРАЗОВАНИЕ ДЕТЕЙ</w:t>
      </w:r>
      <w:r>
        <w:t xml:space="preserve"> ............................</w:t>
      </w:r>
      <w:r>
        <w:t>.............................................. 207</w:t>
      </w:r>
      <w:r>
        <w:rPr>
          <w:rFonts w:ascii="Calibri" w:eastAsia="Calibri" w:hAnsi="Calibri" w:cs="Calibri"/>
        </w:rPr>
        <w:t xml:space="preserve"> </w:t>
      </w:r>
    </w:p>
    <w:p w14:paraId="0074FD4B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Разбираемся в главном .............................................................................................................................. 207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0"/>
        </w:rPr>
        <w:t>Основные понятия ..................................</w:t>
      </w:r>
      <w:r>
        <w:rPr>
          <w:rFonts w:ascii="Calibri" w:eastAsia="Calibri" w:hAnsi="Calibri" w:cs="Calibri"/>
          <w:sz w:val="20"/>
        </w:rPr>
        <w:t>.................................................................................................... 208</w:t>
      </w:r>
      <w:r>
        <w:rPr>
          <w:rFonts w:ascii="Calibri" w:eastAsia="Calibri" w:hAnsi="Calibri" w:cs="Calibri"/>
          <w:sz w:val="22"/>
        </w:rPr>
        <w:t xml:space="preserve"> </w:t>
      </w:r>
    </w:p>
    <w:p w14:paraId="2325CC50" w14:textId="77777777" w:rsidR="0079278C" w:rsidRDefault="009B6359">
      <w:pPr>
        <w:spacing w:after="7" w:line="266" w:lineRule="auto"/>
        <w:ind w:left="435" w:right="46" w:hanging="10"/>
      </w:pPr>
      <w:r>
        <w:rPr>
          <w:rFonts w:ascii="Calibri" w:eastAsia="Calibri" w:hAnsi="Calibri" w:cs="Calibri"/>
          <w:sz w:val="20"/>
        </w:rPr>
        <w:t>Рекомендуемые формы и темы просвещения родителей ....................................................................... 208</w:t>
      </w:r>
      <w:r>
        <w:rPr>
          <w:rFonts w:ascii="Calibri" w:eastAsia="Calibri" w:hAnsi="Calibri" w:cs="Calibri"/>
          <w:sz w:val="22"/>
        </w:rPr>
        <w:t xml:space="preserve"> </w:t>
      </w:r>
    </w:p>
    <w:p w14:paraId="7C1BD707" w14:textId="77777777" w:rsidR="0079278C" w:rsidRDefault="009B6359">
      <w:pPr>
        <w:spacing w:after="78" w:line="259" w:lineRule="auto"/>
        <w:ind w:left="10" w:right="0" w:hanging="10"/>
        <w:jc w:val="left"/>
      </w:pPr>
      <w:r>
        <w:rPr>
          <w:rFonts w:ascii="Candara" w:eastAsia="Candara" w:hAnsi="Candara" w:cs="Candara"/>
          <w:sz w:val="22"/>
        </w:rPr>
        <w:t>РАЗДЕЛ 7. ПРОСТРАНСТВО Р</w:t>
      </w:r>
      <w:r>
        <w:rPr>
          <w:rFonts w:ascii="Candara" w:eastAsia="Candara" w:hAnsi="Candara" w:cs="Candara"/>
          <w:sz w:val="22"/>
        </w:rPr>
        <w:t>ОДИТЕЛЬСКИХ ИНИЦИАТИВ .............................................................. 210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ndara" w:eastAsia="Candara" w:hAnsi="Candara" w:cs="Candara"/>
          <w:sz w:val="22"/>
        </w:rPr>
        <w:t>СПИСОК ЛИТЕРАТУРЫ ........................................................................................................................... 213</w:t>
      </w:r>
      <w:r>
        <w:rPr>
          <w:rFonts w:ascii="Calibri" w:eastAsia="Calibri" w:hAnsi="Calibri" w:cs="Calibri"/>
          <w:sz w:val="22"/>
        </w:rPr>
        <w:t xml:space="preserve"> </w:t>
      </w:r>
    </w:p>
    <w:p w14:paraId="53151533" w14:textId="77777777" w:rsidR="0079278C" w:rsidRDefault="009B6359">
      <w:pPr>
        <w:spacing w:after="109" w:line="259" w:lineRule="auto"/>
        <w:ind w:left="608" w:right="0" w:firstLine="0"/>
        <w:jc w:val="center"/>
      </w:pPr>
      <w:r>
        <w:rPr>
          <w:b/>
          <w:color w:val="00359E"/>
          <w:sz w:val="36"/>
        </w:rPr>
        <w:t xml:space="preserve"> </w:t>
      </w:r>
    </w:p>
    <w:p w14:paraId="6ADB2C1A" w14:textId="77777777" w:rsidR="0079278C" w:rsidRDefault="009B6359">
      <w:pPr>
        <w:pStyle w:val="1"/>
        <w:spacing w:after="0" w:line="267" w:lineRule="auto"/>
        <w:ind w:left="2279"/>
      </w:pPr>
      <w:r>
        <w:rPr>
          <w:rFonts w:ascii="Times New Roman" w:eastAsia="Times New Roman" w:hAnsi="Times New Roman" w:cs="Times New Roman"/>
          <w:b/>
          <w:color w:val="00359E"/>
          <w:sz w:val="36"/>
        </w:rPr>
        <w:t>ПОЯСНИТЕЛЬНАЯ ЗАПИ</w:t>
      </w: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СКА </w:t>
      </w:r>
    </w:p>
    <w:p w14:paraId="7537D4D5" w14:textId="77777777" w:rsidR="0079278C" w:rsidRDefault="009B6359">
      <w:pPr>
        <w:spacing w:after="384" w:line="259" w:lineRule="auto"/>
        <w:ind w:left="-2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2EED993" wp14:editId="101DA250">
                <wp:extent cx="5975985" cy="53467"/>
                <wp:effectExtent l="0" t="0" r="0" b="0"/>
                <wp:docPr id="171974" name="Group 171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467"/>
                          <a:chOff x="0" y="0"/>
                          <a:chExt cx="5975985" cy="53467"/>
                        </a:xfrm>
                      </wpg:grpSpPr>
                      <wps:wsp>
                        <wps:cNvPr id="219583" name="Shape 219583"/>
                        <wps:cNvSpPr/>
                        <wps:spPr>
                          <a:xfrm>
                            <a:off x="0" y="15367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84" name="Shape 219584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1974" style="width:470.55pt;height:4.21002pt;mso-position-horizontal-relative:char;mso-position-vertical-relative:line" coordsize="59759,534">
                <v:shape id="Shape 219585" style="position:absolute;width:59759;height:381;left:0;top:153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586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79ECE517" w14:textId="77777777" w:rsidR="0079278C" w:rsidRDefault="009B6359">
      <w:pPr>
        <w:pStyle w:val="2"/>
        <w:ind w:left="55" w:right="98"/>
      </w:pPr>
      <w:r>
        <w:lastRenderedPageBreak/>
        <w:t xml:space="preserve">ВВЕДЕНИЕ </w:t>
      </w:r>
    </w:p>
    <w:p w14:paraId="101D8AFC" w14:textId="77777777" w:rsidR="0079278C" w:rsidRDefault="009B6359">
      <w:pPr>
        <w:ind w:left="-15"/>
      </w:pPr>
      <w:r>
        <w:t>Программа Просвещения родителей (законных представителей) детей дошкольного возраста, посещающих дошкольные образовательные организации, (далее – Программа), представляет собой документ, направленный на оказание помощи педагогам дошкольног</w:t>
      </w:r>
      <w:r>
        <w:t xml:space="preserve">о образования  в определении содержания и форм просвещения родителей. </w:t>
      </w:r>
    </w:p>
    <w:p w14:paraId="5869A11D" w14:textId="77777777" w:rsidR="0079278C" w:rsidRDefault="009B6359">
      <w:pPr>
        <w:ind w:left="-15" w:right="52"/>
      </w:pPr>
      <w:r>
        <w:t>Разработка Программы осуществлялась как мера государственной поддержки в части подготовки и внедрения программ просветительской деятельности для родителей детей, посещающих дошкольные образовательные организации (во исполнение пункта 3 перечня поручений Пр</w:t>
      </w:r>
      <w:r>
        <w:t xml:space="preserve">езидента Российской Федерации от 14 июня 2022 г. № Пр-1049ГС по итогам заседания Президиума Государственного Совета Российской Федерации  </w:t>
      </w:r>
    </w:p>
    <w:p w14:paraId="6756BEE2" w14:textId="77777777" w:rsidR="0079278C" w:rsidRDefault="009B6359">
      <w:pPr>
        <w:ind w:left="-15" w:right="233" w:firstLine="0"/>
      </w:pPr>
      <w:r>
        <w:t xml:space="preserve">25 мая 2022 г.). </w:t>
      </w:r>
    </w:p>
    <w:p w14:paraId="05E5CCC8" w14:textId="77777777" w:rsidR="0079278C" w:rsidRDefault="009B6359">
      <w:pPr>
        <w:ind w:left="-15" w:right="51"/>
      </w:pPr>
      <w:r>
        <w:t>Просветительская деятельность выступает значимой частью профессиональной деятельности педагогов дош</w:t>
      </w:r>
      <w:r>
        <w:t>кольных образовательных организаций, одной из мер государственной поддержки семей, инструментом формирования единого образовательного пространства страны и позиции осознанного ответственного родительства. С начала становления системы дошкольного образовани</w:t>
      </w:r>
      <w:r>
        <w:t>я просвещению родителей (законных представителей) уделялось большое внимание. Современные родители, имея доступ к фактически неограниченному количеству психолого-педагогической, методической информации, продолжают испытывать затруднения в развитии, воспита</w:t>
      </w:r>
      <w:r>
        <w:t xml:space="preserve">нии, обучении детей младенческого, раннего и дошкольного возрастов. Они нуждаются в адресной компетентной помощи. Оказывать такую помощь родителям призваны педагоги дошкольных образовательных организаций.  </w:t>
      </w:r>
    </w:p>
    <w:p w14:paraId="5BEDBE9D" w14:textId="77777777" w:rsidR="0079278C" w:rsidRDefault="009B6359">
      <w:pPr>
        <w:ind w:left="-15"/>
      </w:pPr>
      <w:r>
        <w:t xml:space="preserve">Просветительская деятельность осуществляется вне </w:t>
      </w:r>
      <w:r>
        <w:t>реализации образовательных программ, поэтому Программа просвещения не является образовательной программой. Она выступает инструментом, используя который педагоги дошкольных образовательных организаций могут оперативно находить содержание для подготовки кол</w:t>
      </w:r>
      <w:r>
        <w:t xml:space="preserve">лективных и индивидуальных просветительских мероприятий, ответов на вопросы родителей о воспитании и развитии детей, выбирать оптимальные формы просвещения, творчески перерабатывать материал с учетом специфики </w:t>
      </w:r>
      <w:r>
        <w:lastRenderedPageBreak/>
        <w:t xml:space="preserve">решаемых просветительских задач, особенностей </w:t>
      </w:r>
      <w:r>
        <w:t xml:space="preserve">контингента родителей, возникающих образовательных ситуаций и запросов. </w:t>
      </w:r>
    </w:p>
    <w:p w14:paraId="4AB68273" w14:textId="77777777" w:rsidR="0079278C" w:rsidRDefault="009B6359">
      <w:pPr>
        <w:ind w:left="-15" w:right="49"/>
      </w:pPr>
      <w:r>
        <w:t xml:space="preserve">Разработка Программы просвещения выполнялась широким кругом авторов и организаций. Авторами-составителями Программы просвещения выступил коллектив Лаборатории дошкольного образования </w:t>
      </w:r>
      <w:r>
        <w:t xml:space="preserve">ФГБНУ Институт развития, здоровья и адаптации ребенка (Т.П. Авдулова,  </w:t>
      </w:r>
    </w:p>
    <w:p w14:paraId="56B74174" w14:textId="77777777" w:rsidR="0079278C" w:rsidRDefault="009B6359">
      <w:pPr>
        <w:ind w:left="-15" w:right="0" w:firstLine="0"/>
      </w:pPr>
      <w:r>
        <w:t xml:space="preserve">И.А. Бурлакова, О.Ф. Жуков, Е.И. Изотова, Т.В. Кротова, О.В. Никифорова, В.А. Новицкая, Г.Р. Хузеева, Р.И. Яфизова), преподаватели ФГБОУ ВО </w:t>
      </w:r>
    </w:p>
    <w:p w14:paraId="4F56EA83" w14:textId="77777777" w:rsidR="0079278C" w:rsidRDefault="009B6359">
      <w:pPr>
        <w:ind w:left="-15" w:right="0" w:firstLine="0"/>
      </w:pPr>
      <w:r>
        <w:t>Московский педагогический государственный у</w:t>
      </w:r>
      <w:r>
        <w:t xml:space="preserve">ниверситет (М.А. Бахотская, </w:t>
      </w:r>
    </w:p>
    <w:p w14:paraId="546F8898" w14:textId="77777777" w:rsidR="0079278C" w:rsidRDefault="009B6359">
      <w:pPr>
        <w:tabs>
          <w:tab w:val="center" w:pos="1618"/>
          <w:tab w:val="center" w:pos="2762"/>
          <w:tab w:val="center" w:pos="3958"/>
          <w:tab w:val="center" w:pos="5170"/>
          <w:tab w:val="center" w:pos="6371"/>
          <w:tab w:val="center" w:pos="7593"/>
          <w:tab w:val="right" w:pos="9405"/>
        </w:tabs>
        <w:ind w:left="-15" w:right="0" w:firstLine="0"/>
        <w:jc w:val="left"/>
      </w:pPr>
      <w:r>
        <w:t xml:space="preserve">Ю.Ю. </w:t>
      </w:r>
      <w:r>
        <w:tab/>
        <w:t xml:space="preserve">Березина, </w:t>
      </w:r>
      <w:r>
        <w:tab/>
        <w:t xml:space="preserve">Т.В. </w:t>
      </w:r>
      <w:r>
        <w:tab/>
        <w:t xml:space="preserve">Калинина, </w:t>
      </w:r>
      <w:r>
        <w:tab/>
        <w:t xml:space="preserve">А.В. </w:t>
      </w:r>
      <w:r>
        <w:tab/>
        <w:t xml:space="preserve">Лияскина, </w:t>
      </w:r>
      <w:r>
        <w:tab/>
        <w:t xml:space="preserve">М.В. </w:t>
      </w:r>
      <w:r>
        <w:tab/>
        <w:t xml:space="preserve">Лещенко,  </w:t>
      </w:r>
    </w:p>
    <w:p w14:paraId="55D8035D" w14:textId="77777777" w:rsidR="0079278C" w:rsidRDefault="009B6359">
      <w:pPr>
        <w:ind w:left="-15" w:right="52" w:firstLine="0"/>
      </w:pPr>
      <w:r>
        <w:t>Т.А. Семенова). В наполнении разделов Программы также принимали участие педагогические коллективы 39 пилотных образовательных организаций из  5 регионов России</w:t>
      </w:r>
      <w:r>
        <w:t xml:space="preserve"> (Алтайский край, Вологодская область, Красноярский край, Санкт-Петербург, Ханты-Мансийский автономный округ Югра). Материалы для разделов Программы были предоставлены Департаментом демографической и семейной политики Министерства труда и социальной защиты</w:t>
      </w:r>
      <w:r>
        <w:t xml:space="preserve"> Российской Федерации, ФГБНУ Институт коррекционной педагогики, ФГБНУ Институт изучения семьи, детства и воспитания.  </w:t>
      </w:r>
    </w:p>
    <w:p w14:paraId="5B05DFF3" w14:textId="77777777" w:rsidR="0079278C" w:rsidRDefault="009B6359">
      <w:pPr>
        <w:ind w:left="-15" w:right="55"/>
      </w:pPr>
      <w:r>
        <w:t>Наполнение Программы просвещения осуществлялось с учетом выявления наиболее актуальной тематики для родителей (законных представителей) д</w:t>
      </w:r>
      <w:r>
        <w:t>етей младенческого, раннего и дошкольного возрастов,  а также значимых для освещения педагогами тем, касающихся различных аспектов развития, воспитания, обучения детей. Выявление актуальной тематики проходило в начале 2023 года в пяти пилотных регионах. Ст</w:t>
      </w:r>
      <w:r>
        <w:t xml:space="preserve">руктура </w:t>
      </w:r>
    </w:p>
    <w:p w14:paraId="0B6D4CF7" w14:textId="77777777" w:rsidR="0079278C" w:rsidRDefault="009B6359">
      <w:pPr>
        <w:ind w:left="-15" w:right="49" w:firstLine="0"/>
      </w:pPr>
      <w:r>
        <w:t>Программы была разработана и утверждена в соответствии  с определившейся тематикой. В конце 2023 года программа прошла апробацию в дошкольных образовательных организациях пяти регионов: Алтайский край, Вологодская область, Красноярский край, Санкт</w:t>
      </w:r>
      <w:r>
        <w:t xml:space="preserve">-Петербург, Ханты-Мансийский автономный округ Югра, и получила высокую оценку  со стороны практиков, отметивших ее своевременность, доступность, актуальность, удобство использования. </w:t>
      </w:r>
    </w:p>
    <w:p w14:paraId="7B2E517B" w14:textId="77777777" w:rsidR="0079278C" w:rsidRDefault="009B6359">
      <w:pPr>
        <w:ind w:left="568" w:right="233" w:firstLine="0"/>
      </w:pPr>
      <w:r>
        <w:t xml:space="preserve">Программа состоит из пояснительной записки и семи разделов.  </w:t>
      </w:r>
    </w:p>
    <w:p w14:paraId="3AF8CCE7" w14:textId="77777777" w:rsidR="0079278C" w:rsidRDefault="009B6359">
      <w:pPr>
        <w:ind w:left="-15" w:right="0"/>
      </w:pPr>
      <w:r>
        <w:t xml:space="preserve">В пояснительной записке обоснована актуальность программы, обозначены цели, задачи просветительской работы, ее принципы. </w:t>
      </w:r>
    </w:p>
    <w:p w14:paraId="75D97F13" w14:textId="77777777" w:rsidR="0079278C" w:rsidRDefault="009B6359">
      <w:pPr>
        <w:ind w:left="-15" w:right="0"/>
      </w:pPr>
      <w:r>
        <w:lastRenderedPageBreak/>
        <w:t xml:space="preserve">Первый и второй разделы включают материалы, направленные на оказание методической помощи педагогам. </w:t>
      </w:r>
    </w:p>
    <w:p w14:paraId="33ECEED8" w14:textId="77777777" w:rsidR="0079278C" w:rsidRDefault="009B6359">
      <w:pPr>
        <w:ind w:left="-15" w:right="45"/>
      </w:pPr>
      <w:r>
        <w:t>Первый раздел содержит описание сущности феномена родительства и родительских функций. Обозначается ценность семьи и семейных отношений в современном обществе. Данный материал важен для организации грамотного взаимодействия с родителями, понимания особенно</w:t>
      </w:r>
      <w:r>
        <w:t>стей современного родительства. В разделе раскрываются понятия «родительская компетентность», «осознанное и ответственное родительство», систематизируются содержание и приемы родительского контроля, регуляторов поведения детей, описываются эффективные мето</w:t>
      </w:r>
      <w:r>
        <w:t xml:space="preserve">ды воспитания и задачи родительства. Также обозначены понятия семейные ценности, семейные традиции, представлено их содержание и показано значение приобщения детей к семейным ценностям и традициям. </w:t>
      </w:r>
    </w:p>
    <w:p w14:paraId="2393A086" w14:textId="77777777" w:rsidR="0079278C" w:rsidRDefault="009B6359">
      <w:pPr>
        <w:ind w:left="-15" w:right="47"/>
      </w:pPr>
      <w:r>
        <w:t>Второй раздел посвящен характеристике процесса просветите</w:t>
      </w:r>
      <w:r>
        <w:t>льской работы с родителями, ее содержания, форм и методов. В нем предлагается описание способов изучения особенностей семейного воспитания, уровня педагогической культуры родителей, выявления и анализа запросов родителей. Также в разделе содержится классиф</w:t>
      </w:r>
      <w:r>
        <w:t xml:space="preserve">икация и описание основных форм просвещения родителей, рассматриваются вопросы применения цифровых инструментов для повышения эффективности просвещения родителей. </w:t>
      </w:r>
    </w:p>
    <w:p w14:paraId="7181F62A" w14:textId="77777777" w:rsidR="0079278C" w:rsidRDefault="009B6359">
      <w:pPr>
        <w:ind w:left="-15" w:right="49"/>
      </w:pPr>
      <w:r>
        <w:t xml:space="preserve">Третий раздел включает основные содержательные вопросы, связанные со здоровьем, развитием и </w:t>
      </w:r>
      <w:r>
        <w:t>воспитанием в семье детей разных возрастов  (от рождения до окончания дошкольного периода детства). Даются ответы на вопросы о том, что такое образовательная среда, каковы ее основные компоненты и каким образом можно организовать образовательную среду  в д</w:t>
      </w:r>
      <w:r>
        <w:t>омашних условиях. Дается характеристика основных компонентов физического и психологического здоровья детей. Представлена информация о рациональном питании детей различных возрастов, необходимом для здоровья балансе питательных веществ, значимости и специфи</w:t>
      </w:r>
      <w:r>
        <w:t>ке режима дня в разные возрастные периоды, обозначены способы здоровьесбережения  в условиях семьи, поддержания в семье здорового образа жизни, формирования у детей в семье полезных привычек. Раскрываются вопросы безопасности детей (в быту, природе, социум</w:t>
      </w:r>
      <w:r>
        <w:t xml:space="preserve">е, информационном/цифровом пространстве). Обозначаются возрастные особенности детей младенческого и раннего возрастов, основные </w:t>
      </w:r>
      <w:r>
        <w:lastRenderedPageBreak/>
        <w:t>линии и задачи развития ребенка. Дается информация о теории привязанности и комплексе оживления, о явлениях госпитализма и эмоци</w:t>
      </w:r>
      <w:r>
        <w:t>ональной депривации. Представлены вопросы грудного вскармливания и отлучения от груди, приучения детей к туалету, формирования навыков самообслуживания и гигиены, неразрывности физического и психического развития в раннем возрасте. Раскрываются вопросы под</w:t>
      </w:r>
      <w:r>
        <w:t xml:space="preserve">готовки детей к переходу в дошкольную образовательную организацию (далее – ДОО).  </w:t>
      </w:r>
    </w:p>
    <w:p w14:paraId="21CDA005" w14:textId="77777777" w:rsidR="0079278C" w:rsidRDefault="009B6359">
      <w:pPr>
        <w:ind w:left="-15" w:right="52"/>
      </w:pPr>
      <w:r>
        <w:t>В третьем разделе также рассматриваются особенности развития детей дошкольного возраста, кризисы детского развития, освещаются вопросы личностного развития детей. Описываютс</w:t>
      </w:r>
      <w:r>
        <w:t>я основные подходы к воспитанию и направления воспитательной работы с детьми в семье. Раскрываются вопросы влияния семьи на познавательное развитие детей, формы и методы духовно-нравственного, патриотического, трудового, художественноэстетического воспитан</w:t>
      </w:r>
      <w:r>
        <w:t>ия в семье. Показана специфика гендерного воспитания в семье. Освещены темы развития речи и формирования интереса к чтению у детей дошкольного возраста в семье, коммуникативного развития и социализации ребенка, роли и специфики игровой деятельности  в дошк</w:t>
      </w:r>
      <w:r>
        <w:t>ольном детстве. Раскрываются пути подготовки ребенка и семьи  к обучению в школе. Представлена тема игры, ключевые вопросы детского сообщества, особенности взаимодействия детей со сверстниками, детская субкультура. Вся информация в разделах ориентирована н</w:t>
      </w:r>
      <w:r>
        <w:t xml:space="preserve">а просвещение родителей нормотипичных детей. </w:t>
      </w:r>
    </w:p>
    <w:p w14:paraId="6880B5E8" w14:textId="77777777" w:rsidR="0079278C" w:rsidRDefault="009B6359">
      <w:pPr>
        <w:spacing w:after="13" w:line="305" w:lineRule="auto"/>
        <w:ind w:left="-15" w:right="0" w:firstLine="568"/>
        <w:jc w:val="left"/>
      </w:pPr>
      <w:r>
        <w:t xml:space="preserve">Четвертый раздел содержит информацию об особенностях просвещения детей с ограниченными возможностями здоровья (далее – ОВЗ), в том числе детей-инвалидов. </w:t>
      </w:r>
    </w:p>
    <w:p w14:paraId="2CCF7A2C" w14:textId="77777777" w:rsidR="0079278C" w:rsidRDefault="009B6359">
      <w:pPr>
        <w:ind w:left="-15" w:right="0"/>
      </w:pPr>
      <w:r>
        <w:t>Пятый раздел рассматривает вопросы правовой и государст</w:t>
      </w:r>
      <w:r>
        <w:t xml:space="preserve">венной поддержки семей. </w:t>
      </w:r>
    </w:p>
    <w:p w14:paraId="2E8EAB40" w14:textId="77777777" w:rsidR="0079278C" w:rsidRDefault="009B6359">
      <w:pPr>
        <w:ind w:left="-15" w:right="0"/>
      </w:pPr>
      <w:r>
        <w:t xml:space="preserve">Шестой раздел содержит информацию для ответов на наиболее часто встречающиеся вопросы родителей. </w:t>
      </w:r>
    </w:p>
    <w:p w14:paraId="324C71BF" w14:textId="77777777" w:rsidR="0079278C" w:rsidRDefault="009B6359">
      <w:pPr>
        <w:ind w:left="-15" w:right="55"/>
      </w:pPr>
      <w:r>
        <w:t>В седьмом разделе дается описание форм и способов, инициирующих родительскую активность, таких как: родительские клубы, движения, род</w:t>
      </w:r>
      <w:r>
        <w:t xml:space="preserve">ительские объединения по интересам, родительские форумы, волонтерские движения и фестивали, совместные проекты родителей  с детьми. </w:t>
      </w:r>
    </w:p>
    <w:p w14:paraId="39B46868" w14:textId="77777777" w:rsidR="0079278C" w:rsidRDefault="009B6359">
      <w:pPr>
        <w:ind w:left="-15" w:right="0"/>
      </w:pPr>
      <w:r>
        <w:t>Внутри разделов с третьего по седьмой представлены ключевые понятия по теме, примерная тематика и формы взаимодействия с ро</w:t>
      </w:r>
      <w:r>
        <w:t xml:space="preserve">дителями. </w:t>
      </w:r>
    </w:p>
    <w:p w14:paraId="59162436" w14:textId="77777777" w:rsidR="0079278C" w:rsidRDefault="009B6359">
      <w:pPr>
        <w:ind w:left="-15" w:right="48"/>
      </w:pPr>
      <w:r>
        <w:lastRenderedPageBreak/>
        <w:t xml:space="preserve">Вышеперечисленная структура текста в Программе позволяет отбирать содержание, формы и тематику </w:t>
      </w:r>
      <w:r>
        <w:rPr>
          <w:vertAlign w:val="superscript"/>
        </w:rPr>
        <w:footnoteReference w:id="1"/>
      </w:r>
      <w:r>
        <w:t xml:space="preserve"> общения с родителями (законными представителями) детей раннего и дошкольного возрастов. </w:t>
      </w:r>
    </w:p>
    <w:p w14:paraId="417821EE" w14:textId="77777777" w:rsidR="0079278C" w:rsidRDefault="009B6359">
      <w:pPr>
        <w:ind w:left="-15" w:right="48"/>
      </w:pPr>
      <w:r>
        <w:t>ДОО имеют право выбора содержания, тематики, форм просвеще</w:t>
      </w:r>
      <w:r>
        <w:t>ния родителей с учетом образовательных запросов родителей, индивидуальных и возрастных особенностей воспитанников, их потребностей и интересов, решаемых организацией образовательных задач, возможностей педагогического коллектива. Предлагаемая тематика и фо</w:t>
      </w:r>
      <w:r>
        <w:t xml:space="preserve">рмы взаимодействия и педагогического просвещения родителей являются примерными и могут быть творчески преобразованы педагогами. </w:t>
      </w:r>
    </w:p>
    <w:p w14:paraId="38BA7A08" w14:textId="77777777" w:rsidR="0079278C" w:rsidRDefault="009B6359">
      <w:pPr>
        <w:spacing w:after="264"/>
        <w:ind w:left="-15" w:right="52"/>
      </w:pPr>
      <w:r>
        <w:t>К Программе будут разработаны методические рекомендации, которые помогут педагогу определиться с местом и временем просветитель</w:t>
      </w:r>
      <w:r>
        <w:t xml:space="preserve">ской деятельности в структуре работы, планированием просвещения родителей (законных представителей) воспитанников дошкольных образовательных организаций, алгоритмом выбора содержания и форм просвещения. </w:t>
      </w:r>
    </w:p>
    <w:p w14:paraId="64E86530" w14:textId="77777777" w:rsidR="0079278C" w:rsidRDefault="009B6359">
      <w:pPr>
        <w:pStyle w:val="3"/>
      </w:pPr>
      <w:r>
        <w:t xml:space="preserve">Используемые сокращения </w:t>
      </w:r>
    </w:p>
    <w:p w14:paraId="427ECBF0" w14:textId="77777777" w:rsidR="0079278C" w:rsidRDefault="009B6359">
      <w:pPr>
        <w:ind w:left="-15" w:right="0"/>
      </w:pPr>
      <w:r>
        <w:t>АОП ДО – адаптированная обр</w:t>
      </w:r>
      <w:r>
        <w:t xml:space="preserve">азовательная программа дошкольного образования. </w:t>
      </w:r>
    </w:p>
    <w:p w14:paraId="15628670" w14:textId="77777777" w:rsidR="0079278C" w:rsidRDefault="009B6359">
      <w:pPr>
        <w:ind w:left="-15" w:right="46"/>
      </w:pPr>
      <w:r>
        <w:t xml:space="preserve">ДОО – </w:t>
      </w:r>
      <w:r>
        <w:t>организации (всех форм собственности), осуществляющие образовательную деятельность: образовательные организации, а также организации, осуществляющие обучение, или индивидуальные предприниматели, реализующие образовательные программы дошкольного образования</w:t>
      </w:r>
      <w:r>
        <w:t xml:space="preserve"> и осуществляющие присмотр и уход за детьми. </w:t>
      </w:r>
    </w:p>
    <w:p w14:paraId="7FCC3EC4" w14:textId="77777777" w:rsidR="0079278C" w:rsidRDefault="009B6359">
      <w:pPr>
        <w:ind w:left="568" w:right="233" w:firstLine="0"/>
      </w:pPr>
      <w:r>
        <w:t xml:space="preserve">ИОМ – индивидуальный образовательный маршрут. </w:t>
      </w:r>
    </w:p>
    <w:p w14:paraId="5990DB5D" w14:textId="77777777" w:rsidR="0079278C" w:rsidRDefault="009B6359">
      <w:pPr>
        <w:ind w:left="-15" w:right="0"/>
      </w:pPr>
      <w:r>
        <w:t xml:space="preserve">ИПРА – индивидуальная программа реабилитации и абилитации инвалида. </w:t>
      </w:r>
    </w:p>
    <w:p w14:paraId="253C69DC" w14:textId="77777777" w:rsidR="0079278C" w:rsidRDefault="009B6359">
      <w:pPr>
        <w:ind w:left="568" w:right="233" w:firstLine="0"/>
      </w:pPr>
      <w:r>
        <w:t xml:space="preserve">МСЭ – медико-социальная экспертиза. </w:t>
      </w:r>
    </w:p>
    <w:p w14:paraId="19B5E60E" w14:textId="77777777" w:rsidR="0079278C" w:rsidRDefault="009B6359">
      <w:pPr>
        <w:ind w:left="568" w:right="233" w:firstLine="0"/>
      </w:pPr>
      <w:r>
        <w:t xml:space="preserve">ОВЗ – ограниченные возможности здоровья. </w:t>
      </w:r>
    </w:p>
    <w:p w14:paraId="72476559" w14:textId="77777777" w:rsidR="0079278C" w:rsidRDefault="009B6359">
      <w:pPr>
        <w:ind w:left="568" w:right="233" w:firstLine="0"/>
      </w:pPr>
      <w:r>
        <w:t>ПМПК – психолог</w:t>
      </w:r>
      <w:r>
        <w:t xml:space="preserve">о-медико-педагогическая комиссия. </w:t>
      </w:r>
    </w:p>
    <w:p w14:paraId="3808055D" w14:textId="77777777" w:rsidR="0079278C" w:rsidRDefault="009B6359">
      <w:pPr>
        <w:ind w:left="568" w:right="233" w:firstLine="0"/>
      </w:pPr>
      <w:r>
        <w:t xml:space="preserve">ППК – психолого-педагогический консилиум. </w:t>
      </w:r>
    </w:p>
    <w:p w14:paraId="26C28858" w14:textId="77777777" w:rsidR="0079278C" w:rsidRDefault="009B6359">
      <w:pPr>
        <w:ind w:left="-15" w:right="0"/>
      </w:pPr>
      <w:r>
        <w:t xml:space="preserve">Родители – обобщенное понятие, включает в себя кровных родителей, опекунов и приемных родителей. </w:t>
      </w:r>
    </w:p>
    <w:p w14:paraId="0FF55D5B" w14:textId="77777777" w:rsidR="0079278C" w:rsidRDefault="009B6359">
      <w:pPr>
        <w:ind w:left="568" w:right="233" w:firstLine="0"/>
      </w:pPr>
      <w:r>
        <w:lastRenderedPageBreak/>
        <w:t xml:space="preserve">РФ – Российская Федерация. </w:t>
      </w:r>
    </w:p>
    <w:p w14:paraId="530B272D" w14:textId="77777777" w:rsidR="0079278C" w:rsidRDefault="009B6359">
      <w:pPr>
        <w:ind w:left="-15" w:right="0"/>
      </w:pPr>
      <w:r>
        <w:t>ФГОС ДО – Федеральный государственный образовательны</w:t>
      </w:r>
      <w:r>
        <w:t xml:space="preserve">й стандарт дошкольного образования. </w:t>
      </w:r>
    </w:p>
    <w:p w14:paraId="6DEACF3F" w14:textId="77777777" w:rsidR="0079278C" w:rsidRDefault="009B6359">
      <w:pPr>
        <w:ind w:left="568" w:right="233" w:firstLine="0"/>
      </w:pPr>
      <w:r>
        <w:t xml:space="preserve">ФЗ – Федеральный Закон «Об образовании в Российской Федерации». </w:t>
      </w:r>
    </w:p>
    <w:p w14:paraId="641DA549" w14:textId="77777777" w:rsidR="0079278C" w:rsidRDefault="009B6359">
      <w:pPr>
        <w:spacing w:after="269"/>
        <w:ind w:left="568" w:right="233" w:firstLine="0"/>
      </w:pPr>
      <w:r>
        <w:t xml:space="preserve">IPA – Международная игровая ассоциация. </w:t>
      </w:r>
    </w:p>
    <w:p w14:paraId="605AD608" w14:textId="77777777" w:rsidR="0079278C" w:rsidRDefault="009B6359">
      <w:pPr>
        <w:spacing w:after="70" w:line="266" w:lineRule="auto"/>
        <w:ind w:left="10" w:right="58" w:hanging="10"/>
        <w:jc w:val="center"/>
      </w:pPr>
      <w:r>
        <w:rPr>
          <w:b/>
          <w:i/>
          <w:color w:val="00359E"/>
          <w:sz w:val="32"/>
        </w:rPr>
        <w:t xml:space="preserve">Задачи и принципы просвещения родителей  (законных представителей) детей дошкольного возраста  </w:t>
      </w:r>
    </w:p>
    <w:p w14:paraId="17D1DC0E" w14:textId="77777777" w:rsidR="0079278C" w:rsidRDefault="009B6359">
      <w:pPr>
        <w:pStyle w:val="3"/>
        <w:spacing w:after="70" w:line="266" w:lineRule="auto"/>
        <w:ind w:right="58"/>
      </w:pPr>
      <w:r>
        <w:t>в дошкольной обра</w:t>
      </w:r>
      <w:r>
        <w:t xml:space="preserve">зовательной организации </w:t>
      </w:r>
    </w:p>
    <w:p w14:paraId="68F3D52F" w14:textId="77777777" w:rsidR="0079278C" w:rsidRDefault="009B6359">
      <w:pPr>
        <w:ind w:left="-15" w:right="48"/>
      </w:pPr>
      <w:r>
        <w:t>Семья – социальный институт воспитания, в котором осуществляется преемственность поколений, развитие личности и социализация детей, передача семейных ценностей и стереотипов поведения. Сегодня семья и семейное воспитание становятся</w:t>
      </w:r>
      <w:r>
        <w:t xml:space="preserve"> приоритетами государственной политики России, что находит отражение в современных законодательных актах. </w:t>
      </w:r>
    </w:p>
    <w:p w14:paraId="6D464C94" w14:textId="77777777" w:rsidR="0079278C" w:rsidRDefault="009B6359">
      <w:pPr>
        <w:ind w:left="-15" w:right="52"/>
      </w:pPr>
      <w:r>
        <w:t>В своем приветствии к участникам съезда Национальной родительской ассоциации президент Российской Федерации В.В. Путин подчеркнул, что «семья в Росси</w:t>
      </w:r>
      <w:r>
        <w:t>и – это основа основ. Именно в домашней, семейной атмосфере закладывается мировоззрение человека, его личные качества, общественная и жизненная позиция. И потому ответственное родительство, крепкая, дружная семья – главный залог благополучного будущего дет</w:t>
      </w:r>
      <w:r>
        <w:t xml:space="preserve">ей, уверенного развития нашего общества». </w:t>
      </w:r>
    </w:p>
    <w:p w14:paraId="3CF4C82C" w14:textId="77777777" w:rsidR="0079278C" w:rsidRDefault="009B6359">
      <w:pPr>
        <w:ind w:left="-15" w:right="52"/>
      </w:pPr>
      <w:r>
        <w:t>На современном этапе семейное воспитание признано первостепенным, что нашло отражение в Федеральном законе «Об образовании в РФ» 2013 г. Часть 2 статьи 44 Закона гласит: «…образовательные организации оказывают пом</w:t>
      </w:r>
      <w:r>
        <w:t xml:space="preserve">ощь родителям (законным представителям) несовершеннолетних обучающихся в воспитании детей, охране и укреплении их физического и психического здоровья, развитии индивидуальных способностей и необходимой коррекции нарушений их развития». </w:t>
      </w:r>
    </w:p>
    <w:p w14:paraId="15B003F2" w14:textId="77777777" w:rsidR="0079278C" w:rsidRDefault="009B6359">
      <w:pPr>
        <w:ind w:left="-15" w:right="49"/>
      </w:pPr>
      <w:r>
        <w:t>Федеральным законом от 05.04.2021 № 85-ФЗ внесены изменения  в Федеральный закон от 29.12.2012 № 273-ФЗ «Об образовании в Российской Федерации», закреплено понятие просветительской деятельности.</w:t>
      </w:r>
      <w:r>
        <w:rPr>
          <w:color w:val="333333"/>
        </w:rPr>
        <w:t xml:space="preserve"> </w:t>
      </w:r>
      <w:r>
        <w:t>Просветительская деятельность – это деятельность вне рамок об</w:t>
      </w:r>
      <w:r>
        <w:t xml:space="preserve">разовательных программ, направленная на распространение знаний, умений, навыков, ценностных установок, опыта и компетенции в целях интеллектуального, духовно-нравственного, творческого, физического и (или) профессионального </w:t>
      </w:r>
      <w:r>
        <w:lastRenderedPageBreak/>
        <w:t>развития человека, удовлетворени</w:t>
      </w:r>
      <w:r>
        <w:t xml:space="preserve">я его образовательных потребностей и интересов. </w:t>
      </w:r>
    </w:p>
    <w:p w14:paraId="1C942B17" w14:textId="77777777" w:rsidR="0079278C" w:rsidRDefault="009B6359">
      <w:pPr>
        <w:ind w:left="-15" w:right="55"/>
      </w:pPr>
      <w:r>
        <w:t xml:space="preserve">Произошедшие за последние десятилетия трансформация жизни общества, изменения ценностей неизбежно привели к трансформации института родительства. </w:t>
      </w:r>
    </w:p>
    <w:p w14:paraId="7B45D277" w14:textId="77777777" w:rsidR="0079278C" w:rsidRDefault="009B6359">
      <w:pPr>
        <w:ind w:left="-15" w:right="49"/>
      </w:pPr>
      <w:r>
        <w:t>Современные родители имеют доступ к различным информационным</w:t>
      </w:r>
      <w:r>
        <w:t xml:space="preserve"> источникам, что создает иллюзию их информированности и компетентности. На практике многие родители, с одной стороны, не знают, не понимают и не умеют грамотно воспитывать своих детей. С другой – не видят и не ценят значимость дошкольного детства в процесс</w:t>
      </w:r>
      <w:r>
        <w:t xml:space="preserve">е становления личности человека, считают, что основные этапы развития ребенка в будущем – в школьном возрасте. </w:t>
      </w:r>
    </w:p>
    <w:p w14:paraId="40A81984" w14:textId="77777777" w:rsidR="0079278C" w:rsidRDefault="009B6359">
      <w:pPr>
        <w:ind w:left="-15" w:right="56"/>
      </w:pPr>
      <w:r>
        <w:t>Сегодня назрела необходимость в создании или развитии воспитательного пространства, в котором происходит распространение психолого-педагогически</w:t>
      </w:r>
      <w:r>
        <w:t xml:space="preserve">х, медицинских, правовых, социальных знаний, помогающих родителям воспитывать своих детей, которое стимулирует родительскую активность и ответственность, понимание ценности каждого периода в жизни ребенка. </w:t>
      </w:r>
    </w:p>
    <w:p w14:paraId="0BE7A137" w14:textId="77777777" w:rsidR="0079278C" w:rsidRDefault="009B6359">
      <w:pPr>
        <w:ind w:left="-15" w:right="51"/>
      </w:pPr>
      <w:r>
        <w:t>Педагогический потенциал семьи используется образ</w:t>
      </w:r>
      <w:r>
        <w:t>овательной системой не в полной мере. Оказать помощь родителям призваны профессионалы – педагоги дошкольных образовательных организаций. Повышение психолого-педагогической культуры родителей разрешает сложившееся противоречие между воспитательным потенциал</w:t>
      </w:r>
      <w:r>
        <w:t xml:space="preserve">ом семьи и его реализацией. </w:t>
      </w:r>
    </w:p>
    <w:p w14:paraId="502080AA" w14:textId="77777777" w:rsidR="0079278C" w:rsidRDefault="009B6359">
      <w:pPr>
        <w:ind w:left="-15" w:right="51"/>
      </w:pPr>
      <w:r>
        <w:t xml:space="preserve">Просвещение семей является механизмом развития педагогической культуры родителей, потому что расширяет их представления о законах, способах и методах воспитания и обучения детей, помогает включаться  </w:t>
      </w:r>
    </w:p>
    <w:p w14:paraId="09F4D0C1" w14:textId="77777777" w:rsidR="0079278C" w:rsidRDefault="009B6359">
      <w:pPr>
        <w:spacing w:after="13" w:line="305" w:lineRule="auto"/>
        <w:ind w:left="-5" w:right="0" w:hanging="10"/>
        <w:jc w:val="left"/>
      </w:pPr>
      <w:r>
        <w:t>в образовательный процесс,</w:t>
      </w:r>
      <w:r>
        <w:t xml:space="preserve"> ориентирует в теоретических знаниях, факторах и условиях </w:t>
      </w:r>
      <w:r>
        <w:tab/>
        <w:t xml:space="preserve">воспитания, </w:t>
      </w:r>
      <w:r>
        <w:tab/>
        <w:t xml:space="preserve">способствует </w:t>
      </w:r>
      <w:r>
        <w:tab/>
        <w:t xml:space="preserve">формированию </w:t>
      </w:r>
      <w:r>
        <w:tab/>
        <w:t xml:space="preserve">родительской компетентности. </w:t>
      </w:r>
    </w:p>
    <w:p w14:paraId="0FF92B2C" w14:textId="77777777" w:rsidR="0079278C" w:rsidRDefault="009B6359">
      <w:pPr>
        <w:ind w:left="-15" w:right="46"/>
      </w:pPr>
      <w:r>
        <w:t>Педагогическое просвещение родителей (законных представителей) детей – это целенаправленный процесс активизации воспитательног</w:t>
      </w:r>
      <w:r>
        <w:t xml:space="preserve">о потенциала семьи, передачи родителям структурированной, тщательно подобранной информации по вопросам здоровья, развития, воспитания и взаимоотношений с ребенком в семье. </w:t>
      </w:r>
    </w:p>
    <w:p w14:paraId="64F9ED28" w14:textId="77777777" w:rsidR="0079278C" w:rsidRDefault="009B6359">
      <w:pPr>
        <w:ind w:left="-15" w:right="52"/>
      </w:pPr>
      <w:r>
        <w:lastRenderedPageBreak/>
        <w:t>Просвещение родителей (законных представителей) детей имеет самую широкую направлен</w:t>
      </w:r>
      <w:r>
        <w:t xml:space="preserve">ность и связано не только с педагогическими знаниями и умениями, но и с правовым, социальным, информационным просвещением и т.д. </w:t>
      </w:r>
    </w:p>
    <w:p w14:paraId="630BFDE2" w14:textId="77777777" w:rsidR="0079278C" w:rsidRDefault="009B6359">
      <w:pPr>
        <w:ind w:left="-15" w:right="53"/>
      </w:pPr>
      <w:r>
        <w:rPr>
          <w:i/>
        </w:rPr>
        <w:t>Целью просвещения родителей</w:t>
      </w:r>
      <w:r>
        <w:t xml:space="preserve"> </w:t>
      </w:r>
      <w:r>
        <w:t xml:space="preserve">(законных представителей) детей младенческого, раннего и дошкольного возраста является обеспечение поддержки семьи в вопросах образования, охраны и укрепления здоровья каждого ребенка; обеспечение единства </w:t>
      </w:r>
      <w:r>
        <w:rPr>
          <w:color w:val="2C2D2E"/>
        </w:rPr>
        <w:t xml:space="preserve">подходов к воспитанию и обучению детей в условиях </w:t>
      </w:r>
      <w:r>
        <w:rPr>
          <w:color w:val="2C2D2E"/>
        </w:rPr>
        <w:t xml:space="preserve">детского сада и семьи; </w:t>
      </w:r>
      <w:r>
        <w:t xml:space="preserve">повышение воспитательного потенциала семьи.  </w:t>
      </w:r>
    </w:p>
    <w:p w14:paraId="5E17A596" w14:textId="77777777" w:rsidR="0079278C" w:rsidRDefault="009B6359">
      <w:pPr>
        <w:spacing w:after="62" w:line="270" w:lineRule="auto"/>
        <w:ind w:left="205" w:right="0" w:hanging="10"/>
        <w:jc w:val="center"/>
      </w:pPr>
      <w:r>
        <w:t xml:space="preserve">Достижение этих целей возможно через решение определенных задач: </w:t>
      </w:r>
    </w:p>
    <w:p w14:paraId="4C384734" w14:textId="77777777" w:rsidR="0079278C" w:rsidRDefault="009B6359">
      <w:pPr>
        <w:numPr>
          <w:ilvl w:val="0"/>
          <w:numId w:val="1"/>
        </w:numPr>
        <w:ind w:right="54"/>
      </w:pPr>
      <w:r>
        <w:t>Психолого-педагогическое просвещение и информирование родителей о значимых изменениях в физическом и психическом развитии</w:t>
      </w:r>
      <w:r>
        <w:t xml:space="preserve"> детей в младенческом, раннем и дошкольном возрасте, о необходимых условиях для обеспечения полноценного развития каждого ребенка. </w:t>
      </w:r>
    </w:p>
    <w:p w14:paraId="26107C52" w14:textId="77777777" w:rsidR="0079278C" w:rsidRDefault="009B6359">
      <w:pPr>
        <w:numPr>
          <w:ilvl w:val="0"/>
          <w:numId w:val="1"/>
        </w:numPr>
        <w:ind w:right="54"/>
      </w:pPr>
      <w:r>
        <w:t>Приобщение родителей к ценностям осознанного и ответственного родительства как основы благополучия семьи и развития личности</w:t>
      </w:r>
      <w:r>
        <w:t xml:space="preserve"> ребенка. </w:t>
      </w:r>
    </w:p>
    <w:p w14:paraId="617E14E1" w14:textId="77777777" w:rsidR="0079278C" w:rsidRDefault="009B6359">
      <w:pPr>
        <w:numPr>
          <w:ilvl w:val="0"/>
          <w:numId w:val="1"/>
        </w:numPr>
        <w:ind w:right="54"/>
      </w:pPr>
      <w:r>
        <w:t xml:space="preserve">Раскрытие родителям важности и особенностей образовательной работы с детьми младенческого, раннего и дошкольного возраста, понимания включенности родителей в общее дело воспитания и обучения, развития их детей. </w:t>
      </w:r>
    </w:p>
    <w:p w14:paraId="3CF3D354" w14:textId="77777777" w:rsidR="0079278C" w:rsidRDefault="009B6359">
      <w:pPr>
        <w:numPr>
          <w:ilvl w:val="0"/>
          <w:numId w:val="1"/>
        </w:numPr>
        <w:ind w:right="54"/>
      </w:pPr>
      <w:r>
        <w:t>Психолого-педагогическая помощь р</w:t>
      </w:r>
      <w:r>
        <w:t xml:space="preserve">одителям в понимании возможных причин возникновения трудностей в развитии ребенка и путей их преодоления и профилактики, в выборе оптимальной стратегии взаимодействия с ребенком. </w:t>
      </w:r>
    </w:p>
    <w:p w14:paraId="70FF2451" w14:textId="77777777" w:rsidR="0079278C" w:rsidRDefault="009B6359">
      <w:pPr>
        <w:numPr>
          <w:ilvl w:val="0"/>
          <w:numId w:val="1"/>
        </w:numPr>
        <w:ind w:right="54"/>
      </w:pPr>
      <w:r>
        <w:t xml:space="preserve">Информирование родителей о возможностях получения индивидуальной помощи в вопросах укрепления здоровья, обучения и воспитания детей младенческого, раннего и дошкольного возраста. </w:t>
      </w:r>
    </w:p>
    <w:p w14:paraId="0721195C" w14:textId="77777777" w:rsidR="0079278C" w:rsidRDefault="009B6359">
      <w:pPr>
        <w:numPr>
          <w:ilvl w:val="0"/>
          <w:numId w:val="1"/>
        </w:numPr>
        <w:ind w:right="54"/>
      </w:pPr>
      <w:r>
        <w:t>Выбор оптимальных средств и методов взаимодействия дошкольной образовательно</w:t>
      </w:r>
      <w:r>
        <w:t xml:space="preserve">й организации с родителями детей младенческого, раннего и дошкольного возраста, основанный на выделенных проблемах семейного воспитания и взаимоотношений родителей с детьми. </w:t>
      </w:r>
    </w:p>
    <w:p w14:paraId="1BD6A17C" w14:textId="77777777" w:rsidR="0079278C" w:rsidRDefault="009B6359">
      <w:pPr>
        <w:ind w:left="-15" w:right="55"/>
      </w:pPr>
      <w:r>
        <w:lastRenderedPageBreak/>
        <w:t>Просвещение родителей (законных представителей) детей младенческого, раннего и до</w:t>
      </w:r>
      <w:r>
        <w:t xml:space="preserve">школьного возраста следует строить на следующих принципах: </w:t>
      </w:r>
    </w:p>
    <w:p w14:paraId="13FDDB54" w14:textId="77777777" w:rsidR="0079278C" w:rsidRDefault="009B6359">
      <w:pPr>
        <w:numPr>
          <w:ilvl w:val="0"/>
          <w:numId w:val="2"/>
        </w:numPr>
        <w:ind w:left="993" w:right="233" w:hanging="360"/>
      </w:pPr>
      <w:r>
        <w:t xml:space="preserve">приоритет семьи в вопросах воспитания, обучения и развития; </w:t>
      </w:r>
    </w:p>
    <w:p w14:paraId="0CD3F1B9" w14:textId="77777777" w:rsidR="0079278C" w:rsidRDefault="009B6359">
      <w:pPr>
        <w:ind w:left="-15" w:right="0" w:firstLine="633"/>
      </w:pPr>
      <w:r>
        <w:t xml:space="preserve">Поскольку именно родители ребенка обязаны заложить основы физического, нравственного и интеллектуального развития его личности. </w:t>
      </w:r>
    </w:p>
    <w:p w14:paraId="39ECEF45" w14:textId="77777777" w:rsidR="0079278C" w:rsidRDefault="009B6359">
      <w:pPr>
        <w:numPr>
          <w:ilvl w:val="0"/>
          <w:numId w:val="2"/>
        </w:numPr>
        <w:ind w:left="993" w:right="233" w:hanging="360"/>
      </w:pPr>
      <w:r>
        <w:t>довери</w:t>
      </w:r>
      <w:r>
        <w:t xml:space="preserve">тельность отношений; </w:t>
      </w:r>
    </w:p>
    <w:p w14:paraId="51A3F239" w14:textId="77777777" w:rsidR="0079278C" w:rsidRDefault="009B6359">
      <w:pPr>
        <w:ind w:left="-15" w:right="55" w:firstLine="633"/>
      </w:pPr>
      <w:r>
        <w:t xml:space="preserve">Поскольку без доверия родителей к профессионализму педагогов и уважения педагогов к личному опыту родительства в семье воспитанников сложно выстроить оптимальное взаимодействие между участниками образовательного процесса. </w:t>
      </w:r>
    </w:p>
    <w:p w14:paraId="19904B7A" w14:textId="77777777" w:rsidR="0079278C" w:rsidRDefault="009B6359">
      <w:pPr>
        <w:numPr>
          <w:ilvl w:val="0"/>
          <w:numId w:val="2"/>
        </w:numPr>
        <w:ind w:left="993" w:right="233" w:hanging="360"/>
      </w:pPr>
      <w:r>
        <w:t>индивидуаль</w:t>
      </w:r>
      <w:r>
        <w:t xml:space="preserve">но-дифференцированный подход. </w:t>
      </w:r>
    </w:p>
    <w:p w14:paraId="4FAC47D5" w14:textId="77777777" w:rsidR="0079278C" w:rsidRDefault="009B6359">
      <w:pPr>
        <w:ind w:left="-15" w:right="48"/>
      </w:pPr>
      <w:r>
        <w:t>Поскольку он позволит освещать общие актуальные проблемы воспитания детей в современных семьях и выделенные трудности конкретных семей воспитанников, вызванные особенностями семейного воспитания в семье, потребностями родител</w:t>
      </w:r>
      <w:r>
        <w:t>ей в отношении развития ребенка, что даст возможность родителям с интересом воспринимать информацию и сопоставлять ее с собственными воспитательными позициями.</w:t>
      </w:r>
    </w:p>
    <w:p w14:paraId="1F4C9F48" w14:textId="77777777" w:rsidR="0079278C" w:rsidRDefault="0079278C">
      <w:pPr>
        <w:sectPr w:rsidR="0079278C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footerReference w:type="first" r:id="rId28"/>
          <w:pgSz w:w="11908" w:h="16836"/>
          <w:pgMar w:top="43" w:right="803" w:bottom="1138" w:left="1701" w:header="720" w:footer="720" w:gutter="0"/>
          <w:cols w:space="720"/>
        </w:sectPr>
      </w:pPr>
    </w:p>
    <w:p w14:paraId="59874C05" w14:textId="77777777" w:rsidR="0079278C" w:rsidRDefault="009B6359">
      <w:pPr>
        <w:pStyle w:val="1"/>
        <w:spacing w:after="0" w:line="322" w:lineRule="auto"/>
        <w:ind w:left="1660" w:hanging="508"/>
      </w:pPr>
      <w:r>
        <w:rPr>
          <w:rFonts w:ascii="Times New Roman" w:eastAsia="Times New Roman" w:hAnsi="Times New Roman" w:cs="Times New Roman"/>
          <w:b/>
          <w:color w:val="00359E"/>
          <w:sz w:val="36"/>
        </w:rPr>
        <w:lastRenderedPageBreak/>
        <w:t xml:space="preserve">РАЗДЕЛ 1. РОДИТЕЛЬСТВО КАК ОСОБЫЙ ФЕНОМЕН В ЖИЗНИ ЧЕЛОВЕКА </w:t>
      </w:r>
    </w:p>
    <w:p w14:paraId="367C44DE" w14:textId="77777777" w:rsidR="0079278C" w:rsidRDefault="009B6359">
      <w:pPr>
        <w:spacing w:after="387" w:line="259" w:lineRule="auto"/>
        <w:ind w:left="-28" w:right="-2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BE89C98" wp14:editId="05CC62A4">
                <wp:extent cx="5975985" cy="53467"/>
                <wp:effectExtent l="0" t="0" r="0" b="0"/>
                <wp:docPr id="171631" name="Group 1716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467"/>
                          <a:chOff x="0" y="0"/>
                          <a:chExt cx="5975985" cy="53467"/>
                        </a:xfrm>
                      </wpg:grpSpPr>
                      <wps:wsp>
                        <wps:cNvPr id="219587" name="Shape 219587"/>
                        <wps:cNvSpPr/>
                        <wps:spPr>
                          <a:xfrm>
                            <a:off x="0" y="15367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88" name="Shape 219588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1631" style="width:470.55pt;height:4.21002pt;mso-position-horizontal-relative:char;mso-position-vertical-relative:line" coordsize="59759,534">
                <v:shape id="Shape 219589" style="position:absolute;width:59759;height:381;left:0;top:153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590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586AC573" w14:textId="77777777" w:rsidR="0079278C" w:rsidRDefault="009B6359">
      <w:pPr>
        <w:pStyle w:val="2"/>
        <w:spacing w:after="267"/>
        <w:ind w:left="55" w:right="45"/>
      </w:pPr>
      <w:r>
        <w:t xml:space="preserve">1.1. РОДИТЕЛЬСКАЯ КОМПЕТЕНТНОСТЬ И ОТВЕТСТВЕННОЕ РОДИТЕЛЬСТВО </w:t>
      </w:r>
    </w:p>
    <w:p w14:paraId="1325AD96" w14:textId="77777777" w:rsidR="0079278C" w:rsidRDefault="009B6359">
      <w:pPr>
        <w:pStyle w:val="3"/>
        <w:ind w:right="13"/>
      </w:pPr>
      <w:r>
        <w:t xml:space="preserve">Основные понятия </w:t>
      </w:r>
    </w:p>
    <w:p w14:paraId="2781210B" w14:textId="77777777" w:rsidR="0079278C" w:rsidRDefault="009B6359">
      <w:pPr>
        <w:ind w:left="-15" w:right="9"/>
      </w:pPr>
      <w:r>
        <w:rPr>
          <w:i/>
        </w:rPr>
        <w:t>Родительство</w:t>
      </w:r>
      <w:r>
        <w:t xml:space="preserve"> – сложный социальный институт, базирующийся на проявлении родительских чувств, любви и привязанности к детям, определяющий выполнение специфических социальных рол</w:t>
      </w:r>
      <w:r>
        <w:t xml:space="preserve">ей матери и отца, основанных на фундаменте культурных ценностей и традиций как общества в целом, так и конкретной семьи и проявляющийся в реальном поведении, отношении родителей к детям в стиле воспитания. </w:t>
      </w:r>
    </w:p>
    <w:p w14:paraId="1FDD7CC3" w14:textId="77777777" w:rsidR="0079278C" w:rsidRDefault="009B6359">
      <w:pPr>
        <w:ind w:left="-15" w:right="11"/>
      </w:pPr>
      <w:r>
        <w:rPr>
          <w:i/>
        </w:rPr>
        <w:t>Ответственное родительство</w:t>
      </w:r>
      <w:r>
        <w:rPr>
          <w:b/>
        </w:rPr>
        <w:t xml:space="preserve"> </w:t>
      </w:r>
      <w:r>
        <w:t>–</w:t>
      </w:r>
      <w:r>
        <w:rPr>
          <w:b/>
        </w:rPr>
        <w:t xml:space="preserve"> </w:t>
      </w:r>
      <w:r>
        <w:t>выполнение родителям</w:t>
      </w:r>
      <w:r>
        <w:t xml:space="preserve">и своих обязанностей по содержанию, воспитанию, обучению, сохранению здоровья ребенка, исходя из его законных интересов и потребностей, создание условий, в которых ребенок может в полной мере развиваться. </w:t>
      </w:r>
    </w:p>
    <w:p w14:paraId="0F080F8C" w14:textId="77777777" w:rsidR="0079278C" w:rsidRDefault="009B6359">
      <w:pPr>
        <w:spacing w:after="264"/>
        <w:ind w:left="-15" w:right="6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CF0E4E1" wp14:editId="1089412A">
                <wp:simplePos x="0" y="0"/>
                <wp:positionH relativeFrom="page">
                  <wp:posOffset>6845300</wp:posOffset>
                </wp:positionH>
                <wp:positionV relativeFrom="page">
                  <wp:posOffset>10022839</wp:posOffset>
                </wp:positionV>
                <wp:extent cx="716280" cy="669978"/>
                <wp:effectExtent l="0" t="0" r="0" b="0"/>
                <wp:wrapTopAndBottom/>
                <wp:docPr id="171629" name="Group 1716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280" cy="669978"/>
                          <a:chOff x="0" y="0"/>
                          <a:chExt cx="716280" cy="669978"/>
                        </a:xfrm>
                      </wpg:grpSpPr>
                      <wps:wsp>
                        <wps:cNvPr id="2984" name="Rectangle 2984"/>
                        <wps:cNvSpPr/>
                        <wps:spPr>
                          <a:xfrm>
                            <a:off x="106426" y="527686"/>
                            <a:ext cx="92529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E743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" name="Rectangle 2985"/>
                        <wps:cNvSpPr/>
                        <wps:spPr>
                          <a:xfrm>
                            <a:off x="175006" y="527686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F6C7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8" name="Picture 298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8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3" name="Picture 299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09220" y="101600"/>
                            <a:ext cx="419100" cy="2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5" name="Rectangle 2995"/>
                        <wps:cNvSpPr/>
                        <wps:spPr>
                          <a:xfrm>
                            <a:off x="390906" y="194390"/>
                            <a:ext cx="42086" cy="189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1C78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F0E4E1" id="Group 171629" o:spid="_x0000_s1053" style="position:absolute;left:0;text-align:left;margin-left:539pt;margin-top:789.2pt;width:56.4pt;height:52.75pt;z-index:251660288;mso-position-horizontal-relative:page;mso-position-vertical-relative:page" coordsize="7162,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">
                <v:rect id="Rectangle 2984" o:spid="_x0000_s1054" style="position:absolute;left:1064;top:5276;width:92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oRv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MEniKfy/CU9Azh8AAAD//wMAUEsBAi0AFAAGAAgAAAAhANvh9svuAAAAhQEAABMAAAAAAAAA&#10;AAAAAAAAAAAAAFtDb250ZW50X1R5cGVzXS54bWxQSwECLQAUAAYACAAAACEAWvQsW78AAAAVAQAA&#10;CwAAAAAAAAAAAAAAAAAfAQAAX3JlbHMvLnJlbHNQSwECLQAUAAYACAAAACEAgtaEb8YAAADdAAAA&#10;DwAAAAAAAAAAAAAAAAAHAgAAZHJzL2Rvd25yZXYueG1sUEsFBgAAAAADAAMAtwAAAPoCAAAAAA==&#10;" filled="f" stroked="f">
                  <v:textbox inset="0,0,0,0">
                    <w:txbxContent>
                      <w:p w14:paraId="7FAE743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>е</w:t>
                        </w:r>
                      </w:p>
                    </w:txbxContent>
                  </v:textbox>
                </v:rect>
                <v:rect id="Rectangle 2985" o:spid="_x0000_s1055" style="position:absolute;left:1750;top:5276;width:419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iH0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MEniKfy/CU9Azh8AAAD//wMAUEsBAi0AFAAGAAgAAAAhANvh9svuAAAAhQEAABMAAAAAAAAA&#10;AAAAAAAAAAAAAFtDb250ZW50X1R5cGVzXS54bWxQSwECLQAUAAYACAAAACEAWvQsW78AAAAVAQAA&#10;CwAAAAAAAAAAAAAAAAAfAQAAX3JlbHMvLnJlbHNQSwECLQAUAAYACAAAACEA7Zoh9MYAAADdAAAA&#10;DwAAAAAAAAAAAAAAAAAHAgAAZHJzL2Rvd25yZXYueG1sUEsFBgAAAAADAAMAtwAAAPoCAAAAAA==&#10;" filled="f" stroked="f">
                  <v:textbox inset="0,0,0,0">
                    <w:txbxContent>
                      <w:p w14:paraId="60BF6C7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88" o:spid="_x0000_s1056" type="#_x0000_t75" style="position:absolute;width:7162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">
                  <v:imagedata r:id="rId12" o:title=""/>
                </v:shape>
                <v:shape id="Picture 2993" o:spid="_x0000_s1057" type="#_x0000_t75" style="position:absolute;left:1092;top:1016;width:4191;height:2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">
                  <v:imagedata r:id="rId13" o:title=""/>
                </v:shape>
                <v:rect id="Rectangle 2995" o:spid="_x0000_s1058" style="position:absolute;left:3909;top:1943;width:420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7cp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aEO3KcYAAADdAAAA&#10;DwAAAAAAAAAAAAAAAAAHAgAAZHJzL2Rvd25yZXYueG1sUEsFBgAAAAADAAMAtwAAAPoCAAAAAA==&#10;" filled="f" stroked="f">
                  <v:textbox inset="0,0,0,0">
                    <w:txbxContent>
                      <w:p w14:paraId="7081C78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i/>
        </w:rPr>
        <w:t>Компетентность родителя</w:t>
      </w:r>
      <w:r>
        <w:rPr>
          <w:b/>
        </w:rPr>
        <w:t xml:space="preserve"> </w:t>
      </w:r>
      <w:r>
        <w:t>–</w:t>
      </w:r>
      <w:r>
        <w:rPr>
          <w:b/>
        </w:rPr>
        <w:t xml:space="preserve"> </w:t>
      </w:r>
      <w:r>
        <w:t xml:space="preserve">способность родителя решать вариативные задачи воспитания, развития, обучения ребенка, опираясь на знания об особенностях его развития, потребностях и возможностях, интересах и способностях ребенка. </w:t>
      </w:r>
    </w:p>
    <w:p w14:paraId="43492502" w14:textId="77777777" w:rsidR="0079278C" w:rsidRDefault="009B6359">
      <w:pPr>
        <w:pStyle w:val="3"/>
        <w:spacing w:after="79"/>
        <w:ind w:left="575" w:right="556"/>
      </w:pPr>
      <w:r>
        <w:t>Рекомендуемые формы взаимодейс</w:t>
      </w:r>
      <w:r>
        <w:t xml:space="preserve">твия с родителями  в направлении развития родительской компетентности </w:t>
      </w:r>
    </w:p>
    <w:p w14:paraId="681D8B93" w14:textId="77777777" w:rsidR="0079278C" w:rsidRDefault="009B6359">
      <w:pPr>
        <w:ind w:left="-15" w:right="0"/>
      </w:pPr>
      <w:r>
        <w:t xml:space="preserve">Выбор форм работы с родителями в направлении развития их психологопедагогической компетентности связан с двумя группами задач. </w:t>
      </w:r>
    </w:p>
    <w:p w14:paraId="50807C0A" w14:textId="77777777" w:rsidR="0079278C" w:rsidRDefault="009B6359">
      <w:pPr>
        <w:ind w:left="-15" w:right="10"/>
      </w:pPr>
      <w:r>
        <w:rPr>
          <w:i/>
        </w:rPr>
        <w:t>Первая группа</w:t>
      </w:r>
      <w:r>
        <w:t xml:space="preserve"> направлена на повышение информированности р</w:t>
      </w:r>
      <w:r>
        <w:t xml:space="preserve">одителей о современных детях дошкольного возраста, специфике их развития, их потребностях, возможностях и интересах. Эти задачи эффективно решаются на тематических встречах для родителей, родительских дискуссиях, заседаниях семейных клубов, семинарах. </w:t>
      </w:r>
    </w:p>
    <w:p w14:paraId="6C236C37" w14:textId="77777777" w:rsidR="0079278C" w:rsidRDefault="009B6359">
      <w:pPr>
        <w:pStyle w:val="4"/>
        <w:ind w:left="563"/>
      </w:pPr>
      <w:r>
        <w:lastRenderedPageBreak/>
        <w:t xml:space="preserve">Примерная тематика </w:t>
      </w:r>
    </w:p>
    <w:p w14:paraId="25FB58FE" w14:textId="77777777" w:rsidR="0079278C" w:rsidRDefault="009B6359">
      <w:pPr>
        <w:ind w:left="-15" w:right="15"/>
      </w:pPr>
      <w:r>
        <w:t xml:space="preserve">«Роль отца в воспитании ребенка», «Мамины заботы», «Что родитель хочет знать о дошкольнике, но стесняется спросить», «Секреты воспитания мальчиков и девочек», «Этот загадочный ранний возраст» и другие. </w:t>
      </w:r>
    </w:p>
    <w:p w14:paraId="3691C80A" w14:textId="77777777" w:rsidR="0079278C" w:rsidRDefault="009B6359">
      <w:pPr>
        <w:ind w:left="-15" w:right="11"/>
      </w:pPr>
      <w:r>
        <w:rPr>
          <w:i/>
        </w:rPr>
        <w:t xml:space="preserve">Вторая группа </w:t>
      </w:r>
      <w:r>
        <w:t>направлена на наращ</w:t>
      </w:r>
      <w:r>
        <w:t xml:space="preserve">ивание и обогащение опыта родителей в вопросах общения и взаимодействия с ребёнком. Для решения данной задачи подойдут такие формы, как мастер-классы, практикумы и тренинги для родителей, конкурсы, деловые игры, решение педагогических кейсов. </w:t>
      </w:r>
    </w:p>
    <w:p w14:paraId="11B3F137" w14:textId="77777777" w:rsidR="0079278C" w:rsidRDefault="009B6359">
      <w:pPr>
        <w:pStyle w:val="4"/>
        <w:spacing w:after="72"/>
        <w:ind w:left="563"/>
      </w:pPr>
      <w:r>
        <w:t>Примерная те</w:t>
      </w:r>
      <w:r>
        <w:t xml:space="preserve">матика </w:t>
      </w:r>
    </w:p>
    <w:p w14:paraId="3F398CB1" w14:textId="77777777" w:rsidR="0079278C" w:rsidRDefault="009B6359">
      <w:pPr>
        <w:ind w:left="-15" w:right="12"/>
      </w:pPr>
      <w:r>
        <w:t xml:space="preserve"> «Учимся договариваться с ребенком», «Пять секретов самой замечательной прогулки с ребенком», «Как незаметно победить капризы ребенка».  </w:t>
      </w:r>
    </w:p>
    <w:p w14:paraId="1DD7479B" w14:textId="77777777" w:rsidR="0079278C" w:rsidRDefault="009B6359">
      <w:pPr>
        <w:ind w:left="-15" w:right="6"/>
      </w:pPr>
      <w:r>
        <w:t>Родительство – не профессия, а сложное многогранное социальнопсихологическое явление, интегральное психологиче</w:t>
      </w:r>
      <w:r>
        <w:t xml:space="preserve">ское образование личности. </w:t>
      </w:r>
    </w:p>
    <w:p w14:paraId="66E2CEF6" w14:textId="77777777" w:rsidR="0079278C" w:rsidRDefault="009B6359">
      <w:pPr>
        <w:ind w:left="-15" w:right="6"/>
      </w:pPr>
      <w:r>
        <w:t>Родительство включает в себя проявление родительских чувств, любви и привязанности к детям, выполнение специфических социальных ролей, основанных на культурных ценностях и традициях рода и общества в целом, демонстрацию реальног</w:t>
      </w:r>
      <w:r>
        <w:t xml:space="preserve">о поведения родителя, стиля воспитания во благо ребёнка, его эмоционально благополучного и комфортного развития, ценностное отношение к ребёнку. Все эти процессы взаимосвязаны. </w:t>
      </w:r>
    </w:p>
    <w:p w14:paraId="262AA26A" w14:textId="77777777" w:rsidR="0079278C" w:rsidRDefault="009B6359">
      <w:pPr>
        <w:ind w:left="-15" w:right="11"/>
      </w:pPr>
      <w:r>
        <w:t>Проблема родительства рассматривается сегодня в контексте изменения реалий пра</w:t>
      </w:r>
      <w:r>
        <w:t>ктики семейного воспитания. Жизнь в информационном обществе и мегаполисах, трансформация самих брачно-семейных отношений, изолированность и индивидуальность практики семейного воспитания, снижение ценности института семьи в обществе, появление феномена соц</w:t>
      </w:r>
      <w:r>
        <w:t xml:space="preserve">иального сиротства – все это приводит к снижению воспитательного потенциала семьи. </w:t>
      </w:r>
    </w:p>
    <w:p w14:paraId="4CA57753" w14:textId="77777777" w:rsidR="0079278C" w:rsidRDefault="009B6359">
      <w:pPr>
        <w:ind w:left="-15" w:right="13"/>
      </w:pPr>
      <w:r>
        <w:t xml:space="preserve">Поэтому в последнее </w:t>
      </w:r>
      <w:r>
        <w:t>время для преодоления возникших проблем достаточно много внимания уделяется вопросам формирования ответственного родительства. Для решения этой приоритетной задачи важно понимать, кто такой ответственный родитель, какими качествами и характеристиками он до</w:t>
      </w:r>
      <w:r>
        <w:t xml:space="preserve">лжен обладать. </w:t>
      </w:r>
    </w:p>
    <w:p w14:paraId="02DF9B8D" w14:textId="77777777" w:rsidR="0079278C" w:rsidRDefault="009B6359">
      <w:pPr>
        <w:ind w:left="-15" w:right="0"/>
      </w:pPr>
      <w:r>
        <w:lastRenderedPageBreak/>
        <w:t xml:space="preserve">Особое внимание к феномену ответственного родительства обосновано рассмотрением данного явления  </w:t>
      </w:r>
    </w:p>
    <w:p w14:paraId="575F0F04" w14:textId="77777777" w:rsidR="0079278C" w:rsidRDefault="009B6359">
      <w:pPr>
        <w:numPr>
          <w:ilvl w:val="0"/>
          <w:numId w:val="3"/>
        </w:numPr>
        <w:ind w:left="993" w:right="11" w:hanging="360"/>
      </w:pPr>
      <w:r>
        <w:t xml:space="preserve">как национальной и педагогической идеи, связанной с осознанным отношением к семье и воспитанием детей как членов семьи и общества;  </w:t>
      </w:r>
    </w:p>
    <w:p w14:paraId="74CFFF64" w14:textId="77777777" w:rsidR="0079278C" w:rsidRDefault="009B6359">
      <w:pPr>
        <w:numPr>
          <w:ilvl w:val="0"/>
          <w:numId w:val="3"/>
        </w:numPr>
        <w:ind w:left="993" w:right="11" w:hanging="360"/>
      </w:pPr>
      <w:r>
        <w:t>как социа</w:t>
      </w:r>
      <w:r>
        <w:t xml:space="preserve">льного феномена, который характеризует качества родителей, проявляющиеся в отношениях и взаимодействиях родителей и ребенка (забота, уважение, поддержка, сочувствие, сопереживание).  </w:t>
      </w:r>
    </w:p>
    <w:p w14:paraId="6A85A898" w14:textId="77777777" w:rsidR="0079278C" w:rsidRDefault="009B6359">
      <w:pPr>
        <w:ind w:left="-15" w:right="0"/>
      </w:pPr>
      <w:r>
        <w:t>С ответственным родительством связывают проявление терпения и уважительн</w:t>
      </w:r>
      <w:r>
        <w:t xml:space="preserve">ого отношения к ребенку, обеспечивающее развитие у него адекватной самооценки, самоуважения, чувство достоинства, уверенности и самостоятельности. </w:t>
      </w:r>
    </w:p>
    <w:p w14:paraId="24A1C66F" w14:textId="77777777" w:rsidR="0079278C" w:rsidRDefault="009B6359">
      <w:pPr>
        <w:ind w:left="-15" w:right="5"/>
      </w:pPr>
      <w:r>
        <w:t>Внешне ответственное родительство проявляется в форме выполнения родителями своих социальных обязанностей. Н</w:t>
      </w:r>
      <w:r>
        <w:t xml:space="preserve">о очень важна именно внутренняя форма ответственного родительства – чувство долга, осознания и готовности действовать в интересах ребенка. </w:t>
      </w:r>
    </w:p>
    <w:p w14:paraId="6D46436C" w14:textId="77777777" w:rsidR="0079278C" w:rsidRDefault="009B6359">
      <w:pPr>
        <w:ind w:left="-15" w:right="5"/>
      </w:pPr>
      <w:r>
        <w:t>Результатом реализации родителями ответственной позиции является направленность действий и усилий на поддержание кон</w:t>
      </w:r>
      <w:r>
        <w:t xml:space="preserve">структивных, ценностных и доверительных отношений с ребенком. </w:t>
      </w:r>
    </w:p>
    <w:p w14:paraId="3B9581CB" w14:textId="77777777" w:rsidR="0079278C" w:rsidRDefault="009B6359">
      <w:pPr>
        <w:spacing w:after="75" w:line="259" w:lineRule="auto"/>
        <w:ind w:left="563" w:right="0" w:hanging="10"/>
        <w:jc w:val="left"/>
      </w:pPr>
      <w:r>
        <w:rPr>
          <w:b/>
          <w:i/>
        </w:rPr>
        <w:t xml:space="preserve">Важные установки ответственного родителя: </w:t>
      </w:r>
    </w:p>
    <w:p w14:paraId="71A11073" w14:textId="77777777" w:rsidR="0079278C" w:rsidRDefault="009B6359">
      <w:pPr>
        <w:numPr>
          <w:ilvl w:val="0"/>
          <w:numId w:val="4"/>
        </w:numPr>
        <w:ind w:right="9"/>
      </w:pPr>
      <w:r>
        <w:t>Родителю важно осознавать, что ребенок полностью зависит от семьи, учится познавать окружающий его мир, в том числе мир социальных отношений, ориентир</w:t>
      </w:r>
      <w:r>
        <w:t>уясь на установленные нормы и правила в семье. Крайне важно, чтобы родители понимали, что проявление разногласий между мамой и папой, родителями и старшим поколением семьи в вопросах воспитания ребенка приведут к разногласию ценностей и установок, норм и т</w:t>
      </w:r>
      <w:r>
        <w:t xml:space="preserve">радиций, которые познает и принимает ребенок. Поэтому главной задачей ответственных родителей становится единство взглядов и подходов на процесс воспитания, где ключевой линией становится поддержка и помощь ребенку во всех его действиях и начинаниях. </w:t>
      </w:r>
    </w:p>
    <w:p w14:paraId="4B010576" w14:textId="77777777" w:rsidR="0079278C" w:rsidRDefault="009B6359">
      <w:pPr>
        <w:numPr>
          <w:ilvl w:val="0"/>
          <w:numId w:val="4"/>
        </w:numPr>
        <w:ind w:right="9"/>
      </w:pPr>
      <w:r>
        <w:t>Важн</w:t>
      </w:r>
      <w:r>
        <w:t xml:space="preserve">ой миссией родителя становится четкое выполнение родительских обязанностей, связанных с принятием полной ответственности за жизнь, благополучие, здоровье ребенка. Все действия родителя должны выполняться во благо ребенка, быть направлены на его развитие. </w:t>
      </w:r>
    </w:p>
    <w:p w14:paraId="013B591C" w14:textId="77777777" w:rsidR="0079278C" w:rsidRDefault="009B6359">
      <w:pPr>
        <w:ind w:left="-15" w:right="0"/>
      </w:pPr>
      <w:r>
        <w:lastRenderedPageBreak/>
        <w:t>Для ребенка родитель выступает в роли эксперта – посредника между малышом и разными социальными институтами. Именно родитель впервые объясняет ребенку нормы и правила, существующие в обществе, традиции семьи, рода, национальные традиции, помогает ребенку с</w:t>
      </w:r>
      <w:r>
        <w:t xml:space="preserve">ледовать им, показывая значимость их выполнения личным примером. </w:t>
      </w:r>
    </w:p>
    <w:p w14:paraId="5CD64775" w14:textId="77777777" w:rsidR="0079278C" w:rsidRDefault="009B6359">
      <w:pPr>
        <w:numPr>
          <w:ilvl w:val="0"/>
          <w:numId w:val="4"/>
        </w:numPr>
        <w:ind w:right="9"/>
      </w:pPr>
      <w:r>
        <w:t xml:space="preserve">Родителю необходимо понимать, что процесс воспитания по отношению к маленькому ребенку выстраивается на принципах уважения, заинтересованности в жизни друг друга, безопасности, комфортности </w:t>
      </w:r>
      <w:r>
        <w:t xml:space="preserve">и эмоционального благополучия. Поэтому спокойный, доброжелательный психологический климат в семье – залог успешного развития малыша. </w:t>
      </w:r>
    </w:p>
    <w:p w14:paraId="23804DDD" w14:textId="77777777" w:rsidR="0079278C" w:rsidRDefault="009B6359">
      <w:pPr>
        <w:numPr>
          <w:ilvl w:val="0"/>
          <w:numId w:val="4"/>
        </w:numPr>
        <w:ind w:right="9"/>
      </w:pPr>
      <w:r>
        <w:t>Ответственный родитель понимает значимость регулярного общения и взаимодействия с ребенком, выступая в роли помощника и со</w:t>
      </w:r>
      <w:r>
        <w:t xml:space="preserve">ветчика в решении ребенком разнообразных задач жизни и деятельности. Он всегда готов к открытому диалогу с ребенком, к обсуждению важных для ребенка тем, давая возможность ребенку высказывать свою позицию, делиться переживаниями. </w:t>
      </w:r>
    </w:p>
    <w:p w14:paraId="0C37EDFB" w14:textId="77777777" w:rsidR="0079278C" w:rsidRDefault="009B6359">
      <w:pPr>
        <w:numPr>
          <w:ilvl w:val="0"/>
          <w:numId w:val="4"/>
        </w:numPr>
        <w:ind w:right="9"/>
      </w:pPr>
      <w:r>
        <w:t>Очень важной частью ответ</w:t>
      </w:r>
      <w:r>
        <w:t xml:space="preserve">ственного родительства становится высокая степень эмпатийности родителей по отношению к ребенку. У детей чрезвычайно подвижная нервная система, они более уязвимы, чем взрослые, впечатлительны. Родителю при оценке любой ситуации важно стараться вставать на </w:t>
      </w:r>
      <w:r>
        <w:t xml:space="preserve">позицию ребенка, видеть ситуацию глазами ребенка, признавать право ребенка на любые эмоции, в том числе отрицательные, создавать условия для того, чтобы малыш мог справиться с ситуацией, помогать ему в решении проблем. </w:t>
      </w:r>
    </w:p>
    <w:p w14:paraId="58B16FBA" w14:textId="77777777" w:rsidR="0079278C" w:rsidRDefault="009B6359">
      <w:pPr>
        <w:numPr>
          <w:ilvl w:val="0"/>
          <w:numId w:val="4"/>
        </w:numPr>
        <w:ind w:right="9"/>
      </w:pPr>
      <w:r>
        <w:t>Родитель, ориентированный на ребенка</w:t>
      </w:r>
      <w:r>
        <w:t>, понимает ответственность за свое поведение и деятельность. Малыш наблюдает, как взрослые решают разные задачи жизни и деятельности, как справляются со сложными и конфликтными ситуациями, и старается подражать значимым взрослым в решении собственных задач</w:t>
      </w:r>
      <w:r>
        <w:t xml:space="preserve">. Очень важно быть последовательным в своих действиях, самому всегда выполнять те правила и нормы, которые должен выполнять ребенок, демонстрировать малышу пример трудолюбия, упорства, стойкости, доведения любого дела до конца. </w:t>
      </w:r>
    </w:p>
    <w:p w14:paraId="2A181F98" w14:textId="77777777" w:rsidR="0079278C" w:rsidRDefault="009B6359">
      <w:pPr>
        <w:numPr>
          <w:ilvl w:val="0"/>
          <w:numId w:val="4"/>
        </w:numPr>
        <w:ind w:right="9"/>
      </w:pPr>
      <w:r>
        <w:t xml:space="preserve">Поддержка здорового образа </w:t>
      </w:r>
      <w:r>
        <w:t xml:space="preserve">жизни всей семьей – залог спокойствия и здоровья самого ребенка. Родителям важно понимать, что последовательное и регулярное выполнение правил здоровьесбережения и </w:t>
      </w:r>
      <w:r>
        <w:lastRenderedPageBreak/>
        <w:t>здоровьесозидания в семье позволит сформировать у ребенка привычку правильно питаться, заним</w:t>
      </w:r>
      <w:r>
        <w:t xml:space="preserve">аться спортом, следить за своим здоровьем. Если родители не уделяют этому вопросу должного вынимания, то ребенок так же не видит в этом необходимости, что подвергает его здоровье риску. </w:t>
      </w:r>
    </w:p>
    <w:p w14:paraId="7A80C8B5" w14:textId="77777777" w:rsidR="0079278C" w:rsidRDefault="009B6359">
      <w:pPr>
        <w:ind w:left="-15" w:right="12"/>
      </w:pPr>
      <w:r>
        <w:t>Ответственный родитель не только понимает значимость своей особой мис</w:t>
      </w:r>
      <w:r>
        <w:t xml:space="preserve">сии в сохранении здоровья ребенка, его развитии и воспитании, но и умеет качественно решать поставленные задачи, что и позволяет выйти на еще одну характеристику родителя – компетентность. </w:t>
      </w:r>
    </w:p>
    <w:p w14:paraId="39A0B453" w14:textId="77777777" w:rsidR="0079278C" w:rsidRDefault="009B6359">
      <w:pPr>
        <w:ind w:left="-15" w:right="7"/>
      </w:pPr>
      <w:r>
        <w:t>Выполнение взрослыми функции родителя в отношении развития ребенка</w:t>
      </w:r>
      <w:r>
        <w:t xml:space="preserve"> обязательно предполагает наличие определенных компетенций – знаний и умений воспитывать и обучать ребенка, обеспечивать условия для его полноценного и благополучного развития. </w:t>
      </w:r>
    </w:p>
    <w:p w14:paraId="6532B5A2" w14:textId="77777777" w:rsidR="0079278C" w:rsidRDefault="009B6359">
      <w:pPr>
        <w:ind w:left="-15" w:right="9"/>
      </w:pPr>
      <w:r>
        <w:t>Выделяют природную и социальную составляющие родительской компетентности. Природная компетентность «разворачивается естественным образом как генетическая программа продолжения рода и связана с такими понятиями как природная чувствительность (способность чу</w:t>
      </w:r>
      <w:r>
        <w:t xml:space="preserve">вствовать другого, как самого себя), эмоциональная отзывчивость, уникальность, целесообразность, целостность».  </w:t>
      </w:r>
    </w:p>
    <w:p w14:paraId="656EEDC1" w14:textId="77777777" w:rsidR="0079278C" w:rsidRDefault="009B6359">
      <w:pPr>
        <w:ind w:left="-15" w:right="14"/>
      </w:pPr>
      <w:r>
        <w:t>По мере роста и развития ребенка на первый план начинает выходить социальная компетентность. Это и культура воспитания в семье, и традиции восп</w:t>
      </w:r>
      <w:r>
        <w:t xml:space="preserve">итания, передающиеся от поколения к поколению, и стереотипы, и привычки поведения, и духовно-нравственные традиции общества. </w:t>
      </w:r>
    </w:p>
    <w:p w14:paraId="6BA3E026" w14:textId="77777777" w:rsidR="0079278C" w:rsidRDefault="009B6359">
      <w:pPr>
        <w:ind w:left="-15" w:right="11"/>
      </w:pPr>
      <w:r>
        <w:t>Компетентный родитель готов создавать условия оптимального умственного и личностного развития ребенка, способен формировать благоп</w:t>
      </w:r>
      <w:r>
        <w:t xml:space="preserve">риятную и безопасную среду для личностного и когнитивного развития ребенка, содействовать становлению его автономии и самостоятельности.  </w:t>
      </w:r>
    </w:p>
    <w:p w14:paraId="08DB063F" w14:textId="77777777" w:rsidR="0079278C" w:rsidRDefault="009B6359">
      <w:pPr>
        <w:ind w:left="568" w:right="233" w:firstLine="0"/>
      </w:pPr>
      <w:r>
        <w:t xml:space="preserve">Родитель демонстрирует умения обеспечивать ребенку: </w:t>
      </w:r>
    </w:p>
    <w:p w14:paraId="558B5CDA" w14:textId="77777777" w:rsidR="0079278C" w:rsidRDefault="009B6359">
      <w:pPr>
        <w:numPr>
          <w:ilvl w:val="0"/>
          <w:numId w:val="5"/>
        </w:numPr>
        <w:ind w:right="104" w:hanging="360"/>
      </w:pPr>
      <w:r>
        <w:t xml:space="preserve">заботу (удовлетворение его витальных, эмоциональных, социальных </w:t>
      </w:r>
      <w:r>
        <w:t xml:space="preserve">потребностей, физическую и психологическую безопасность, защиту здоровья от болезней, от нанесения ущерба и насилия); </w:t>
      </w:r>
    </w:p>
    <w:p w14:paraId="5E75F95A" w14:textId="77777777" w:rsidR="0079278C" w:rsidRDefault="009B6359">
      <w:pPr>
        <w:numPr>
          <w:ilvl w:val="0"/>
          <w:numId w:val="5"/>
        </w:numPr>
        <w:spacing w:after="14" w:line="320" w:lineRule="auto"/>
        <w:ind w:right="104" w:hanging="360"/>
      </w:pPr>
      <w:r>
        <w:t xml:space="preserve">контроль </w:t>
      </w:r>
      <w:r>
        <w:tab/>
        <w:t xml:space="preserve">(структурирование </w:t>
      </w:r>
      <w:r>
        <w:tab/>
        <w:t xml:space="preserve">границ </w:t>
      </w:r>
      <w:r>
        <w:tab/>
        <w:t xml:space="preserve">поведения </w:t>
      </w:r>
      <w:r>
        <w:tab/>
        <w:t xml:space="preserve">посредством адекватной гуманистической и обоснованной для ребенка оценки). </w:t>
      </w:r>
    </w:p>
    <w:p w14:paraId="6EEBC995" w14:textId="77777777" w:rsidR="0079278C" w:rsidRDefault="009B6359">
      <w:pPr>
        <w:ind w:left="-15" w:right="6"/>
      </w:pPr>
      <w:r>
        <w:t xml:space="preserve">Компетентный </w:t>
      </w:r>
      <w:r>
        <w:t xml:space="preserve">родитель обладает необходимой для реализации перечисленных задач системой знаний (о возрастных и </w:t>
      </w:r>
      <w:r>
        <w:lastRenderedPageBreak/>
        <w:t>индивидуальноличностных особенностях ребенка, эмоциональном и психологическом благополучии, проблемах и трудностях, методах воспитания), руководствуется в свои</w:t>
      </w:r>
      <w:r>
        <w:t xml:space="preserve">х действиях адекватной мотивацией, признавая самоценность ребенка, имеет необходимые ресурсы (материальные и личностные) и возможности (время, контакты, пространство совместных занятий). </w:t>
      </w:r>
    </w:p>
    <w:p w14:paraId="66A15BCD" w14:textId="77777777" w:rsidR="0079278C" w:rsidRDefault="009B6359">
      <w:pPr>
        <w:ind w:left="-15" w:right="10"/>
      </w:pPr>
      <w:r>
        <w:t>Компетентный родитель в любой момент времени в любой ситуации общени</w:t>
      </w:r>
      <w:r>
        <w:t xml:space="preserve">я со своим ребенком может быть искренним и обнаруживать с ним «совместный язык», видеть актуальную ситуацию его развития и находить наиболее эффективные пути, средства и методы развития ребенка. </w:t>
      </w:r>
    </w:p>
    <w:p w14:paraId="574BBF48" w14:textId="77777777" w:rsidR="0079278C" w:rsidRDefault="009B6359">
      <w:pPr>
        <w:ind w:left="-15" w:right="13"/>
      </w:pPr>
      <w:r>
        <w:t>Компетентный родитель – это родитель, который готов, опираяс</w:t>
      </w:r>
      <w:r>
        <w:t>ь на свой семейный опыт и представления о ценностях семьи, решать задачи общения и взаимодействия с ребенком с целью его успешной социализации, для его полноценного развития, воспитания и обучения, учитывая возможности, потребности и интересы ребенка на ра</w:t>
      </w:r>
      <w:r>
        <w:t xml:space="preserve">зных этапах его развития. </w:t>
      </w:r>
    </w:p>
    <w:p w14:paraId="0FF61802" w14:textId="77777777" w:rsidR="0079278C" w:rsidRDefault="009B6359">
      <w:pPr>
        <w:ind w:left="-15" w:right="11"/>
      </w:pPr>
      <w:r>
        <w:t>Таким образом, компонентами родительства являются совокупность ценностных ориентаций родителя, установок и ожиданий, родительских чувств, отношений и позиций, родительской ответственности и стиля воспитания. Каждый компонент соде</w:t>
      </w:r>
      <w:r>
        <w:t xml:space="preserve">ржит эмоциональную, когнитивную и поведенческую составляющие. </w:t>
      </w:r>
    </w:p>
    <w:p w14:paraId="6F03B8F3" w14:textId="77777777" w:rsidR="0079278C" w:rsidRDefault="009B6359">
      <w:pPr>
        <w:spacing w:after="176"/>
        <w:ind w:left="-15" w:right="5"/>
      </w:pPr>
      <w:r>
        <w:t>Сформировать и поддержать позицию осознанного и ответственного родительства, а также помочь родителям стать компетентными в вопросах воспитания детей в наибольшей степени призвано педагогическо</w:t>
      </w:r>
      <w:r>
        <w:t>е сообщество. Помощь педагога в формировании родительской компетентности неоценима. При этом прямая помощь в качестве научения родителей неприемлема. Сегодня следует говорить о взаимодействии, основными принципами которого являются: взаимоуважение и взаимо</w:t>
      </w:r>
      <w:r>
        <w:t>дополнение, диалог, единство целей, координация усилий и сотворчество в воспитании и образовании детей.</w:t>
      </w:r>
      <w:r>
        <w:rPr>
          <w:b/>
        </w:rPr>
        <w:t xml:space="preserve"> </w:t>
      </w:r>
    </w:p>
    <w:p w14:paraId="7CDB3344" w14:textId="77777777" w:rsidR="0079278C" w:rsidRDefault="009B6359">
      <w:pPr>
        <w:pStyle w:val="2"/>
        <w:spacing w:after="0"/>
        <w:ind w:left="55" w:right="58"/>
      </w:pPr>
      <w:r>
        <w:lastRenderedPageBreak/>
        <w:t xml:space="preserve">1.2. СПЕЦИФИКА И СТРУКТУРА ДЕТСКОРОДИТЕЛЬСКИХ ОТНОШЕНИЙ  </w:t>
      </w:r>
    </w:p>
    <w:p w14:paraId="004AB49D" w14:textId="77777777" w:rsidR="0079278C" w:rsidRDefault="009B6359">
      <w:pPr>
        <w:spacing w:after="161" w:line="259" w:lineRule="auto"/>
        <w:ind w:left="1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C95AF49" wp14:editId="15728B38">
                <wp:extent cx="5892547" cy="2482850"/>
                <wp:effectExtent l="0" t="0" r="0" b="0"/>
                <wp:docPr id="173853" name="Group 1738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547" cy="2482850"/>
                          <a:chOff x="0" y="0"/>
                          <a:chExt cx="5892547" cy="2482850"/>
                        </a:xfrm>
                      </wpg:grpSpPr>
                      <pic:pic xmlns:pic="http://schemas.openxmlformats.org/drawingml/2006/picture">
                        <pic:nvPicPr>
                          <pic:cNvPr id="3472" name="Picture 347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2547" cy="2482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6" name="Rectangle 3486"/>
                        <wps:cNvSpPr/>
                        <wps:spPr>
                          <a:xfrm>
                            <a:off x="1935734" y="149658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8792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7" name="Rectangle 3487"/>
                        <wps:cNvSpPr/>
                        <wps:spPr>
                          <a:xfrm>
                            <a:off x="4001516" y="106223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005E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8" name="Rectangle 3488"/>
                        <wps:cNvSpPr/>
                        <wps:spPr>
                          <a:xfrm>
                            <a:off x="810260" y="608876"/>
                            <a:ext cx="618072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D7234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Смогу ли я воспитать ребенка, если просто буду любить его?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9" name="Rectangle 3489"/>
                        <wps:cNvSpPr/>
                        <wps:spPr>
                          <a:xfrm>
                            <a:off x="5462524" y="5737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9C24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0" name="Rectangle 3490"/>
                        <wps:cNvSpPr/>
                        <wps:spPr>
                          <a:xfrm>
                            <a:off x="810260" y="916088"/>
                            <a:ext cx="332837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8AA4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Любят ли дети своих родителей?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1" name="Rectangle 3491"/>
                        <wps:cNvSpPr/>
                        <wps:spPr>
                          <a:xfrm>
                            <a:off x="3315716" y="88094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FE8C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2" name="Rectangle 3492"/>
                        <wps:cNvSpPr/>
                        <wps:spPr>
                          <a:xfrm>
                            <a:off x="810260" y="1223428"/>
                            <a:ext cx="262320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4DC9E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Каковы цели воспитания?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3" name="Rectangle 3493"/>
                        <wps:cNvSpPr/>
                        <wps:spPr>
                          <a:xfrm>
                            <a:off x="2784475" y="118828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36E0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4" name="Rectangle 3494"/>
                        <wps:cNvSpPr/>
                        <wps:spPr>
                          <a:xfrm>
                            <a:off x="810260" y="1530769"/>
                            <a:ext cx="384577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F1901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регулировать поведение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5" name="Rectangle 3495"/>
                        <wps:cNvSpPr/>
                        <wps:spPr>
                          <a:xfrm>
                            <a:off x="3704336" y="149562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695D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6" name="Rectangle 3496"/>
                        <wps:cNvSpPr/>
                        <wps:spPr>
                          <a:xfrm>
                            <a:off x="810260" y="1835569"/>
                            <a:ext cx="302473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589E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Каким должен быть стиль вос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7" name="Rectangle 3497"/>
                        <wps:cNvSpPr/>
                        <wps:spPr>
                          <a:xfrm>
                            <a:off x="3086735" y="1835569"/>
                            <a:ext cx="92887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41E3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питания?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8" name="Rectangle 3498"/>
                        <wps:cNvSpPr/>
                        <wps:spPr>
                          <a:xfrm>
                            <a:off x="3785616" y="180042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53FE0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9" name="Rectangle 3499"/>
                        <wps:cNvSpPr/>
                        <wps:spPr>
                          <a:xfrm>
                            <a:off x="810260" y="2143290"/>
                            <a:ext cx="399381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2ED2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в себя включает стиль воспитания?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0" name="Rectangle 3500"/>
                        <wps:cNvSpPr/>
                        <wps:spPr>
                          <a:xfrm>
                            <a:off x="3816096" y="210814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4F209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95AF49" id="Group 173853" o:spid="_x0000_s1059" style="width:464pt;height:195.5pt;mso-position-horizontal-relative:char;mso-position-vertical-relative:line" coordsize="58925,2482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">
                <v:shape id="Picture 3472" o:spid="_x0000_s1060" type="#_x0000_t75" style="position:absolute;width:58925;height:24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">
                  <v:imagedata r:id="rId30" o:title=""/>
                </v:shape>
                <v:rect id="Rectangle 3486" o:spid="_x0000_s1061" style="position:absolute;left:19357;top:1496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" filled="f" stroked="f">
                  <v:textbox inset="0,0,0,0">
                    <w:txbxContent>
                      <w:p w14:paraId="2CA8792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3487" o:spid="_x0000_s1062" style="position:absolute;left:40015;top:1062;width:675;height:2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xsW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kZv8Rieb8ITkPMHAAAA//8DAFBLAQItABQABgAIAAAAIQDb4fbL7gAAAIUBAAATAAAAAAAA&#10;AAAAAAAAAAAAAABbQ29udGVudF9UeXBlc10ueG1sUEsBAi0AFAAGAAgAAAAhAFr0LFu/AAAAFQEA&#10;AAsAAAAAAAAAAAAAAAAAHwEAAF9yZWxzLy5yZWxzUEsBAi0AFAAGAAgAAAAhAMGvGxbHAAAA3QAA&#10;AA8AAAAAAAAAAAAAAAAABwIAAGRycy9kb3ducmV2LnhtbFBLBQYAAAAAAwADALcAAAD7AgAAAAA=&#10;" filled="f" stroked="f">
                  <v:textbox inset="0,0,0,0">
                    <w:txbxContent>
                      <w:p w14:paraId="03A005E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88" o:spid="_x0000_s1063" style="position:absolute;left:8102;top:6088;width:6180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" filled="f" stroked="f">
                  <v:textbox inset="0,0,0,0">
                    <w:txbxContent>
                      <w:p w14:paraId="4FD7234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Смогу ли я воспитать ребенка, если просто буду любить его?</w:t>
                        </w:r>
                      </w:p>
                    </w:txbxContent>
                  </v:textbox>
                </v:rect>
                <v:rect id="Rectangle 3489" o:spid="_x0000_s1064" style="position:absolute;left:54625;top:573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Cr/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kbjOIHHm/AE5OwOAAD//wMAUEsBAi0AFAAGAAgAAAAhANvh9svuAAAAhQEAABMAAAAAAAAA&#10;AAAAAAAAAAAAAFtDb250ZW50X1R5cGVzXS54bWxQSwECLQAUAAYACAAAACEAWvQsW78AAAAVAQAA&#10;CwAAAAAAAAAAAAAAAAAfAQAAX3JlbHMvLnJlbHNQSwECLQAUAAYACAAAACEA33wq/8YAAADdAAAA&#10;DwAAAAAAAAAAAAAAAAAHAgAAZHJzL2Rvd25yZXYueG1sUEsFBgAAAAADAAMAtwAAAPoCAAAAAA==&#10;" filled="f" stroked="f">
                  <v:textbox inset="0,0,0,0">
                    <w:txbxContent>
                      <w:p w14:paraId="3A29C24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90" o:spid="_x0000_s1065" style="position:absolute;left:8102;top:9160;width:33284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" filled="f" stroked="f">
                  <v:textbox inset="0,0,0,0">
                    <w:txbxContent>
                      <w:p w14:paraId="3828AA4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Любят ли дети своих родителей?</w:t>
                        </w:r>
                      </w:p>
                    </w:txbxContent>
                  </v:textbox>
                </v:rect>
                <v:rect id="Rectangle 3491" o:spid="_x0000_s1066" style="position:absolute;left:33157;top:880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7Ak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wfkwXc3oQnIDd/AAAA//8DAFBLAQItABQABgAIAAAAIQDb4fbL7gAAAIUBAAATAAAAAAAA&#10;AAAAAAAAAAAAAABbQ29udGVudF9UeXBlc10ueG1sUEsBAi0AFAAGAAgAAAAhAFr0LFu/AAAAFQEA&#10;AAsAAAAAAAAAAAAAAAAAHwEAAF9yZWxzLy5yZWxzUEsBAi0AFAAGAAgAAAAhAKTTsCTHAAAA3QAA&#10;AA8AAAAAAAAAAAAAAAAABwIAAGRycy9kb3ducmV2LnhtbFBLBQYAAAAAAwADALcAAAD7AgAAAAA=&#10;" filled="f" stroked="f">
                  <v:textbox inset="0,0,0,0">
                    <w:txbxContent>
                      <w:p w14:paraId="10BFE8C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92" o:spid="_x0000_s1067" style="position:absolute;left:8102;top:12234;width:2623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S5T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PYST+H/TXgCcvUHAAD//wMAUEsBAi0AFAAGAAgAAAAhANvh9svuAAAAhQEAABMAAAAAAAAA&#10;AAAAAAAAAAAAAFtDb250ZW50X1R5cGVzXS54bWxQSwECLQAUAAYACAAAACEAWvQsW78AAAAVAQAA&#10;CwAAAAAAAAAAAAAAAAAfAQAAX3JlbHMvLnJlbHNQSwECLQAUAAYACAAAACEAVAEuU8YAAADdAAAA&#10;DwAAAAAAAAAAAAAAAAAHAgAAZHJzL2Rvd25yZXYueG1sUEsFBgAAAAADAAMAtwAAAPoCAAAAAA==&#10;" filled="f" stroked="f">
                  <v:textbox inset="0,0,0,0">
                    <w:txbxContent>
                      <w:p w14:paraId="314DC9E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Каковы цели воспитания?</w:t>
                        </w:r>
                      </w:p>
                    </w:txbxContent>
                  </v:textbox>
                </v:rect>
                <v:rect id="Rectangle 3493" o:spid="_x0000_s1068" style="position:absolute;left:27844;top:1188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YvI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jCexGO4vwlPQM5vAAAA//8DAFBLAQItABQABgAIAAAAIQDb4fbL7gAAAIUBAAATAAAAAAAA&#10;AAAAAAAAAAAAAABbQ29udGVudF9UeXBlc10ueG1sUEsBAi0AFAAGAAgAAAAhAFr0LFu/AAAAFQEA&#10;AAsAAAAAAAAAAAAAAAAAHwEAAF9yZWxzLy5yZWxzUEsBAi0AFAAGAAgAAAAhADtNi8jHAAAA3QAA&#10;AA8AAAAAAAAAAAAAAAAABwIAAGRycy9kb3ducmV2LnhtbFBLBQYAAAAAAwADALcAAAD7AgAAAAA=&#10;" filled="f" stroked="f">
                  <v:textbox inset="0,0,0,0">
                    <w:txbxContent>
                      <w:p w14:paraId="37F36E0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94" o:spid="_x0000_s1069" style="position:absolute;left:8102;top:15307;width:3845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" filled="f" stroked="f">
                  <v:textbox inset="0,0,0,0">
                    <w:txbxContent>
                      <w:p w14:paraId="23F1901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регулировать поведение ребенка?</w:t>
                        </w:r>
                      </w:p>
                    </w:txbxContent>
                  </v:textbox>
                </v:rect>
                <v:rect id="Rectangle 3495" o:spid="_x0000_s1070" style="position:absolute;left:37043;top:1495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LYn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aO3+B2eb8ITkPMHAAAA//8DAFBLAQItABQABgAIAAAAIQDb4fbL7gAAAIUBAAATAAAAAAAA&#10;AAAAAAAAAAAAAABbQ29udGVudF9UeXBlc10ueG1sUEsBAi0AFAAGAAgAAAAhAFr0LFu/AAAAFQEA&#10;AAsAAAAAAAAAAAAAAAAAHwEAAF9yZWxzLy5yZWxzUEsBAi0AFAAGAAgAAAAhANvotifHAAAA3QAA&#10;AA8AAAAAAAAAAAAAAAAABwIAAGRycy9kb3ducmV2LnhtbFBLBQYAAAAAAwADALcAAAD7AgAAAAA=&#10;" filled="f" stroked="f">
                  <v:textbox inset="0,0,0,0">
                    <w:txbxContent>
                      <w:p w14:paraId="7A5695D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96" o:spid="_x0000_s1071" style="position:absolute;left:8102;top:18355;width:3024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" filled="f" stroked="f">
                  <v:textbox inset="0,0,0,0">
                    <w:txbxContent>
                      <w:p w14:paraId="708589E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Каким должен быть стиль вос</w:t>
                        </w:r>
                      </w:p>
                    </w:txbxContent>
                  </v:textbox>
                </v:rect>
                <v:rect id="Rectangle 3497" o:spid="_x0000_s1072" style="position:absolute;left:30867;top:18355;width:928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" filled="f" stroked="f">
                  <v:textbox inset="0,0,0,0">
                    <w:txbxContent>
                      <w:p w14:paraId="36F41E3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питания?</w:t>
                        </w:r>
                      </w:p>
                    </w:txbxContent>
                  </v:textbox>
                </v:rect>
                <v:rect id="Rectangle 3498" o:spid="_x0000_s1073" style="position:absolute;left:37856;top:1800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" filled="f" stroked="f">
                  <v:textbox inset="0,0,0,0">
                    <w:txbxContent>
                      <w:p w14:paraId="5153FE0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99" o:spid="_x0000_s1074" style="position:absolute;left:8102;top:21432;width:39938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bwi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aNxksDjTXgCcv4HAAD//wMAUEsBAi0AFAAGAAgAAAAhANvh9svuAAAAhQEAABMAAAAAAAAA&#10;AAAAAAAAAAAAAFtDb250ZW50X1R5cGVzXS54bWxQSwECLQAUAAYACAAAACEAWvQsW78AAAAVAQAA&#10;CwAAAAAAAAAAAAAAAAAfAQAAX3JlbHMvLnJlbHNQSwECLQAUAAYACAAAACEAWqW8IsYAAADdAAAA&#10;DwAAAAAAAAAAAAAAAAAHAgAAZHJzL2Rvd25yZXYueG1sUEsFBgAAAAADAAMAtwAAAPoCAAAAAA==&#10;" filled="f" stroked="f">
                  <v:textbox inset="0,0,0,0">
                    <w:txbxContent>
                      <w:p w14:paraId="5D62ED2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в себя включает стиль воспитания?</w:t>
                        </w:r>
                      </w:p>
                    </w:txbxContent>
                  </v:textbox>
                </v:rect>
                <v:rect id="Rectangle 3500" o:spid="_x0000_s1075" style="position:absolute;left:38160;top:2108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I+lwgAAAN0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" filled="f" stroked="f">
                  <v:textbox inset="0,0,0,0">
                    <w:txbxContent>
                      <w:p w14:paraId="0F4F209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CFF96B8" w14:textId="77777777" w:rsidR="0079278C" w:rsidRDefault="009B6359">
      <w:pPr>
        <w:pStyle w:val="3"/>
        <w:ind w:right="13"/>
      </w:pPr>
      <w:r>
        <w:t xml:space="preserve">Основные понятия </w:t>
      </w:r>
    </w:p>
    <w:p w14:paraId="0445E6B8" w14:textId="77777777" w:rsidR="0079278C" w:rsidRDefault="009B6359">
      <w:pPr>
        <w:ind w:left="-15" w:right="6"/>
      </w:pPr>
      <w:r>
        <w:rPr>
          <w:i/>
        </w:rPr>
        <w:t>Родительская любовь</w:t>
      </w:r>
      <w:r>
        <w:t xml:space="preserve"> – эмоциональное безусловное принятие ребенка, опирающееся на опыт межличностных отношений зрелой личности, сформированную родительскую позицию, осознание своей ответственности</w:t>
      </w:r>
      <w:r>
        <w:t xml:space="preserve"> и желание заботиться, дарить радость жизни. </w:t>
      </w:r>
    </w:p>
    <w:p w14:paraId="08B0C27E" w14:textId="77777777" w:rsidR="0079278C" w:rsidRDefault="009B6359">
      <w:pPr>
        <w:spacing w:after="13" w:line="305" w:lineRule="auto"/>
        <w:ind w:left="-15" w:right="0" w:firstLine="568"/>
        <w:jc w:val="left"/>
      </w:pPr>
      <w:r>
        <w:rPr>
          <w:i/>
        </w:rPr>
        <w:t>Эмоциональная привязанность</w:t>
      </w:r>
      <w:r>
        <w:rPr>
          <w:b/>
        </w:rPr>
        <w:t xml:space="preserve"> </w:t>
      </w:r>
      <w:r>
        <w:t xml:space="preserve">– </w:t>
      </w:r>
      <w:r>
        <w:t xml:space="preserve">эмоциональная потребность ребенка быть вместе с родителем, возникающая на основе удовлетворения потребностей ребенка, в первую очередь потребности в эмоциональном общении, </w:t>
      </w:r>
      <w:r>
        <w:tab/>
        <w:t xml:space="preserve">регулярности </w:t>
      </w:r>
      <w:r>
        <w:tab/>
        <w:t xml:space="preserve">и </w:t>
      </w:r>
      <w:r>
        <w:tab/>
        <w:t xml:space="preserve">предсказуемости </w:t>
      </w:r>
      <w:r>
        <w:tab/>
        <w:t xml:space="preserve">взаимодействия, индивидуализации отношений. </w:t>
      </w:r>
    </w:p>
    <w:p w14:paraId="0021FE3F" w14:textId="77777777" w:rsidR="0079278C" w:rsidRDefault="009B6359">
      <w:pPr>
        <w:ind w:left="-15" w:right="10"/>
      </w:pPr>
      <w:r>
        <w:rPr>
          <w:i/>
        </w:rPr>
        <w:t>Роди</w:t>
      </w:r>
      <w:r>
        <w:rPr>
          <w:i/>
        </w:rPr>
        <w:t>тельский мониторинг</w:t>
      </w:r>
      <w:r>
        <w:t xml:space="preserve"> – система контроля поведения ребенка на основе требований и запретов, ориентированных на возраст и личность ребенка через систему последствий и обратной связи (поощрений и наказаний). </w:t>
      </w:r>
    </w:p>
    <w:p w14:paraId="33235948" w14:textId="77777777" w:rsidR="0079278C" w:rsidRDefault="009B6359">
      <w:pPr>
        <w:ind w:left="-15" w:right="5"/>
      </w:pPr>
      <w:r>
        <w:rPr>
          <w:i/>
        </w:rPr>
        <w:t>Стиль семейного воспитания</w:t>
      </w:r>
      <w:r>
        <w:t xml:space="preserve"> – интегративная характер</w:t>
      </w:r>
      <w:r>
        <w:t xml:space="preserve">истика родительской позиции, объединяющая особенности эмоциональных связей, удовлетворения потребностей, родительский мониторинг и особенности общения в целостную устойчивую систему. </w:t>
      </w:r>
    </w:p>
    <w:p w14:paraId="6E24E0F1" w14:textId="77777777" w:rsidR="0079278C" w:rsidRDefault="009B6359">
      <w:pPr>
        <w:spacing w:after="268"/>
        <w:ind w:left="-15" w:right="10"/>
      </w:pPr>
      <w:r>
        <w:rPr>
          <w:i/>
        </w:rPr>
        <w:t>Требования и запреты</w:t>
      </w:r>
      <w:r>
        <w:t xml:space="preserve"> –</w:t>
      </w:r>
      <w:r>
        <w:rPr>
          <w:rFonts w:ascii="Candara" w:eastAsia="Candara" w:hAnsi="Candara" w:cs="Candara"/>
          <w:sz w:val="22"/>
        </w:rPr>
        <w:t xml:space="preserve"> </w:t>
      </w:r>
      <w:r>
        <w:t>социальные ожидания в отношении уровня достижений</w:t>
      </w:r>
      <w:r>
        <w:t xml:space="preserve"> ребенка, его поведения и деятельности, преломленные через систему ценностей и целей воспитания родителей. Требования отражают положительный полюс ожиданий, а запреты – отрицательный. </w:t>
      </w:r>
    </w:p>
    <w:p w14:paraId="17D67836" w14:textId="77777777" w:rsidR="0079278C" w:rsidRDefault="009B6359">
      <w:pPr>
        <w:pStyle w:val="3"/>
        <w:ind w:right="18"/>
      </w:pPr>
      <w:r>
        <w:lastRenderedPageBreak/>
        <w:t xml:space="preserve">Рекомендуемые формы и темы просвещения родителей  </w:t>
      </w:r>
    </w:p>
    <w:p w14:paraId="19CE706F" w14:textId="77777777" w:rsidR="0079278C" w:rsidRDefault="009B6359">
      <w:pPr>
        <w:numPr>
          <w:ilvl w:val="0"/>
          <w:numId w:val="6"/>
        </w:numPr>
        <w:ind w:right="0" w:hanging="360"/>
      </w:pPr>
      <w:r>
        <w:rPr>
          <w:i/>
        </w:rPr>
        <w:t>родительские собрани</w:t>
      </w:r>
      <w:r>
        <w:rPr>
          <w:i/>
        </w:rPr>
        <w:t>я:</w:t>
      </w:r>
      <w:r>
        <w:t xml:space="preserve"> «Секреты родительской любви», «Слагаемые счастливого родительства»;  </w:t>
      </w:r>
    </w:p>
    <w:p w14:paraId="1FBC0A5F" w14:textId="77777777" w:rsidR="0079278C" w:rsidRDefault="009B6359">
      <w:pPr>
        <w:numPr>
          <w:ilvl w:val="0"/>
          <w:numId w:val="6"/>
        </w:numPr>
        <w:ind w:right="0" w:hanging="360"/>
      </w:pPr>
      <w:r>
        <w:rPr>
          <w:i/>
        </w:rPr>
        <w:t>устный педагогический журнал:</w:t>
      </w:r>
      <w:r>
        <w:t xml:space="preserve"> «Стили родительского воспитания»; </w:t>
      </w:r>
    </w:p>
    <w:p w14:paraId="0BE6B342" w14:textId="77777777" w:rsidR="0079278C" w:rsidRDefault="009B6359">
      <w:pPr>
        <w:numPr>
          <w:ilvl w:val="0"/>
          <w:numId w:val="6"/>
        </w:numPr>
        <w:ind w:right="0" w:hanging="360"/>
      </w:pPr>
      <w:r>
        <w:rPr>
          <w:i/>
        </w:rPr>
        <w:t>педагогическая гостиная:</w:t>
      </w:r>
      <w:r>
        <w:t xml:space="preserve"> «Дети и родители – два разных мира?»;  </w:t>
      </w:r>
    </w:p>
    <w:p w14:paraId="2C77AF2A" w14:textId="77777777" w:rsidR="0079278C" w:rsidRDefault="009B6359">
      <w:pPr>
        <w:numPr>
          <w:ilvl w:val="0"/>
          <w:numId w:val="6"/>
        </w:numPr>
        <w:spacing w:after="79" w:line="259" w:lineRule="auto"/>
        <w:ind w:right="0" w:hanging="360"/>
      </w:pPr>
      <w:r>
        <w:rPr>
          <w:i/>
        </w:rPr>
        <w:t xml:space="preserve">наглядная информация в форме буклетов;  </w:t>
      </w:r>
    </w:p>
    <w:p w14:paraId="06879CFA" w14:textId="77777777" w:rsidR="0079278C" w:rsidRDefault="009B6359">
      <w:pPr>
        <w:numPr>
          <w:ilvl w:val="0"/>
          <w:numId w:val="6"/>
        </w:numPr>
        <w:spacing w:after="79" w:line="259" w:lineRule="auto"/>
        <w:ind w:right="0" w:hanging="360"/>
      </w:pPr>
      <w:r>
        <w:rPr>
          <w:i/>
        </w:rPr>
        <w:t xml:space="preserve">электронные </w:t>
      </w:r>
      <w:r>
        <w:rPr>
          <w:i/>
        </w:rPr>
        <w:t xml:space="preserve">книги;  </w:t>
      </w:r>
    </w:p>
    <w:p w14:paraId="1B9DD793" w14:textId="77777777" w:rsidR="0079278C" w:rsidRDefault="009B6359">
      <w:pPr>
        <w:numPr>
          <w:ilvl w:val="0"/>
          <w:numId w:val="6"/>
        </w:numPr>
        <w:ind w:right="0" w:hanging="360"/>
      </w:pPr>
      <w:r>
        <w:rPr>
          <w:i/>
        </w:rPr>
        <w:t xml:space="preserve">тематические </w:t>
      </w:r>
      <w:r>
        <w:rPr>
          <w:i/>
        </w:rPr>
        <w:tab/>
        <w:t xml:space="preserve">аудиозаписи: </w:t>
      </w:r>
      <w:r>
        <w:rPr>
          <w:i/>
        </w:rPr>
        <w:tab/>
      </w:r>
      <w:r>
        <w:t xml:space="preserve">«Счастье </w:t>
      </w:r>
      <w:r>
        <w:tab/>
        <w:t xml:space="preserve">материнства», </w:t>
      </w:r>
      <w:r>
        <w:tab/>
        <w:t xml:space="preserve">«Счастье отцовства». </w:t>
      </w:r>
    </w:p>
    <w:p w14:paraId="1163D116" w14:textId="77777777" w:rsidR="0079278C" w:rsidRDefault="009B6359">
      <w:pPr>
        <w:ind w:left="-15" w:right="10"/>
      </w:pPr>
      <w:r>
        <w:t>Родительство задается системой предписанных культурой и обществом норм и правил. Эти правила регулируют функции ухода и воспитания детей в семье, содержание и реализацию се</w:t>
      </w:r>
      <w:r>
        <w:t xml:space="preserve">мейных ролей, распределение ответственности. На каждом возрастном этапе структура детско-родительских отношений определяется задачами воспитания и развития ребенка. </w:t>
      </w:r>
    </w:p>
    <w:p w14:paraId="3D58F2B0" w14:textId="77777777" w:rsidR="0079278C" w:rsidRDefault="009B6359">
      <w:pPr>
        <w:spacing w:after="76" w:line="259" w:lineRule="auto"/>
        <w:ind w:left="563" w:right="0" w:hanging="10"/>
        <w:jc w:val="left"/>
      </w:pPr>
      <w:r>
        <w:rPr>
          <w:b/>
          <w:i/>
        </w:rPr>
        <w:t xml:space="preserve">Младенчество: </w:t>
      </w:r>
    </w:p>
    <w:p w14:paraId="18631E89" w14:textId="77777777" w:rsidR="0079278C" w:rsidRDefault="009B6359">
      <w:pPr>
        <w:numPr>
          <w:ilvl w:val="0"/>
          <w:numId w:val="6"/>
        </w:numPr>
        <w:ind w:right="0" w:hanging="360"/>
      </w:pPr>
      <w:r>
        <w:t xml:space="preserve">формирование первой социальной потребности ребенка – потребности в общении, социальном контакте; </w:t>
      </w:r>
    </w:p>
    <w:p w14:paraId="2D972405" w14:textId="77777777" w:rsidR="0079278C" w:rsidRDefault="009B6359">
      <w:pPr>
        <w:numPr>
          <w:ilvl w:val="0"/>
          <w:numId w:val="6"/>
        </w:numPr>
        <w:ind w:right="0" w:hanging="360"/>
      </w:pPr>
      <w:r>
        <w:t xml:space="preserve">формирование базового доверия к миру, то есть восприятия мира как пространства, где можно интересно и безопасно развиваться; </w:t>
      </w:r>
    </w:p>
    <w:p w14:paraId="1A4D9AC7" w14:textId="77777777" w:rsidR="0079278C" w:rsidRDefault="009B6359">
      <w:pPr>
        <w:numPr>
          <w:ilvl w:val="0"/>
          <w:numId w:val="6"/>
        </w:numPr>
        <w:ind w:right="0" w:hanging="360"/>
      </w:pPr>
      <w:r>
        <w:t>формирование привязанности как о</w:t>
      </w:r>
      <w:r>
        <w:t>собенной эмоциональной связи родителя и ребенка.</w:t>
      </w:r>
      <w:r>
        <w:rPr>
          <w:rFonts w:ascii="Calibri" w:eastAsia="Calibri" w:hAnsi="Calibri" w:cs="Calibri"/>
          <w:sz w:val="22"/>
        </w:rPr>
        <w:t xml:space="preserve"> </w:t>
      </w:r>
    </w:p>
    <w:p w14:paraId="2E37784B" w14:textId="77777777" w:rsidR="0079278C" w:rsidRDefault="009B6359">
      <w:pPr>
        <w:spacing w:after="76" w:line="259" w:lineRule="auto"/>
        <w:ind w:left="563" w:right="0" w:hanging="10"/>
        <w:jc w:val="left"/>
      </w:pPr>
      <w:r>
        <w:rPr>
          <w:b/>
          <w:i/>
        </w:rPr>
        <w:t xml:space="preserve">Ранний возраст: </w:t>
      </w:r>
    </w:p>
    <w:p w14:paraId="210EB156" w14:textId="77777777" w:rsidR="0079278C" w:rsidRDefault="009B6359">
      <w:pPr>
        <w:numPr>
          <w:ilvl w:val="0"/>
          <w:numId w:val="6"/>
        </w:numPr>
        <w:ind w:right="0" w:hanging="360"/>
      </w:pPr>
      <w:r>
        <w:t xml:space="preserve">формирование умений действовать с предметами и понимание их предназначения;  </w:t>
      </w:r>
    </w:p>
    <w:p w14:paraId="4BB5ECC9" w14:textId="77777777" w:rsidR="0079278C" w:rsidRDefault="009B6359">
      <w:pPr>
        <w:numPr>
          <w:ilvl w:val="0"/>
          <w:numId w:val="6"/>
        </w:numPr>
        <w:ind w:right="0" w:hanging="360"/>
      </w:pPr>
      <w:r>
        <w:t xml:space="preserve">развитие бытовой компетентности; </w:t>
      </w:r>
    </w:p>
    <w:p w14:paraId="1D49ABDF" w14:textId="77777777" w:rsidR="0079278C" w:rsidRDefault="009B6359">
      <w:pPr>
        <w:numPr>
          <w:ilvl w:val="0"/>
          <w:numId w:val="6"/>
        </w:numPr>
        <w:ind w:right="0" w:hanging="360"/>
      </w:pPr>
      <w:r>
        <w:t xml:space="preserve">развитие восприятия; </w:t>
      </w:r>
    </w:p>
    <w:p w14:paraId="2E533D1D" w14:textId="77777777" w:rsidR="0079278C" w:rsidRDefault="009B6359">
      <w:pPr>
        <w:numPr>
          <w:ilvl w:val="0"/>
          <w:numId w:val="6"/>
        </w:numPr>
        <w:ind w:right="0" w:hanging="360"/>
      </w:pPr>
      <w:r>
        <w:t>формирование разносторонней двигательной активности; –</w:t>
      </w:r>
      <w:r>
        <w:rPr>
          <w:rFonts w:ascii="Arial" w:eastAsia="Arial" w:hAnsi="Arial" w:cs="Arial"/>
        </w:rPr>
        <w:t xml:space="preserve"> </w:t>
      </w:r>
      <w:r>
        <w:t xml:space="preserve">развитие речи. </w:t>
      </w:r>
    </w:p>
    <w:p w14:paraId="4A5C56BA" w14:textId="77777777" w:rsidR="0079278C" w:rsidRDefault="009B6359">
      <w:pPr>
        <w:spacing w:after="75" w:line="259" w:lineRule="auto"/>
        <w:ind w:left="563" w:right="0" w:hanging="10"/>
        <w:jc w:val="left"/>
      </w:pPr>
      <w:r>
        <w:rPr>
          <w:b/>
          <w:i/>
        </w:rPr>
        <w:t xml:space="preserve">Дошкольный возраст: </w:t>
      </w:r>
    </w:p>
    <w:p w14:paraId="53780B90" w14:textId="77777777" w:rsidR="0079278C" w:rsidRDefault="009B6359">
      <w:pPr>
        <w:numPr>
          <w:ilvl w:val="0"/>
          <w:numId w:val="6"/>
        </w:numPr>
        <w:ind w:right="0" w:hanging="360"/>
      </w:pPr>
      <w:r>
        <w:t xml:space="preserve">формирование социальной компетентности; </w:t>
      </w:r>
    </w:p>
    <w:p w14:paraId="3F608607" w14:textId="77777777" w:rsidR="0079278C" w:rsidRDefault="009B6359">
      <w:pPr>
        <w:numPr>
          <w:ilvl w:val="0"/>
          <w:numId w:val="6"/>
        </w:numPr>
        <w:ind w:right="0" w:hanging="360"/>
      </w:pPr>
      <w:r>
        <w:t xml:space="preserve">формирование умения регулировать свое поведение; </w:t>
      </w:r>
    </w:p>
    <w:p w14:paraId="750297E7" w14:textId="77777777" w:rsidR="0079278C" w:rsidRDefault="009B6359">
      <w:pPr>
        <w:numPr>
          <w:ilvl w:val="0"/>
          <w:numId w:val="6"/>
        </w:numPr>
        <w:ind w:right="0" w:hanging="360"/>
      </w:pPr>
      <w:r>
        <w:t xml:space="preserve">формирование основ нравственности и первичной картины мира. </w:t>
      </w:r>
    </w:p>
    <w:p w14:paraId="7F8A5F31" w14:textId="77777777" w:rsidR="0079278C" w:rsidRDefault="009B6359">
      <w:pPr>
        <w:pStyle w:val="3"/>
        <w:spacing w:after="0"/>
        <w:ind w:right="13"/>
      </w:pPr>
      <w:r>
        <w:lastRenderedPageBreak/>
        <w:t>Структура де</w:t>
      </w:r>
      <w:r>
        <w:t xml:space="preserve">тско-родительских отношений </w:t>
      </w:r>
    </w:p>
    <w:p w14:paraId="7A72D8C1" w14:textId="77777777" w:rsidR="0079278C" w:rsidRDefault="009B6359">
      <w:pPr>
        <w:pStyle w:val="4"/>
        <w:spacing w:after="69"/>
        <w:ind w:left="0" w:firstLine="568"/>
      </w:pPr>
      <w:r>
        <w:t xml:space="preserve">Эмоциональная связь: родительская любовь и детская эмоциональная привязанность к родителю </w:t>
      </w:r>
    </w:p>
    <w:p w14:paraId="22F24AFE" w14:textId="77777777" w:rsidR="0079278C" w:rsidRDefault="009B6359">
      <w:pPr>
        <w:ind w:left="-15" w:right="10"/>
      </w:pPr>
      <w:r>
        <w:t>Природа и характер развития детской и родительской любви оказываются различными. Со стороны родителя эмоциональная связь проявляется в в</w:t>
      </w:r>
      <w:r>
        <w:t xml:space="preserve">иде родительской любви, материнской или отцовской, которая основывается на опыте межличностных отношений зрелой личности, сформированной родительской позиции, осознании своей ответственности и желании заботиться, дарить радость жизни. </w:t>
      </w:r>
    </w:p>
    <w:p w14:paraId="4433B4E2" w14:textId="77777777" w:rsidR="0079278C" w:rsidRDefault="009B6359">
      <w:pPr>
        <w:ind w:left="-15" w:right="10"/>
      </w:pPr>
      <w:r>
        <w:t>Со стороны ребенка с</w:t>
      </w:r>
      <w:r>
        <w:t xml:space="preserve">начала отношения строятся на основе удовольствия от удовлетворения потребностей, затем – как эмоциональная привязанность и только к подростковому возрасту – как сыновняя или дочерняя любовь. </w:t>
      </w:r>
    </w:p>
    <w:p w14:paraId="0EAF2E4D" w14:textId="77777777" w:rsidR="0079278C" w:rsidRDefault="009B6359">
      <w:pPr>
        <w:ind w:left="-15" w:right="12"/>
      </w:pPr>
      <w:r>
        <w:t>Можно выделить следующие варианты эмоционального отношения родит</w:t>
      </w:r>
      <w:r>
        <w:t xml:space="preserve">еля к ребенку, которые выстраиваются по оси безусловного принятия и любви: </w:t>
      </w:r>
    </w:p>
    <w:p w14:paraId="718FFE89" w14:textId="77777777" w:rsidR="0079278C" w:rsidRDefault="009B6359">
      <w:pPr>
        <w:numPr>
          <w:ilvl w:val="0"/>
          <w:numId w:val="7"/>
        </w:numPr>
        <w:ind w:right="0"/>
      </w:pPr>
      <w:r>
        <w:t xml:space="preserve">безусловное эмоциональное принятие (любовь несмотря ни на </w:t>
      </w:r>
    </w:p>
    <w:p w14:paraId="3C24C14F" w14:textId="77777777" w:rsidR="0079278C" w:rsidRDefault="009B6359">
      <w:pPr>
        <w:ind w:left="-15" w:right="233" w:firstLine="0"/>
      </w:pPr>
      <w:r>
        <w:t xml:space="preserve">что); </w:t>
      </w:r>
    </w:p>
    <w:p w14:paraId="6918D122" w14:textId="77777777" w:rsidR="0079278C" w:rsidRDefault="009B6359">
      <w:pPr>
        <w:numPr>
          <w:ilvl w:val="0"/>
          <w:numId w:val="7"/>
        </w:numPr>
        <w:ind w:right="0"/>
      </w:pPr>
      <w:r>
        <w:t xml:space="preserve">условное эмоциональное принятие (любовь, обусловленная достижениями, достоинствами, поведением ребенка); </w:t>
      </w:r>
    </w:p>
    <w:p w14:paraId="781BF298" w14:textId="77777777" w:rsidR="0079278C" w:rsidRDefault="009B6359">
      <w:pPr>
        <w:numPr>
          <w:ilvl w:val="0"/>
          <w:numId w:val="7"/>
        </w:numPr>
        <w:ind w:right="0"/>
      </w:pPr>
      <w:r>
        <w:t xml:space="preserve">противоречивое эмоциональное отношение к ребенку (сочетание позитивных и негативных чувств, враждебности и любви); </w:t>
      </w:r>
    </w:p>
    <w:p w14:paraId="6336AAFA" w14:textId="77777777" w:rsidR="0079278C" w:rsidRDefault="009B6359">
      <w:pPr>
        <w:numPr>
          <w:ilvl w:val="0"/>
          <w:numId w:val="7"/>
        </w:numPr>
        <w:ind w:right="0"/>
      </w:pPr>
      <w:r>
        <w:t>равнодушное, отстраненное отношени</w:t>
      </w:r>
      <w:r>
        <w:t xml:space="preserve">е (индифферентность, эмоциональная холодность, дистантность, низкая эмпатия); </w:t>
      </w:r>
    </w:p>
    <w:p w14:paraId="434A191A" w14:textId="77777777" w:rsidR="0079278C" w:rsidRDefault="009B6359">
      <w:pPr>
        <w:numPr>
          <w:ilvl w:val="0"/>
          <w:numId w:val="7"/>
        </w:numPr>
        <w:ind w:right="0"/>
      </w:pPr>
      <w:r>
        <w:t xml:space="preserve">эмоциональное отвержение (игнорирование, эмоциональнонегативное отношение к ребенку, возможно, на фоне реализации формальных компонентов ухода за ребенком). </w:t>
      </w:r>
    </w:p>
    <w:p w14:paraId="0CB1E3F3" w14:textId="77777777" w:rsidR="0079278C" w:rsidRDefault="009B6359">
      <w:pPr>
        <w:ind w:left="-15" w:right="0"/>
      </w:pPr>
      <w:r>
        <w:t>Причины нарушений р</w:t>
      </w:r>
      <w:r>
        <w:t xml:space="preserve">одительской любви изучены еще недостаточно, однако, можно выделить следующие:  </w:t>
      </w:r>
    </w:p>
    <w:p w14:paraId="1F828B2A" w14:textId="77777777" w:rsidR="0079278C" w:rsidRDefault="009B6359">
      <w:pPr>
        <w:numPr>
          <w:ilvl w:val="0"/>
          <w:numId w:val="8"/>
        </w:numPr>
        <w:ind w:right="122" w:hanging="360"/>
      </w:pPr>
      <w:r>
        <w:t xml:space="preserve">ребенок </w:t>
      </w:r>
      <w:r>
        <w:tab/>
        <w:t xml:space="preserve">не </w:t>
      </w:r>
      <w:r>
        <w:tab/>
        <w:t xml:space="preserve">дает </w:t>
      </w:r>
      <w:r>
        <w:tab/>
        <w:t xml:space="preserve">родителю </w:t>
      </w:r>
      <w:r>
        <w:tab/>
        <w:t xml:space="preserve">удовлетворять </w:t>
      </w:r>
      <w:r>
        <w:tab/>
        <w:t xml:space="preserve">жизненно </w:t>
      </w:r>
      <w:r>
        <w:tab/>
        <w:t xml:space="preserve">важные потребности;  </w:t>
      </w:r>
    </w:p>
    <w:p w14:paraId="6E219256" w14:textId="77777777" w:rsidR="0079278C" w:rsidRDefault="009B6359">
      <w:pPr>
        <w:numPr>
          <w:ilvl w:val="0"/>
          <w:numId w:val="8"/>
        </w:numPr>
        <w:ind w:right="122" w:hanging="360"/>
      </w:pPr>
      <w:r>
        <w:t xml:space="preserve">образ ребенка искажается (приписываются негативные качества);  </w:t>
      </w:r>
    </w:p>
    <w:p w14:paraId="18F7E368" w14:textId="77777777" w:rsidR="0079278C" w:rsidRDefault="009B6359">
      <w:pPr>
        <w:numPr>
          <w:ilvl w:val="0"/>
          <w:numId w:val="8"/>
        </w:numPr>
        <w:ind w:right="122" w:hanging="360"/>
      </w:pPr>
      <w:r>
        <w:t>рождение ребенка совпадает с серьезн</w:t>
      </w:r>
      <w:r>
        <w:t xml:space="preserve">ой психологической травмой; </w:t>
      </w:r>
    </w:p>
    <w:p w14:paraId="78DBD17D" w14:textId="77777777" w:rsidR="0079278C" w:rsidRDefault="009B6359">
      <w:pPr>
        <w:numPr>
          <w:ilvl w:val="0"/>
          <w:numId w:val="8"/>
        </w:numPr>
        <w:ind w:right="122" w:hanging="360"/>
      </w:pPr>
      <w:r>
        <w:t xml:space="preserve">личностные особенности родителя мешают сформировать любовь (инфантильность, акцентуации характера, невротический тип личности, неадекватный тип привязанности самого родителя). </w:t>
      </w:r>
    </w:p>
    <w:p w14:paraId="240097E8" w14:textId="77777777" w:rsidR="0079278C" w:rsidRDefault="009B6359">
      <w:pPr>
        <w:ind w:left="-15" w:right="12"/>
      </w:pPr>
      <w:r>
        <w:lastRenderedPageBreak/>
        <w:t>Характер эмоционального отношения ребенка к родите</w:t>
      </w:r>
      <w:r>
        <w:t>лю описывается понятием эмоциональной привязанности. Эмоциональная привязанность проявляется в характере взаимодействия и близости контактов ребенка с родителем, особенностях реагирования ребенка на разделение и воссоединение с близким взрослым и особеннос</w:t>
      </w:r>
      <w:r>
        <w:t xml:space="preserve">тях познавательной активности ребенка без родителя.  </w:t>
      </w:r>
    </w:p>
    <w:p w14:paraId="45D05D8C" w14:textId="77777777" w:rsidR="0079278C" w:rsidRDefault="009B6359">
      <w:pPr>
        <w:spacing w:after="76" w:line="259" w:lineRule="auto"/>
        <w:ind w:left="10" w:right="1" w:hanging="10"/>
        <w:jc w:val="right"/>
      </w:pPr>
      <w:r>
        <w:t xml:space="preserve">Основываясь на этих проявлениях, можно выделить типы привязанности:  </w:t>
      </w:r>
    </w:p>
    <w:p w14:paraId="65A19B86" w14:textId="77777777" w:rsidR="0079278C" w:rsidRDefault="009B6359">
      <w:pPr>
        <w:numPr>
          <w:ilvl w:val="1"/>
          <w:numId w:val="8"/>
        </w:numPr>
        <w:ind w:right="531" w:firstLine="0"/>
      </w:pPr>
      <w:r>
        <w:t xml:space="preserve">надежная привязанность; </w:t>
      </w:r>
    </w:p>
    <w:p w14:paraId="03D85174" w14:textId="77777777" w:rsidR="0079278C" w:rsidRDefault="009B6359">
      <w:pPr>
        <w:numPr>
          <w:ilvl w:val="1"/>
          <w:numId w:val="8"/>
        </w:numPr>
        <w:ind w:right="531" w:firstLine="0"/>
      </w:pPr>
      <w:r>
        <w:t xml:space="preserve">тревожно-амбивалентная или протестующая привязанность; </w: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  <w:r>
        <w:t xml:space="preserve">тревожно-избегающая привязанность; </w: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  <w:r>
        <w:t>тревожно-дезо</w:t>
      </w:r>
      <w:r>
        <w:t xml:space="preserve">рганизованная привязанность. </w:t>
      </w:r>
    </w:p>
    <w:p w14:paraId="1CB98697" w14:textId="77777777" w:rsidR="0079278C" w:rsidRDefault="009B6359">
      <w:pPr>
        <w:ind w:left="-15" w:right="11"/>
      </w:pPr>
      <w:r>
        <w:rPr>
          <w:i/>
        </w:rPr>
        <w:t>Надежная привязанность</w:t>
      </w:r>
      <w:r>
        <w:t xml:space="preserve"> полностью удовлетворяет потребность ребенка в безопасности, характеризуется высокой степенью позитивного эмоционального взаимопринятия, близостью и интенсивностью характера взаимодействия, сильной стресс</w:t>
      </w:r>
      <w:r>
        <w:t xml:space="preserve">овой реакцией на разделение с родителем и положительной эмоциональной реакцией на воссоединение, высокой степенью познавательной активности ребенка. </w:t>
      </w:r>
    </w:p>
    <w:p w14:paraId="146D1238" w14:textId="77777777" w:rsidR="0079278C" w:rsidRDefault="009B6359">
      <w:pPr>
        <w:ind w:left="-15" w:right="5"/>
      </w:pPr>
      <w:r>
        <w:rPr>
          <w:i/>
        </w:rPr>
        <w:t>Тревожно-амбивалентная</w:t>
      </w:r>
      <w:r>
        <w:t xml:space="preserve"> </w:t>
      </w:r>
      <w:r>
        <w:t>(протестующая) привязанность характеризуется неуверенностью ребенка в получении помощи и поддержке со стороны взрослого, тревожностью как основной характеристикой эмоциональной связи, поведенческой стратегией поиска контакта и близости со взрослым, реакцие</w:t>
      </w:r>
      <w:r>
        <w:t>й выраженного дистресса на отделение от взрослого и амбивалентным реагированием (радостью и гневом) на воссоединение с объектом привязанности. Также наблюдается реакция резкого снижения познавательной активности в угрожающей ситуации, то есть в ситуации ра</w:t>
      </w:r>
      <w:r>
        <w:t xml:space="preserve">злуки с близким взрослым. Ярко выражены реакции протеста на разлуку со взрослым либо в форме «мнимой смерти», либо импульсивно-агрессивного поведения. </w:t>
      </w:r>
    </w:p>
    <w:p w14:paraId="3760AD22" w14:textId="77777777" w:rsidR="0079278C" w:rsidRDefault="009B6359">
      <w:pPr>
        <w:tabs>
          <w:tab w:val="center" w:pos="815"/>
          <w:tab w:val="center" w:pos="2984"/>
          <w:tab w:val="center" w:pos="5182"/>
          <w:tab w:val="center" w:pos="6876"/>
          <w:tab w:val="center" w:pos="8502"/>
          <w:tab w:val="right" w:pos="9362"/>
        </w:tabs>
        <w:spacing w:after="29" w:line="259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При </w:t>
      </w:r>
      <w:r>
        <w:tab/>
      </w:r>
      <w:r>
        <w:rPr>
          <w:i/>
        </w:rPr>
        <w:t>тревожно-избегающем</w:t>
      </w:r>
      <w:r>
        <w:t xml:space="preserve"> </w:t>
      </w:r>
      <w:r>
        <w:tab/>
        <w:t xml:space="preserve">типе </w:t>
      </w:r>
      <w:r>
        <w:tab/>
        <w:t xml:space="preserve">привязанности, </w:t>
      </w:r>
      <w:r>
        <w:tab/>
        <w:t xml:space="preserve">как </w:t>
      </w:r>
      <w:r>
        <w:tab/>
        <w:t xml:space="preserve">и  </w:t>
      </w:r>
    </w:p>
    <w:p w14:paraId="12DED370" w14:textId="77777777" w:rsidR="0079278C" w:rsidRDefault="009B6359">
      <w:pPr>
        <w:ind w:left="-15" w:right="8" w:firstLine="0"/>
      </w:pPr>
      <w:r>
        <w:t>в предшествующем случае, главной характеристикой эмоциональной связи является тревожность. Ребенок ожидает отвержения со стороны взрослого и уверен, что взрослый не поможет ему. Из-за этой уверенности ребенок с избегающим типом привязанности предпочитает с</w:t>
      </w:r>
      <w:r>
        <w:t xml:space="preserve">тратегию избегания взрослого. Это отражается в особенностях реагирования ребенка на сепарацию и воссоединение со взрослым. Когда ребенок воссоединяется со взрослым, он </w:t>
      </w:r>
      <w:r>
        <w:lastRenderedPageBreak/>
        <w:t>демонстрирует избегание или отвержение. Познавательная активность ребенка ограничивается</w:t>
      </w:r>
      <w:r>
        <w:t xml:space="preserve"> стратегией избегания. </w:t>
      </w:r>
    </w:p>
    <w:p w14:paraId="09621A40" w14:textId="77777777" w:rsidR="0079278C" w:rsidRDefault="009B6359">
      <w:pPr>
        <w:ind w:left="-15" w:right="7"/>
      </w:pPr>
      <w:r>
        <w:rPr>
          <w:i/>
        </w:rPr>
        <w:t xml:space="preserve">Тревожно-дезорганизованный </w:t>
      </w:r>
      <w:r>
        <w:t>тип привязанности</w:t>
      </w:r>
      <w:r>
        <w:rPr>
          <w:i/>
        </w:rPr>
        <w:t xml:space="preserve"> </w:t>
      </w:r>
      <w:r>
        <w:t>характеризуется тем, что ребёнок воспринимает мир как враждебный и угрожающий. У него возникает страх как перед близким взрослым, так и перед различными ситуациями. Из-за доминирования тр</w:t>
      </w:r>
      <w:r>
        <w:t xml:space="preserve">евоги и страха поведение ребенка становится дезорганизованным, непредсказуемым и хаотичным. </w:t>
      </w:r>
    </w:p>
    <w:p w14:paraId="1395C353" w14:textId="77777777" w:rsidR="0079278C" w:rsidRDefault="009B6359">
      <w:pPr>
        <w:ind w:left="-15" w:right="5"/>
      </w:pPr>
      <w:r>
        <w:t>Наконец, самым неблагоприятным вариантом развития привязанности может стать полное ее отсутствие. Несформированность привязанности может быть обусловлена либо тем,</w:t>
      </w:r>
      <w:r>
        <w:t xml:space="preserve"> что изначально был упущен сензитивный период, либо быть результатом необратимого повреждения привязанности. Например, повреждение привязанности может произойти при длительной разлуке ребенка раннего возраста (до трех лет) с матерью. </w:t>
      </w:r>
    </w:p>
    <w:p w14:paraId="7372F1DC" w14:textId="77777777" w:rsidR="0079278C" w:rsidRDefault="009B6359">
      <w:pPr>
        <w:pStyle w:val="4"/>
        <w:spacing w:after="72"/>
        <w:ind w:left="563"/>
      </w:pPr>
      <w:r>
        <w:t>Мотивы воспитания и р</w:t>
      </w:r>
      <w:r>
        <w:t xml:space="preserve">одительства </w:t>
      </w:r>
    </w:p>
    <w:p w14:paraId="1BB5734B" w14:textId="77777777" w:rsidR="0079278C" w:rsidRDefault="009B6359">
      <w:pPr>
        <w:ind w:left="568" w:right="233" w:firstLine="0"/>
      </w:pPr>
      <w:r>
        <w:t xml:space="preserve">Все мотивы воспитания могут быть подразделены на три группы: </w:t>
      </w:r>
    </w:p>
    <w:p w14:paraId="1B14CD27" w14:textId="77777777" w:rsidR="0079278C" w:rsidRDefault="009B6359">
      <w:pPr>
        <w:numPr>
          <w:ilvl w:val="0"/>
          <w:numId w:val="9"/>
        </w:numPr>
        <w:ind w:right="599" w:firstLine="0"/>
      </w:pPr>
      <w:r>
        <w:t xml:space="preserve">мотивы, реализующие ценностное отношение к ребенку; </w: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  <w:r>
        <w:t xml:space="preserve">социальные мотивы; </w:t>
      </w:r>
    </w:p>
    <w:p w14:paraId="080F20E5" w14:textId="77777777" w:rsidR="0079278C" w:rsidRDefault="009B6359">
      <w:pPr>
        <w:numPr>
          <w:ilvl w:val="0"/>
          <w:numId w:val="9"/>
        </w:numPr>
        <w:ind w:right="599" w:firstLine="0"/>
      </w:pPr>
      <w:r>
        <w:t xml:space="preserve">инструментальные мотивы. </w:t>
      </w:r>
    </w:p>
    <w:p w14:paraId="476DAEDB" w14:textId="77777777" w:rsidR="0079278C" w:rsidRDefault="009B6359">
      <w:pPr>
        <w:ind w:left="-15" w:right="9"/>
      </w:pPr>
      <w:r>
        <w:t xml:space="preserve">Мотивы, реализующие </w:t>
      </w:r>
      <w:r>
        <w:rPr>
          <w:i/>
        </w:rPr>
        <w:t>ценностное отношение</w:t>
      </w:r>
      <w:r>
        <w:t xml:space="preserve"> к ребенку, включают потребность в привяз</w:t>
      </w:r>
      <w:r>
        <w:t>анности, эмоциональном контакте и поддержке, а также потребность в смысле жизни. В этом случае ребенок для родителя обладает самоценностью как личность, а детско-родительские отношения строятся на основе диалогического общения равноправных партнеров, что с</w:t>
      </w:r>
      <w:r>
        <w:t xml:space="preserve">лужит источником личностного роста для каждого из них. </w:t>
      </w:r>
    </w:p>
    <w:p w14:paraId="55D9F434" w14:textId="77777777" w:rsidR="0079278C" w:rsidRDefault="009B6359">
      <w:pPr>
        <w:ind w:left="-15" w:right="10"/>
      </w:pPr>
      <w:r>
        <w:rPr>
          <w:i/>
        </w:rPr>
        <w:t>Социальные мотивы</w:t>
      </w:r>
      <w:r>
        <w:t xml:space="preserve"> воспитания включают мотив долга и мотив социального самоутверждения (престижный мотив). Особенностью такой мотивации является то, что воспитание ребенка рассматривается как условие д</w:t>
      </w:r>
      <w:r>
        <w:t>ля социального признания и достижения (подтверждения) родителем своего социального статуса. Воспитание ребенка считается важной задачей, возложенной на родителя обществом, и успешное выполнение этой задачи определяет меру социального успеха и признания род</w:t>
      </w:r>
      <w:r>
        <w:t xml:space="preserve">ителя. </w:t>
      </w:r>
    </w:p>
    <w:p w14:paraId="257A5745" w14:textId="77777777" w:rsidR="0079278C" w:rsidRDefault="009B6359">
      <w:pPr>
        <w:ind w:left="-15" w:right="9"/>
      </w:pPr>
      <w:r>
        <w:t xml:space="preserve">Третья группа – </w:t>
      </w:r>
      <w:r>
        <w:rPr>
          <w:i/>
        </w:rPr>
        <w:t>инструментальные мотивы –</w:t>
      </w:r>
      <w:r>
        <w:t xml:space="preserve"> представляет мотивы деятельности воспитания, в которой ребенок выступает как средство реализации других потребностей родителей. </w:t>
      </w:r>
      <w:r>
        <w:rPr>
          <w:b/>
          <w:i/>
        </w:rPr>
        <w:t xml:space="preserve">Удовлетворение потребностей ребенка </w:t>
      </w:r>
      <w:r>
        <w:rPr>
          <w:b/>
        </w:rPr>
        <w:t xml:space="preserve"> </w:t>
      </w:r>
      <w:r>
        <w:t xml:space="preserve">Потребности ребенка включают:  </w:t>
      </w:r>
    </w:p>
    <w:p w14:paraId="6172A684" w14:textId="77777777" w:rsidR="0079278C" w:rsidRDefault="009B6359">
      <w:pPr>
        <w:numPr>
          <w:ilvl w:val="0"/>
          <w:numId w:val="10"/>
        </w:numPr>
        <w:ind w:right="0" w:hanging="360"/>
      </w:pPr>
      <w:r>
        <w:lastRenderedPageBreak/>
        <w:t>витальные</w:t>
      </w:r>
      <w:r>
        <w:t xml:space="preserve"> (жизненные) базовые потребности (потребность  в полноценной пище, тепле, сне, отдыхе, активном движении и пр.); </w:t>
      </w:r>
    </w:p>
    <w:p w14:paraId="066AF57E" w14:textId="77777777" w:rsidR="0079278C" w:rsidRDefault="009B6359">
      <w:pPr>
        <w:numPr>
          <w:ilvl w:val="0"/>
          <w:numId w:val="10"/>
        </w:numPr>
        <w:ind w:right="0" w:hanging="360"/>
      </w:pPr>
      <w:r>
        <w:t xml:space="preserve">социальные потребности – потребность в защите и безопасности,  в любви и привязанности, в социальном признании; </w:t>
      </w:r>
    </w:p>
    <w:p w14:paraId="50588697" w14:textId="77777777" w:rsidR="0079278C" w:rsidRDefault="009B6359">
      <w:pPr>
        <w:numPr>
          <w:ilvl w:val="0"/>
          <w:numId w:val="10"/>
        </w:numPr>
        <w:ind w:right="0" w:hanging="360"/>
      </w:pPr>
      <w:r>
        <w:t>потребность в деловом, личнос</w:t>
      </w:r>
      <w:r>
        <w:t>тном и познавательном общении; –</w:t>
      </w:r>
      <w:r>
        <w:rPr>
          <w:rFonts w:ascii="Arial" w:eastAsia="Arial" w:hAnsi="Arial" w:cs="Arial"/>
        </w:rPr>
        <w:t xml:space="preserve"> </w:t>
      </w:r>
      <w:r>
        <w:t xml:space="preserve">познавательные потребности.  </w:t>
      </w:r>
    </w:p>
    <w:p w14:paraId="6F3021F3" w14:textId="77777777" w:rsidR="0079278C" w:rsidRDefault="009B6359">
      <w:pPr>
        <w:ind w:left="-15" w:right="0"/>
      </w:pPr>
      <w:r>
        <w:t xml:space="preserve">Забота и внимание родителей являются психологической основой формирования потребности в социальном контакте и привязанности. </w:t>
      </w:r>
    </w:p>
    <w:p w14:paraId="249351FA" w14:textId="77777777" w:rsidR="0079278C" w:rsidRDefault="009B6359">
      <w:pPr>
        <w:ind w:left="-15" w:right="0"/>
      </w:pPr>
      <w:r>
        <w:t>Степень удовлетворения потребностей ребенка может быть адекватной или не адекватной. Вариантами отклонений в степени удовлетворени</w:t>
      </w:r>
      <w:r>
        <w:t xml:space="preserve">я потребностей ребенка являются потворствование, игнорирование потребностей ребенка и дисгармоничность в удовлетворении потребностей. </w:t>
      </w:r>
    </w:p>
    <w:p w14:paraId="42BCB079" w14:textId="77777777" w:rsidR="0079278C" w:rsidRDefault="009B6359">
      <w:pPr>
        <w:ind w:left="-15" w:right="7"/>
      </w:pPr>
      <w:r>
        <w:rPr>
          <w:i/>
        </w:rPr>
        <w:t>Потворствование</w:t>
      </w:r>
      <w:r>
        <w:t xml:space="preserve"> выражается в стремлении родителей к максимальному некритичному удовлетворению любых потребностей ребенка </w:t>
      </w:r>
      <w:r>
        <w:t xml:space="preserve">по принципу «желание ребенка – закон».  </w:t>
      </w:r>
    </w:p>
    <w:p w14:paraId="5BCAE4D4" w14:textId="77777777" w:rsidR="0079278C" w:rsidRDefault="009B6359">
      <w:pPr>
        <w:ind w:left="-15" w:right="8"/>
      </w:pPr>
      <w:r>
        <w:rPr>
          <w:i/>
        </w:rPr>
        <w:t>Игнорирование</w:t>
      </w:r>
      <w:r>
        <w:t xml:space="preserve"> потребностей ребенка предполагает систематическое неудовлетворение круга потребностей ребенка. Наиболее уязвимыми при этом оказываются, как правило, высшие потребности – в сотрудничестве и совместной д</w:t>
      </w:r>
      <w:r>
        <w:t xml:space="preserve">еятельности с родителями, в эмоциональном и познавательном общении.  </w:t>
      </w:r>
    </w:p>
    <w:p w14:paraId="11B96ED0" w14:textId="77777777" w:rsidR="0079278C" w:rsidRDefault="009B6359">
      <w:pPr>
        <w:ind w:left="-15" w:right="11"/>
      </w:pPr>
      <w:r>
        <w:rPr>
          <w:i/>
        </w:rPr>
        <w:t>Дисгармоничность</w:t>
      </w:r>
      <w:r>
        <w:t xml:space="preserve"> удовлетворения потребностей предполагает игнорирование одних и чрезмерное удовлетворение других потребностей ребенка. Например, при чрезмерной интенсивности познавательн</w:t>
      </w:r>
      <w:r>
        <w:t xml:space="preserve">ых форм активности ребенок может испытывать депривацию потребности в эмоциональном контакте, любви и ласке родителей. </w:t>
      </w:r>
    </w:p>
    <w:p w14:paraId="11DCD438" w14:textId="77777777" w:rsidR="0079278C" w:rsidRDefault="009B6359">
      <w:pPr>
        <w:pStyle w:val="4"/>
        <w:spacing w:after="77"/>
        <w:ind w:left="563"/>
      </w:pPr>
      <w:r>
        <w:t xml:space="preserve">Родительский мониторинг: требования и запреты </w:t>
      </w:r>
    </w:p>
    <w:p w14:paraId="5FC613BA" w14:textId="77777777" w:rsidR="0079278C" w:rsidRDefault="009B6359">
      <w:pPr>
        <w:ind w:left="-15" w:right="10"/>
      </w:pPr>
      <w:r>
        <w:t>Родительский мониторинг</w:t>
      </w:r>
      <w:r>
        <w:rPr>
          <w:b/>
        </w:rPr>
        <w:t xml:space="preserve"> </w:t>
      </w:r>
      <w:r>
        <w:t xml:space="preserve">является важнейшим компонентом процесса воспитания в семье и, как </w:t>
      </w:r>
      <w:r>
        <w:t xml:space="preserve">система родительской дисциплины, включает: систему требований и запретов; способ контроля исполнения требований и запретов; систему последствий (наказаний и поощрений). </w:t>
      </w:r>
    </w:p>
    <w:p w14:paraId="4CEFA6ED" w14:textId="77777777" w:rsidR="0079278C" w:rsidRDefault="009B6359">
      <w:pPr>
        <w:ind w:left="-15" w:right="17"/>
      </w:pPr>
      <w:r>
        <w:t xml:space="preserve">Требования и запреты конкретизируют социальные ожидания в отношении уровня достижений </w:t>
      </w:r>
      <w:r>
        <w:t xml:space="preserve">ребенка, его поведения и деятельности, преломленные через систему ценностей и целей воспитания родителей.  </w:t>
      </w:r>
    </w:p>
    <w:p w14:paraId="20E3C291" w14:textId="77777777" w:rsidR="0079278C" w:rsidRDefault="009B6359">
      <w:pPr>
        <w:ind w:left="-15" w:right="8"/>
      </w:pPr>
      <w:r>
        <w:t xml:space="preserve">В практике воспитания необходимо различать декларируемые и реальные ценности и цели воспитания. Родителями декларируются, как правило, </w:t>
      </w:r>
      <w:r>
        <w:lastRenderedPageBreak/>
        <w:t>социально одо</w:t>
      </w:r>
      <w:r>
        <w:t xml:space="preserve">бряемые гуманистические ценности воспитания, но реальные ценности и цели воспитания зачастую оказываются весьма далекими от них. </w:t>
      </w:r>
    </w:p>
    <w:p w14:paraId="5CAC00CD" w14:textId="77777777" w:rsidR="0079278C" w:rsidRDefault="009B6359">
      <w:pPr>
        <w:ind w:left="-15" w:right="7"/>
      </w:pPr>
      <w:r>
        <w:t>Каждый родитель мечтает вырастить «хорошего ребенка». Однако достаточно часто под «хорошим» подразумевается «удобный» ребенок.</w:t>
      </w:r>
      <w:r>
        <w:t xml:space="preserve"> Удобный ребенок – послушный, исполнительный, конформный, проявляющий ответственность в границах тех заданий и обязанностей, которые поручает ему взрослый. Вместе с тем, вряд ли можно предположить, что родители, задаваясь целью воспитать хорошего ребенка, </w:t>
      </w:r>
      <w:r>
        <w:t>хотят видеть его безынициативным роботом-исполнителем, безропотно выполняющим работу, порученную ему лицом, наделенным властью. Противоречие как раз и состоит в том, что многие личностные качества, которые родители действительно хотят видеть в своем ребенк</w:t>
      </w:r>
      <w:r>
        <w:t>е (творчество, смелость, самоуважение, целеустремленность и настойчивость в достижении поставленной цели), в повседневной жизни и общении с ребенком могут быть «неудобны» родителю на этапе их становления и формирования в детские годы, причинять излишние хл</w:t>
      </w:r>
      <w:r>
        <w:t xml:space="preserve">опоты и волнения. </w:t>
      </w:r>
    </w:p>
    <w:p w14:paraId="4DA7A74B" w14:textId="77777777" w:rsidR="0079278C" w:rsidRDefault="009B6359">
      <w:pPr>
        <w:ind w:left="-15" w:right="8"/>
      </w:pPr>
      <w:r>
        <w:t xml:space="preserve">Требования конкретизируют позитивные ожидания, предъявляемые к ребенку, то есть описывают поведение и результаты, которые хочет видеть родитель. </w:t>
      </w:r>
      <w:r>
        <w:t>Количество и содержание требований должно соотноситься с возрастом и индивидуальными особенностями ребенка. Запреты определяют негативные ожидания, то есть те формы поведения и личностные качества ребенка, которых родитель хотел бы избежать. Формулирование</w:t>
      </w:r>
      <w:r>
        <w:t xml:space="preserve"> ожиданий в виде требований является, безусловно, более продуктивным. Требования задают положительный социальный эталон поступков и качеств, образец для подражания, стимулируют мотивацию достижений и активность ребенка. Запреты, напротив, ограничивают акти</w:t>
      </w:r>
      <w:r>
        <w:t xml:space="preserve">вность, приводят к формированию зависимости, пассивности, безынициативности ребенка, стимулируют мотивацию избегания. </w:t>
      </w:r>
    </w:p>
    <w:p w14:paraId="33C9B486" w14:textId="77777777" w:rsidR="0079278C" w:rsidRDefault="009B6359">
      <w:pPr>
        <w:ind w:left="-15" w:right="1"/>
      </w:pPr>
      <w:r>
        <w:t>Желательно, чтобы количество запретов в воспитании ребенка было сведено к минимуму. Однако существуют запреты, которых невозможно избежат</w:t>
      </w:r>
      <w:r>
        <w:t xml:space="preserve">ь. Содержание таких запретов, помимо внешнего ограничения, включает и сущность запрета – социально одобряемую и поощряемую ценность.  </w:t>
      </w:r>
    </w:p>
    <w:p w14:paraId="5C1F4F12" w14:textId="77777777" w:rsidR="0079278C" w:rsidRDefault="009B6359">
      <w:pPr>
        <w:ind w:left="568" w:right="233" w:firstLine="0"/>
      </w:pPr>
      <w:r>
        <w:t xml:space="preserve">Основные необходимые запреты касаются: </w:t>
      </w:r>
    </w:p>
    <w:p w14:paraId="38294FF0" w14:textId="77777777" w:rsidR="0079278C" w:rsidRDefault="009B6359">
      <w:pPr>
        <w:numPr>
          <w:ilvl w:val="0"/>
          <w:numId w:val="11"/>
        </w:numPr>
        <w:ind w:right="8" w:hanging="360"/>
      </w:pPr>
      <w:r>
        <w:lastRenderedPageBreak/>
        <w:t>здоровья ребенка (запрет на действия, которые могут повредить здоровью и жизни са</w:t>
      </w:r>
      <w:r>
        <w:t xml:space="preserve">мого ребенка); </w:t>
      </w:r>
    </w:p>
    <w:p w14:paraId="23EC8155" w14:textId="77777777" w:rsidR="0079278C" w:rsidRDefault="009B6359">
      <w:pPr>
        <w:numPr>
          <w:ilvl w:val="0"/>
          <w:numId w:val="11"/>
        </w:numPr>
        <w:ind w:right="8" w:hanging="360"/>
      </w:pPr>
      <w:r>
        <w:t xml:space="preserve">физической и личностной безопасности окружающих людей (запрет на действия, которые составляют угрозу жизни, здоровью и противоречат норме уважения личности другого человека); </w:t>
      </w:r>
    </w:p>
    <w:p w14:paraId="432A56DF" w14:textId="77777777" w:rsidR="0079278C" w:rsidRDefault="009B6359">
      <w:pPr>
        <w:numPr>
          <w:ilvl w:val="0"/>
          <w:numId w:val="11"/>
        </w:numPr>
        <w:ind w:right="8" w:hanging="360"/>
      </w:pPr>
      <w:r>
        <w:t>необходимости сохранности материальных, культурных и духовных це</w:t>
      </w:r>
      <w:r>
        <w:t xml:space="preserve">нностей (запрет на деструктивные разрушающие действия  в отношении природной и культурной среды). </w:t>
      </w:r>
    </w:p>
    <w:p w14:paraId="4A537D4E" w14:textId="77777777" w:rsidR="0079278C" w:rsidRDefault="009B6359">
      <w:pPr>
        <w:ind w:left="-15" w:right="0"/>
      </w:pPr>
      <w:r>
        <w:t xml:space="preserve">Таким образом, все многообразие запретов может быть обобщено и сведено к трем вышеуказанным запретам. </w:t>
      </w:r>
    </w:p>
    <w:p w14:paraId="7FFB006F" w14:textId="77777777" w:rsidR="0079278C" w:rsidRDefault="009B6359">
      <w:pPr>
        <w:ind w:left="-15" w:right="10"/>
      </w:pPr>
      <w:r>
        <w:rPr>
          <w:i/>
        </w:rPr>
        <w:t>Система последствий</w:t>
      </w:r>
      <w:r>
        <w:rPr>
          <w:b/>
        </w:rPr>
        <w:t xml:space="preserve"> </w:t>
      </w:r>
      <w:r>
        <w:t xml:space="preserve">заключается </w:t>
      </w:r>
      <w:r>
        <w:t xml:space="preserve">в предоставлении ребенку обратной связи о соответствии его поведения и поступков социальным ожиданиям и принятым в обществе нормам и правилам.  </w:t>
      </w:r>
    </w:p>
    <w:p w14:paraId="5B4CA021" w14:textId="77777777" w:rsidR="0079278C" w:rsidRDefault="009B6359">
      <w:pPr>
        <w:ind w:left="-15" w:right="8"/>
      </w:pPr>
      <w:r>
        <w:t>Функция поощрений и наказаний – это регуляция поведения ребенка посредством положительного или отрицательного п</w:t>
      </w:r>
      <w:r>
        <w:t>одкрепления его действий. Современная педагогика провозглашает принцип отказа от наказаний как метода воспитания ребенка, указывая на негативный эффект наказаний для развития личности ребенка, недопустимость построения отношений в системе «родитель – ребен</w:t>
      </w:r>
      <w:r>
        <w:t xml:space="preserve">ок» с позиции силы, неограниченной власти и принуждения. </w:t>
      </w:r>
    </w:p>
    <w:p w14:paraId="25A7EAEE" w14:textId="77777777" w:rsidR="0079278C" w:rsidRDefault="009B6359">
      <w:pPr>
        <w:ind w:left="-15" w:right="0" w:firstLine="0"/>
      </w:pPr>
      <w:r>
        <w:t xml:space="preserve">Однако нужно помнить о необходимости предоставления ребенку позитивной или негативной обратной связи о его поступке в процессе воспитания. </w:t>
      </w:r>
    </w:p>
    <w:p w14:paraId="35EC773E" w14:textId="77777777" w:rsidR="0079278C" w:rsidRDefault="009B6359">
      <w:pPr>
        <w:ind w:left="-15" w:right="5"/>
      </w:pPr>
      <w:r>
        <w:t>Интегративной характеристикой, объединяющей особенности эм</w:t>
      </w:r>
      <w:r>
        <w:t>оциональных связей, удовлетворения потребностей, родительский мониторинг и особенности общения, является</w:t>
      </w:r>
      <w:r>
        <w:rPr>
          <w:b/>
        </w:rPr>
        <w:t xml:space="preserve"> </w:t>
      </w:r>
      <w:r>
        <w:rPr>
          <w:i/>
        </w:rPr>
        <w:t>стиль семейного (родительского) воспитания.</w:t>
      </w:r>
      <w:r>
        <w:t xml:space="preserve"> Стили родительского воспитания можно выделить, рассматривая характер эмоционального отношения к ребенку и т</w:t>
      </w:r>
      <w:r>
        <w:t xml:space="preserve">ип родительского контроля.  </w:t>
      </w:r>
    </w:p>
    <w:p w14:paraId="4BA743A3" w14:textId="77777777" w:rsidR="0079278C" w:rsidRDefault="009B6359">
      <w:pPr>
        <w:pStyle w:val="4"/>
        <w:spacing w:after="76"/>
        <w:ind w:left="563"/>
      </w:pPr>
      <w:r>
        <w:t xml:space="preserve">Четыре основных стиля родительского воспитания </w:t>
      </w:r>
    </w:p>
    <w:p w14:paraId="6ADAB44E" w14:textId="77777777" w:rsidR="0079278C" w:rsidRDefault="009B6359">
      <w:pPr>
        <w:ind w:left="-15" w:right="8"/>
      </w:pPr>
      <w:r>
        <w:rPr>
          <w:i/>
        </w:rPr>
        <w:t>Авторитетный стиль</w:t>
      </w:r>
      <w:r>
        <w:t xml:space="preserve"> характеризуется теплым эмоциональным принятием ребенка, высоким уровнем контроля, который сочетается с признанием и поощрением развития автономии детей. Авторит</w:t>
      </w:r>
      <w:r>
        <w:t xml:space="preserve">етные родители реализуют </w:t>
      </w:r>
      <w:r>
        <w:rPr>
          <w:i/>
        </w:rPr>
        <w:t>демократический стиль общения</w:t>
      </w:r>
      <w:r>
        <w:t xml:space="preserve">, готовы к изменению системы требований и правил с учетом растущей компетентности детей. </w:t>
      </w:r>
    </w:p>
    <w:p w14:paraId="63440A59" w14:textId="77777777" w:rsidR="0079278C" w:rsidRDefault="009B6359">
      <w:pPr>
        <w:ind w:left="-15" w:right="6"/>
      </w:pPr>
      <w:r>
        <w:rPr>
          <w:i/>
        </w:rPr>
        <w:t>Авторитарный стиль</w:t>
      </w:r>
      <w:r>
        <w:t xml:space="preserve"> отличается отвержением или низким уровнем эмоционального принятия ребенка и высоким уровнем к</w:t>
      </w:r>
      <w:r>
        <w:t xml:space="preserve">онтроля. Стиль </w:t>
      </w:r>
      <w:r>
        <w:lastRenderedPageBreak/>
        <w:t xml:space="preserve">общения авторитарных родителей – </w:t>
      </w:r>
      <w:r>
        <w:rPr>
          <w:i/>
        </w:rPr>
        <w:t>командно-директивный</w:t>
      </w:r>
      <w:r>
        <w:t xml:space="preserve">, система требований, запретов и правил ригидна и неизменна. </w:t>
      </w:r>
    </w:p>
    <w:p w14:paraId="444DD578" w14:textId="77777777" w:rsidR="0079278C" w:rsidRDefault="009B6359">
      <w:pPr>
        <w:ind w:left="-15" w:right="10"/>
      </w:pPr>
      <w:r>
        <w:t xml:space="preserve">Особенностями </w:t>
      </w:r>
      <w:r>
        <w:rPr>
          <w:i/>
        </w:rPr>
        <w:t>либерального стиля</w:t>
      </w:r>
      <w:r>
        <w:t xml:space="preserve"> воспитания являются теплое эмоциональное принятие и низкий уровень контроля в форме вседозвол</w:t>
      </w:r>
      <w:r>
        <w:t xml:space="preserve">енности и </w:t>
      </w:r>
      <w:r>
        <w:rPr>
          <w:i/>
        </w:rPr>
        <w:t>всепрощенчества</w:t>
      </w:r>
      <w:r>
        <w:t xml:space="preserve">. При таком подходе требования и правила практически отсутствуют, а уровень руководства считается недостаточным. </w:t>
      </w:r>
    </w:p>
    <w:p w14:paraId="79032DF6" w14:textId="77777777" w:rsidR="0079278C" w:rsidRDefault="009B6359">
      <w:pPr>
        <w:spacing w:after="180"/>
        <w:ind w:left="-15" w:right="6"/>
      </w:pPr>
      <w:r>
        <w:rPr>
          <w:i/>
        </w:rPr>
        <w:t>Индифферентный стиль</w:t>
      </w:r>
      <w:r>
        <w:t xml:space="preserve"> воспитания характеризуется низкой вовлеченностью родителей в процесс воспитания, эмоциональной х</w:t>
      </w:r>
      <w:r>
        <w:t xml:space="preserve">олодностью и дистантностью в отношении ребенка, низким уровнем контроля в форме игнорирования интересов и потребностей ребенка, недостатком протекции.  </w:t>
      </w:r>
    </w:p>
    <w:p w14:paraId="0A07409D" w14:textId="77777777" w:rsidR="0079278C" w:rsidRDefault="009B6359">
      <w:pPr>
        <w:pStyle w:val="2"/>
        <w:spacing w:after="268"/>
        <w:ind w:left="395" w:right="237"/>
      </w:pPr>
      <w:r>
        <w:t xml:space="preserve">1.3. САМОЦЕННОСТЬ И УВАЖЕНИЕ ПРАВ РЕБЕНКА  В СЕМЬЕ </w:t>
      </w:r>
    </w:p>
    <w:p w14:paraId="53467F75" w14:textId="77777777" w:rsidR="0079278C" w:rsidRDefault="009B6359">
      <w:pPr>
        <w:pStyle w:val="3"/>
        <w:ind w:right="13"/>
      </w:pPr>
      <w:r>
        <w:t xml:space="preserve">Основные понятия </w:t>
      </w:r>
    </w:p>
    <w:p w14:paraId="52947CBA" w14:textId="77777777" w:rsidR="0079278C" w:rsidRDefault="009B6359">
      <w:pPr>
        <w:ind w:left="-15" w:right="12" w:firstLine="708"/>
      </w:pPr>
      <w:r>
        <w:rPr>
          <w:i/>
        </w:rPr>
        <w:t>Права ребенка</w:t>
      </w:r>
      <w:r>
        <w:t xml:space="preserve"> – это набор законны</w:t>
      </w:r>
      <w:r>
        <w:t xml:space="preserve">х и моральных прав, которые присущи детям как отдельной категории общества и направлены на защиту и обеспечение их благополучия, развития и безопасности. </w:t>
      </w:r>
    </w:p>
    <w:p w14:paraId="2581C184" w14:textId="77777777" w:rsidR="0079278C" w:rsidRDefault="009B6359">
      <w:pPr>
        <w:ind w:left="-15" w:right="0" w:firstLine="708"/>
      </w:pPr>
      <w:r>
        <w:rPr>
          <w:i/>
        </w:rPr>
        <w:t>Самоценность</w:t>
      </w:r>
      <w:r>
        <w:t xml:space="preserve"> – это оценка и уважение собственных достоинств, уверенность в себе и своих силах, понима</w:t>
      </w:r>
      <w:r>
        <w:t xml:space="preserve">ние своих эмоций и принятие себя. </w:t>
      </w:r>
    </w:p>
    <w:p w14:paraId="7DE9A58A" w14:textId="77777777" w:rsidR="0079278C" w:rsidRDefault="009B6359">
      <w:pPr>
        <w:spacing w:after="45"/>
        <w:ind w:left="-15" w:right="0" w:firstLine="708"/>
      </w:pPr>
      <w:r>
        <w:rPr>
          <w:i/>
        </w:rPr>
        <w:t>Самоценность дошкольного детства</w:t>
      </w:r>
      <w:r>
        <w:t xml:space="preserve"> заключается в уникальности данного возрастного периода. В это время формируется базис личностной культуры, появляются первые представления о </w:t>
      </w:r>
      <w:r>
        <w:t>мире, культуре, социуме, природе, самом себе. Также в этот период дети осваивают способы познания окружающего мира через экспериментирование, игру, двигательную активность и рефлексию. Они получают опыт взаимодействия с природным и социальным окружением, к</w:t>
      </w:r>
      <w:r>
        <w:t xml:space="preserve">оторый может быть личным, социальным или деятельностным. </w:t>
      </w:r>
    </w:p>
    <w:p w14:paraId="07808F01" w14:textId="77777777" w:rsidR="0079278C" w:rsidRDefault="009B6359">
      <w:pPr>
        <w:spacing w:after="18" w:line="259" w:lineRule="auto"/>
        <w:ind w:left="718" w:right="0" w:hanging="10"/>
      </w:pPr>
      <w:r>
        <w:rPr>
          <w:i/>
        </w:rPr>
        <w:t xml:space="preserve">Понятие «детство», его самоценности и «права ребенка»  </w:t>
      </w:r>
    </w:p>
    <w:p w14:paraId="69FAD42E" w14:textId="77777777" w:rsidR="0079278C" w:rsidRDefault="009B6359">
      <w:pPr>
        <w:ind w:left="-15" w:right="10" w:firstLine="708"/>
      </w:pPr>
      <w:r>
        <w:t>В силу широкой распространенности данного понятия каждый из нас уверен, что знает о детстве все, легко может объяснить это явление и его значе</w:t>
      </w:r>
      <w:r>
        <w:t xml:space="preserve">ние в жизни взрослого человека. Но именно за этим простым,  с обывательской точки зрения, пониманием детства скрываются </w:t>
      </w:r>
      <w:r>
        <w:lastRenderedPageBreak/>
        <w:t>неопознанность и необъяснимость этого феномена, как справедливо пишет Януш Корчак: «Мы не знаем детей, хуже того – знаем по предрассудка</w:t>
      </w:r>
      <w:r>
        <w:t xml:space="preserve">м». </w:t>
      </w:r>
    </w:p>
    <w:p w14:paraId="56AAD91A" w14:textId="77777777" w:rsidR="0079278C" w:rsidRDefault="009B6359">
      <w:pPr>
        <w:ind w:left="-15" w:right="8" w:firstLine="708"/>
      </w:pPr>
      <w:r>
        <w:t>Детство как самостоятельное понятие образовалось только к началу XVIII века. Предшествующий ему XVII век понимал «детство» как период незрелости, своеобразное отклонение от нормы, под которой понималась взрослость. Ребенок, начавший ходить в школу и п</w:t>
      </w:r>
      <w:r>
        <w:t xml:space="preserve">риступивший к обучению, тут же становился взрослым и им закономерно считался. </w:t>
      </w:r>
    </w:p>
    <w:p w14:paraId="7357A5F7" w14:textId="77777777" w:rsidR="0079278C" w:rsidRDefault="009B6359">
      <w:pPr>
        <w:ind w:left="-15" w:right="5" w:firstLine="708"/>
      </w:pPr>
      <w:r>
        <w:rPr>
          <w:i/>
        </w:rPr>
        <w:t>Права ребенка</w:t>
      </w:r>
      <w:r>
        <w:t xml:space="preserve"> – это те права и свободы, которыми должен обладать каждый ребенок (ребенком признается каждый человек до 18 лет) вне зависимости от каких-либо различий: расы, пола</w:t>
      </w:r>
      <w:r>
        <w:t xml:space="preserve">, языка, религии, места рождения, национального или социального происхождения, имущественного, сословного или иного положения. Человеческое общество на разных этапах своего развития относилось к слабейшим своим членам, в том числе и к детям, по-разному, и </w:t>
      </w:r>
      <w:r>
        <w:t xml:space="preserve">с развитием цивилизации отношение к детям претерпело значительные изменения.  </w:t>
      </w:r>
    </w:p>
    <w:p w14:paraId="0486E7AD" w14:textId="77777777" w:rsidR="0079278C" w:rsidRDefault="009B6359">
      <w:pPr>
        <w:ind w:left="-15" w:right="7" w:firstLine="708"/>
      </w:pPr>
      <w:r>
        <w:t>Фактически, ребенок считался уменьшенной по размеру и умственному развитию копией взрослого. Долгое время ребёнок не рассматривался как представитель отдельной социальной катего</w:t>
      </w:r>
      <w:r>
        <w:t xml:space="preserve">рии. В правовом смысле ребёнок не существовал вовсе, а в некоторых странах, где в законодательных актах упоминался ребёнок, он воспринимался как собственность своего отца, и отношение к нему было таким же, как к другой собственности. </w:t>
      </w:r>
    </w:p>
    <w:p w14:paraId="46727D89" w14:textId="77777777" w:rsidR="0079278C" w:rsidRDefault="009B6359">
      <w:pPr>
        <w:ind w:left="-15" w:right="0" w:firstLine="708"/>
      </w:pPr>
      <w:r>
        <w:t>Однако существуют пра</w:t>
      </w:r>
      <w:r>
        <w:t xml:space="preserve">ва ребенка и есть документы, определяющие и регламентирующие права ребенка, а также защищающие права детей. </w:t>
      </w:r>
    </w:p>
    <w:p w14:paraId="3146D89F" w14:textId="77777777" w:rsidR="0079278C" w:rsidRDefault="009B6359">
      <w:pPr>
        <w:spacing w:after="75" w:line="259" w:lineRule="auto"/>
        <w:ind w:left="718" w:right="0" w:hanging="10"/>
        <w:jc w:val="left"/>
      </w:pPr>
      <w:r>
        <w:rPr>
          <w:b/>
          <w:i/>
        </w:rPr>
        <w:t xml:space="preserve">В России права детей регулируются: </w:t>
      </w:r>
    </w:p>
    <w:p w14:paraId="05F11C2A" w14:textId="77777777" w:rsidR="0079278C" w:rsidRDefault="009B6359">
      <w:pPr>
        <w:numPr>
          <w:ilvl w:val="0"/>
          <w:numId w:val="12"/>
        </w:numPr>
        <w:ind w:right="5" w:hanging="361"/>
      </w:pPr>
      <w:r>
        <w:rPr>
          <w:i/>
        </w:rPr>
        <w:t>Конвенцией ООН о правах ребенка.</w:t>
      </w:r>
      <w:r>
        <w:t xml:space="preserve"> Конвенция – наиболее полный документ о правах детей, рассматривает ребенка как</w:t>
      </w:r>
      <w:r>
        <w:t xml:space="preserve"> субъекта права, которому предоставлен весь спектр прав человека; признает за каждым ребенком, независимо от расы, цвета кожи, пола, языка, религии, политических или иных убеждений, национального, этнического и социального происхождения, юридическое право </w:t>
      </w:r>
      <w:r>
        <w:t>на воспитание; развитие; активное участие в жизни общества. Конвенция увязывает права ребенка с правами и обязанностями родителей и других лиц, несущих ответственность за жизнь детей, их развитие и защиту, и предоставляет ребенку право на участие в приняти</w:t>
      </w:r>
      <w:r>
        <w:t xml:space="preserve">и решений, затрагивающих его настоящее и будущее.  </w:t>
      </w:r>
    </w:p>
    <w:p w14:paraId="0DD226EA" w14:textId="77777777" w:rsidR="0079278C" w:rsidRDefault="009B6359">
      <w:pPr>
        <w:numPr>
          <w:ilvl w:val="0"/>
          <w:numId w:val="12"/>
        </w:numPr>
        <w:ind w:right="5" w:hanging="361"/>
      </w:pPr>
      <w:r>
        <w:rPr>
          <w:i/>
        </w:rPr>
        <w:lastRenderedPageBreak/>
        <w:t>Декларацией</w:t>
      </w:r>
      <w:r>
        <w:rPr>
          <w:rFonts w:ascii="Calibri" w:eastAsia="Calibri" w:hAnsi="Calibri" w:cs="Calibri"/>
          <w:i/>
          <w:sz w:val="22"/>
        </w:rPr>
        <w:t xml:space="preserve"> </w:t>
      </w:r>
      <w:r>
        <w:rPr>
          <w:i/>
        </w:rPr>
        <w:t>прав ребенка</w:t>
      </w:r>
      <w:r>
        <w:t xml:space="preserve"> (принята 20.11.1959 Резолюцией 1386 (XIV) на 841-</w:t>
      </w:r>
      <w:r>
        <w:t>ом пленарном заседании Генеральной Ассамблеи ООН), в десяти принципах Декларации провозглашаются права детей на имя, гражданство, любовь, понимание, материальное обеспечение, социальную и юридическую защиту. В Декларации сформулирован ряд положений, непоср</w:t>
      </w:r>
      <w:r>
        <w:t xml:space="preserve">едственно касающихся прав и интересов детей: принцип равенства детей, нормы о защите материнства и младенчества, о защите детей от эксплуатации, право детей на образование. Примечательно, что Всеобщая декларация прав человека является первым международным </w:t>
      </w:r>
      <w:r>
        <w:t xml:space="preserve">документом, который не дифференцирует права в зависимости от возраста человека: «Все люди рождаются свободными и равными в своем достоинстве и правах» (ст. 1). </w:t>
      </w:r>
    </w:p>
    <w:p w14:paraId="522BA690" w14:textId="77777777" w:rsidR="0079278C" w:rsidRDefault="009B6359">
      <w:pPr>
        <w:numPr>
          <w:ilvl w:val="0"/>
          <w:numId w:val="12"/>
        </w:numPr>
        <w:spacing w:after="79" w:line="259" w:lineRule="auto"/>
        <w:ind w:right="5" w:hanging="361"/>
      </w:pPr>
      <w:r>
        <w:rPr>
          <w:i/>
        </w:rPr>
        <w:t>Конституцией РФ.</w:t>
      </w:r>
      <w:r>
        <w:t xml:space="preserve">  </w:t>
      </w:r>
    </w:p>
    <w:p w14:paraId="6FA1CE0F" w14:textId="77777777" w:rsidR="0079278C" w:rsidRDefault="009B6359">
      <w:pPr>
        <w:numPr>
          <w:ilvl w:val="0"/>
          <w:numId w:val="12"/>
        </w:numPr>
        <w:ind w:right="5" w:hanging="361"/>
      </w:pPr>
      <w:r>
        <w:rPr>
          <w:i/>
        </w:rPr>
        <w:t>Семейным кодексом РФ</w:t>
      </w:r>
      <w:r>
        <w:t xml:space="preserve"> (</w:t>
      </w:r>
      <w:r>
        <w:t>право ребенка на защиту своих законных интересов закреплено в ст. 56 Семейного кодекса, где интересы ребенка – субъективно обусловленная потребность ребенка в благоприятных условиях его существования, находящая объективное выражение в реализации родителями</w:t>
      </w:r>
      <w:r>
        <w:t xml:space="preserve"> своих прав и обязанностей, предусмотренных семейным законодательством). </w:t>
      </w:r>
    </w:p>
    <w:p w14:paraId="2D6AF6EF" w14:textId="77777777" w:rsidR="0079278C" w:rsidRDefault="009B6359">
      <w:pPr>
        <w:numPr>
          <w:ilvl w:val="0"/>
          <w:numId w:val="12"/>
        </w:numPr>
        <w:spacing w:after="79" w:line="259" w:lineRule="auto"/>
        <w:ind w:right="5" w:hanging="361"/>
      </w:pPr>
      <w:r>
        <w:rPr>
          <w:i/>
        </w:rPr>
        <w:t>Федеральным законом «Об основных гарантиях прав ребенка в РФ».</w:t>
      </w:r>
      <w:r>
        <w:rPr>
          <w:rFonts w:ascii="Calibri" w:eastAsia="Calibri" w:hAnsi="Calibri" w:cs="Calibri"/>
          <w:i/>
          <w:sz w:val="22"/>
        </w:rPr>
        <w:t xml:space="preserve"> </w:t>
      </w:r>
    </w:p>
    <w:p w14:paraId="7B8FEE6F" w14:textId="77777777" w:rsidR="0079278C" w:rsidRDefault="009B6359">
      <w:pPr>
        <w:spacing w:after="42"/>
        <w:ind w:left="708" w:right="233" w:firstLine="0"/>
      </w:pPr>
      <w:r>
        <w:t xml:space="preserve">Социальная защита детей предусматривает два уровня: </w:t>
      </w:r>
    </w:p>
    <w:p w14:paraId="5BBB20B1" w14:textId="77777777" w:rsidR="0079278C" w:rsidRDefault="009B6359">
      <w:pPr>
        <w:ind w:left="348" w:right="233" w:firstLine="0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повседневный – в обычной жизненной ситуации; </w:t>
      </w:r>
    </w:p>
    <w:p w14:paraId="34E2169F" w14:textId="77777777" w:rsidR="0079278C" w:rsidRDefault="009B6359">
      <w:pPr>
        <w:ind w:left="709" w:right="0" w:hanging="361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чрезвычайный – </w:t>
      </w:r>
      <w:r>
        <w:t xml:space="preserve">связан с потерей родителей, с социальным сиротством, социальными и экологическими катастрофами. </w:t>
      </w:r>
    </w:p>
    <w:p w14:paraId="608A8FF3" w14:textId="77777777" w:rsidR="0079278C" w:rsidRDefault="009B6359">
      <w:pPr>
        <w:ind w:left="-15" w:right="9" w:firstLine="708"/>
      </w:pPr>
      <w:r>
        <w:t>Дети 5-7 лет вполне осознают и чувствуют несправедливость как по отношению к себе, так и по отношению к другим (любимым героям мультфильмов, к друзьям, родител</w:t>
      </w:r>
      <w:r>
        <w:t xml:space="preserve">ям). Опираясь на такое проявление чувства справедливости, возможно рассчитывать на понимание ребенком не только прав и обязанностей любого человека, но и своих. </w:t>
      </w:r>
    </w:p>
    <w:p w14:paraId="3EC15457" w14:textId="77777777" w:rsidR="0079278C" w:rsidRDefault="009B6359">
      <w:pPr>
        <w:ind w:left="-15" w:right="11" w:firstLine="708"/>
      </w:pPr>
      <w:r>
        <w:t>Успешность работы по правовому воспитанию дошкольников зависит от многих факторов. Важнейшим и</w:t>
      </w:r>
      <w:r>
        <w:t xml:space="preserve">з них является повышение правовой культуры родителей. Зачастую права детей нарушают сами родители. Это приводит к формированию неадекватной самооценки у ребенка, неуверенности в своих силах, развитию отрицательных форм самоутверждения в обществе, а также </w:t>
      </w:r>
      <w:r>
        <w:lastRenderedPageBreak/>
        <w:t>м</w:t>
      </w:r>
      <w:r>
        <w:t xml:space="preserve">ожет выражаться в задержках психического и речевого развития, проявлении девиантного поведения. </w:t>
      </w:r>
    </w:p>
    <w:p w14:paraId="19CD5923" w14:textId="77777777" w:rsidR="0079278C" w:rsidRDefault="009B6359">
      <w:pPr>
        <w:spacing w:after="76" w:line="259" w:lineRule="auto"/>
        <w:ind w:left="718" w:right="0" w:hanging="10"/>
        <w:jc w:val="left"/>
      </w:pPr>
      <w:r>
        <w:rPr>
          <w:b/>
          <w:i/>
        </w:rPr>
        <w:t xml:space="preserve">Что может лечь в основу уважения прав ребенка в семье? </w:t>
      </w:r>
    </w:p>
    <w:p w14:paraId="75E14AC9" w14:textId="77777777" w:rsidR="0079278C" w:rsidRDefault="009B6359">
      <w:pPr>
        <w:numPr>
          <w:ilvl w:val="0"/>
          <w:numId w:val="13"/>
        </w:numPr>
        <w:ind w:right="5" w:firstLine="0"/>
      </w:pPr>
      <w:r>
        <w:rPr>
          <w:i/>
        </w:rPr>
        <w:t>Уважение ребенка как самостоятельной личности.</w:t>
      </w:r>
      <w:r>
        <w:t xml:space="preserve"> Ваш ребенок будет разговаривать с вами в 18 лет также, к</w:t>
      </w:r>
      <w:r>
        <w:t xml:space="preserve">ак вы разговаривали с ним в детстве, уважайте личность своего ребенка независимо от его возраста. </w:t>
      </w:r>
    </w:p>
    <w:p w14:paraId="5EFEEE43" w14:textId="77777777" w:rsidR="0079278C" w:rsidRDefault="009B6359">
      <w:pPr>
        <w:numPr>
          <w:ilvl w:val="0"/>
          <w:numId w:val="13"/>
        </w:numPr>
        <w:ind w:right="5" w:firstLine="0"/>
      </w:pPr>
      <w:r>
        <w:rPr>
          <w:i/>
        </w:rPr>
        <w:t>Демонстрация ребенку любви и заботы.</w:t>
      </w:r>
      <w:r>
        <w:t xml:space="preserve"> Ребенок любого возраста нуждается в чувстве безусловной любви и поддержки со стороны родителей. </w: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Совместное и заинтерес</w:t>
      </w:r>
      <w:r>
        <w:rPr>
          <w:i/>
        </w:rPr>
        <w:t>ованное времяпровождение.</w:t>
      </w:r>
      <w:r>
        <w:t xml:space="preserve"> Уделяйте ребенку достаточно времени и внимания, играйте, общайтесь, узнавайте его интересы – это помогает ребенку развиваться и испытывать радость. </w:t>
      </w:r>
    </w:p>
    <w:p w14:paraId="75077A3F" w14:textId="77777777" w:rsidR="0079278C" w:rsidRDefault="009B6359">
      <w:pPr>
        <w:numPr>
          <w:ilvl w:val="0"/>
          <w:numId w:val="13"/>
        </w:numPr>
        <w:ind w:right="5" w:firstLine="0"/>
      </w:pPr>
      <w:r>
        <w:rPr>
          <w:i/>
        </w:rPr>
        <w:t>Поощрение самовыражения ребенка.</w:t>
      </w:r>
      <w:r>
        <w:t xml:space="preserve"> Поддерживайте ребенка в его интересах и увлечени</w:t>
      </w:r>
      <w:r>
        <w:t xml:space="preserve">ях, безоценочно позволяйте ему выражать свои мысли и чувства. </w:t>
      </w:r>
    </w:p>
    <w:p w14:paraId="3AE9B108" w14:textId="77777777" w:rsidR="0079278C" w:rsidRDefault="009B6359">
      <w:pPr>
        <w:numPr>
          <w:ilvl w:val="0"/>
          <w:numId w:val="13"/>
        </w:numPr>
        <w:ind w:right="5" w:firstLine="0"/>
      </w:pPr>
      <w:r>
        <w:rPr>
          <w:i/>
        </w:rPr>
        <w:t xml:space="preserve">Принятие ребенка таким, какой он есть. </w:t>
      </w:r>
      <w:r>
        <w:t xml:space="preserve">Позволяйте ребенку быть самим собой. Не стремитесь воспитать в нем ту личность, которая не сложилась в вас самих. Фокусируйтесь на достоинствах ребенка. </w:t>
      </w:r>
    </w:p>
    <w:p w14:paraId="32395A59" w14:textId="77777777" w:rsidR="0079278C" w:rsidRDefault="009B6359">
      <w:pPr>
        <w:numPr>
          <w:ilvl w:val="0"/>
          <w:numId w:val="13"/>
        </w:numPr>
        <w:ind w:right="5" w:firstLine="0"/>
      </w:pPr>
      <w:r>
        <w:rPr>
          <w:i/>
        </w:rPr>
        <w:t>Поддержка ребенка,</w:t>
      </w:r>
      <w:r>
        <w:t xml:space="preserve"> </w:t>
      </w:r>
      <w:r>
        <w:rPr>
          <w:i/>
        </w:rPr>
        <w:t xml:space="preserve">даже если он не оправдал ожиданий. </w:t>
      </w:r>
      <w:r>
        <w:t xml:space="preserve"> Помогайте ему найти выход из сложных ситуаций. Старайтесь спокойно разобраться  в каждой ситуации, подскажите решение. Так ребенок гораздо научится справляться с проблемами. </w:t>
      </w:r>
    </w:p>
    <w:p w14:paraId="5D4BC506" w14:textId="77777777" w:rsidR="0079278C" w:rsidRDefault="009B6359">
      <w:pPr>
        <w:numPr>
          <w:ilvl w:val="0"/>
          <w:numId w:val="13"/>
        </w:numPr>
        <w:ind w:right="5" w:firstLine="0"/>
      </w:pPr>
      <w:r>
        <w:rPr>
          <w:i/>
        </w:rPr>
        <w:t>Доверие своему ребенку</w:t>
      </w:r>
      <w:r>
        <w:t>. Чувствуя доверие с вашей стороны, ребенок никогда не попадет в «плохую компанию», но, если вы станете контролировать каждый его шаг, он начнет искать «поддержку» на улице. Тем не менее нужно всегда знать, чем занят ребенок (даже дом</w:t>
      </w:r>
      <w:r>
        <w:t xml:space="preserve">а, особенно в виртуальном пространстве), но помните, что личные границы ребенка нарушать нельзя. </w:t>
      </w:r>
    </w:p>
    <w:p w14:paraId="3ED255F7" w14:textId="77777777" w:rsidR="0079278C" w:rsidRDefault="009B6359">
      <w:pPr>
        <w:ind w:left="-15" w:right="13" w:firstLine="708"/>
      </w:pPr>
      <w:r>
        <w:t>Детям для счастья не требуется много. Важнее всего для них любовь, забота и поддержка со стороны родителей и близких. Это несомненно положительно отразиться н</w:t>
      </w:r>
      <w:r>
        <w:t xml:space="preserve">а восприятии ребенком самого себя. Чувствуя принятие, понимание, безусловную любовь в семье, ребенок обретет уверенность, будет жить по другим сценариям и сможет свободнее реализовываться в этом мире. </w:t>
      </w:r>
    </w:p>
    <w:p w14:paraId="2638B5F4" w14:textId="77777777" w:rsidR="0079278C" w:rsidRDefault="009B6359">
      <w:pPr>
        <w:pStyle w:val="2"/>
        <w:spacing w:after="280"/>
        <w:ind w:left="55" w:right="58"/>
      </w:pPr>
      <w:r>
        <w:lastRenderedPageBreak/>
        <w:t xml:space="preserve">1.4. СЕМЕЙНЫЕ ЦЕННОСТИ И ТРАДИЦИИ </w:t>
      </w:r>
    </w:p>
    <w:p w14:paraId="68A92795" w14:textId="77777777" w:rsidR="0079278C" w:rsidRDefault="009B6359">
      <w:pPr>
        <w:pStyle w:val="3"/>
        <w:ind w:right="12"/>
      </w:pPr>
      <w:r>
        <w:t xml:space="preserve">Основные понятия </w:t>
      </w:r>
    </w:p>
    <w:p w14:paraId="3C606615" w14:textId="77777777" w:rsidR="0079278C" w:rsidRDefault="009B6359">
      <w:pPr>
        <w:ind w:left="-15" w:right="12"/>
      </w:pPr>
      <w:r>
        <w:t>С</w:t>
      </w:r>
      <w:r>
        <w:rPr>
          <w:i/>
        </w:rPr>
        <w:t xml:space="preserve">емейные ценности </w:t>
      </w:r>
      <w:r>
        <w:t xml:space="preserve">– система представлений о семье, ее нравственных ориентирах, которые оказывают влияние на взаимоотношения между членами семьи, а также устанавливают правила и нормы поведения, семейные цели и способы организации жизнедеятельности семьи. </w:t>
      </w:r>
    </w:p>
    <w:p w14:paraId="5938FD22" w14:textId="77777777" w:rsidR="0079278C" w:rsidRDefault="009B6359">
      <w:pPr>
        <w:ind w:left="-15" w:right="10"/>
      </w:pPr>
      <w:r>
        <w:rPr>
          <w:i/>
        </w:rPr>
        <w:t>С</w:t>
      </w:r>
      <w:r>
        <w:rPr>
          <w:i/>
        </w:rPr>
        <w:t>истема ценностей</w:t>
      </w:r>
      <w:r>
        <w:t xml:space="preserve"> – модель ценностей общества или группы,  в которой индивидуальные ценности взаимосвязаны таким образом, чтобы каждая из них усиливала другую и тем самым образовывалось согласованное целое. </w:t>
      </w:r>
    </w:p>
    <w:p w14:paraId="7A53E275" w14:textId="77777777" w:rsidR="0079278C" w:rsidRDefault="009B6359">
      <w:pPr>
        <w:ind w:left="-15" w:right="6"/>
      </w:pPr>
      <w:r>
        <w:rPr>
          <w:i/>
        </w:rPr>
        <w:t>Формирование семейных ценностей</w:t>
      </w:r>
      <w:r>
        <w:t xml:space="preserve"> – целенаправленны</w:t>
      </w:r>
      <w:r>
        <w:t xml:space="preserve">й процесс, в ходе которого происходит формирование и развитие семейных взаимоотношений, ценностей культуры быта и семьи, а также здорового образа жизни  в обществе. </w:t>
      </w:r>
    </w:p>
    <w:p w14:paraId="7F238BED" w14:textId="77777777" w:rsidR="0079278C" w:rsidRDefault="009B6359">
      <w:pPr>
        <w:spacing w:after="195"/>
        <w:ind w:left="-15" w:right="9"/>
      </w:pPr>
      <w:r>
        <w:rPr>
          <w:i/>
        </w:rPr>
        <w:t>Семейные традиции</w:t>
      </w:r>
      <w:r>
        <w:t xml:space="preserve"> – культурное наследие, передающееся от поколения к поколению и сохраняющ</w:t>
      </w:r>
      <w:r>
        <w:t xml:space="preserve">ееся в течение длительного времени в форме обычаев, порядков и норм поведения членов семьи. </w:t>
      </w:r>
    </w:p>
    <w:p w14:paraId="11BBF2D2" w14:textId="77777777" w:rsidR="0079278C" w:rsidRDefault="009B6359">
      <w:pPr>
        <w:spacing w:after="70" w:line="266" w:lineRule="auto"/>
        <w:ind w:left="663" w:right="291" w:hanging="10"/>
        <w:jc w:val="left"/>
      </w:pPr>
      <w:r>
        <w:rPr>
          <w:b/>
          <w:i/>
          <w:color w:val="00359E"/>
          <w:sz w:val="32"/>
        </w:rPr>
        <w:t xml:space="preserve">Рекомендуемые формы взаимодействия и упражнений с родителями, способствующие формированию семейных ценностей и развитию ценностного отношения у детей </w:t>
      </w:r>
    </w:p>
    <w:p w14:paraId="725F0F2B" w14:textId="77777777" w:rsidR="0079278C" w:rsidRDefault="009B6359">
      <w:pPr>
        <w:pStyle w:val="3"/>
        <w:spacing w:after="70" w:line="266" w:lineRule="auto"/>
        <w:ind w:left="663" w:right="291"/>
        <w:jc w:val="left"/>
      </w:pPr>
      <w:r>
        <w:t xml:space="preserve">дошкольного возраста к своей семье </w:t>
      </w:r>
    </w:p>
    <w:p w14:paraId="43D5DD41" w14:textId="77777777" w:rsidR="0079278C" w:rsidRDefault="009B6359">
      <w:pPr>
        <w:numPr>
          <w:ilvl w:val="0"/>
          <w:numId w:val="14"/>
        </w:numPr>
        <w:spacing w:after="18" w:line="259" w:lineRule="auto"/>
        <w:ind w:right="0" w:hanging="360"/>
      </w:pPr>
      <w:r>
        <w:rPr>
          <w:i/>
        </w:rPr>
        <w:t xml:space="preserve">эссе для родителей «Что для меня значит быть родителем?»; </w:t>
      </w:r>
    </w:p>
    <w:p w14:paraId="7E95F188" w14:textId="77777777" w:rsidR="0079278C" w:rsidRDefault="009B6359">
      <w:pPr>
        <w:ind w:left="-15" w:right="10"/>
      </w:pPr>
      <w:r>
        <w:t>Написание эссе позволяет родителям впервые задуматься над многими вопросами, связанными с воспитанием и развитием своего ребенка. Этот процесс также дает педагог</w:t>
      </w:r>
      <w:r>
        <w:t xml:space="preserve">у возможность лучше понять личность родителя и его родительскую позицию. </w:t>
      </w:r>
    </w:p>
    <w:p w14:paraId="595FF653" w14:textId="77777777" w:rsidR="0079278C" w:rsidRDefault="009B6359">
      <w:pPr>
        <w:ind w:left="-15" w:right="9"/>
      </w:pPr>
      <w:r>
        <w:t xml:space="preserve">Эссе помогают родителям взглянуть на своего ребенка глазами партнера, а анализ текстов дает возможность увидеть, насколько одинаково оба родителя воспринимают своего ребенка и какой стиль воспитания они применяют. </w:t>
      </w:r>
    </w:p>
    <w:p w14:paraId="5179BB2C" w14:textId="77777777" w:rsidR="0079278C" w:rsidRDefault="009B6359">
      <w:pPr>
        <w:ind w:left="-15" w:right="10"/>
      </w:pPr>
      <w:r>
        <w:t>Родители отмечают, что написание эссе пом</w:t>
      </w:r>
      <w:r>
        <w:t>огло им осознать свою значимость в жизни ребенка, а также сложность, ответственность и необходимость постоянного развития и работы над собой в роли родителя.</w:t>
      </w:r>
      <w:r>
        <w:rPr>
          <w:i/>
        </w:rPr>
        <w:t xml:space="preserve"> </w:t>
      </w:r>
    </w:p>
    <w:p w14:paraId="460E6BD6" w14:textId="77777777" w:rsidR="0079278C" w:rsidRDefault="009B6359">
      <w:pPr>
        <w:numPr>
          <w:ilvl w:val="0"/>
          <w:numId w:val="14"/>
        </w:numPr>
        <w:spacing w:after="79" w:line="259" w:lineRule="auto"/>
        <w:ind w:right="0" w:hanging="360"/>
      </w:pPr>
      <w:r>
        <w:rPr>
          <w:i/>
        </w:rPr>
        <w:t xml:space="preserve">арт-проект «Герб семьи»; </w:t>
      </w:r>
    </w:p>
    <w:p w14:paraId="324BDD50" w14:textId="77777777" w:rsidR="0079278C" w:rsidRDefault="009B6359">
      <w:pPr>
        <w:ind w:left="-15" w:right="8" w:firstLine="721"/>
      </w:pPr>
      <w:r>
        <w:lastRenderedPageBreak/>
        <w:t>Создание герба семьи — это замечательный способ укрепить семейные узы и</w:t>
      </w:r>
      <w:r>
        <w:t xml:space="preserve"> передать будущим поколениям историю и ценности вашей семьи. Вот несколько идей для элементов герба: </w:t>
      </w:r>
    </w:p>
    <w:p w14:paraId="23762779" w14:textId="77777777" w:rsidR="0079278C" w:rsidRDefault="009B6359">
      <w:pPr>
        <w:numPr>
          <w:ilvl w:val="0"/>
          <w:numId w:val="15"/>
        </w:numPr>
        <w:ind w:right="8" w:firstLine="721"/>
      </w:pPr>
      <w:r>
        <w:rPr>
          <w:b/>
        </w:rPr>
        <w:t>Имя</w:t>
      </w:r>
      <w:r>
        <w:t xml:space="preserve">: разместите имя вашей семьи в верхней части герба. Оно может быть написано красивым шрифтом или представлено в виде символа, отражающего ваше имя. </w:t>
      </w:r>
    </w:p>
    <w:p w14:paraId="06D50588" w14:textId="77777777" w:rsidR="0079278C" w:rsidRDefault="009B6359">
      <w:pPr>
        <w:numPr>
          <w:ilvl w:val="0"/>
          <w:numId w:val="15"/>
        </w:numPr>
        <w:ind w:right="8" w:firstLine="721"/>
      </w:pPr>
      <w:r>
        <w:rPr>
          <w:b/>
        </w:rPr>
        <w:t>Си</w:t>
      </w:r>
      <w:r>
        <w:rPr>
          <w:b/>
        </w:rPr>
        <w:t>мвол</w:t>
      </w:r>
      <w:r>
        <w:t xml:space="preserve">: выберите символ, который будет представлять вашу семью. Это может быть что-то, что имеет особое значение для вас, например, сердце, книга, дерево или даже животное. </w:t>
      </w:r>
    </w:p>
    <w:p w14:paraId="3541EB34" w14:textId="77777777" w:rsidR="0079278C" w:rsidRDefault="009B6359">
      <w:pPr>
        <w:numPr>
          <w:ilvl w:val="0"/>
          <w:numId w:val="15"/>
        </w:numPr>
        <w:ind w:right="8" w:firstLine="721"/>
      </w:pPr>
      <w:r>
        <w:rPr>
          <w:b/>
        </w:rPr>
        <w:t>Личная сила</w:t>
      </w:r>
      <w:r>
        <w:t>: укажите личную силу каждого члена семьи. Это может быть что-то, в чем в</w:t>
      </w:r>
      <w:r>
        <w:t xml:space="preserve">ы особенно хороши, например, спорт, искусство, наука или любая другая область. </w:t>
      </w:r>
    </w:p>
    <w:p w14:paraId="3CE8F797" w14:textId="77777777" w:rsidR="0079278C" w:rsidRDefault="009B6359">
      <w:pPr>
        <w:numPr>
          <w:ilvl w:val="0"/>
          <w:numId w:val="15"/>
        </w:numPr>
        <w:ind w:right="8" w:firstLine="721"/>
      </w:pPr>
      <w:r>
        <w:rPr>
          <w:b/>
        </w:rPr>
        <w:t>Сильная черта характера</w:t>
      </w:r>
      <w:r>
        <w:t>: отразите сильную черту характера каждого члена семьи. Это может быть доброта, смелость, упорство или любой другой положительный аспект вашего характера</w:t>
      </w:r>
      <w:r>
        <w:t xml:space="preserve">. </w:t>
      </w:r>
    </w:p>
    <w:p w14:paraId="506F438E" w14:textId="77777777" w:rsidR="0079278C" w:rsidRDefault="009B6359">
      <w:pPr>
        <w:numPr>
          <w:ilvl w:val="0"/>
          <w:numId w:val="15"/>
        </w:numPr>
        <w:ind w:right="8" w:firstLine="721"/>
      </w:pPr>
      <w:r>
        <w:rPr>
          <w:b/>
        </w:rPr>
        <w:t>Внешняя сила</w:t>
      </w:r>
      <w:r>
        <w:t xml:space="preserve">: укажите внешнюю силу, которая поддерживает вашу семью. Это может быть друг, член семьи, учитель или любое другое лицо или организация, оказывающие вам поддержку. </w:t>
      </w:r>
    </w:p>
    <w:p w14:paraId="577F8769" w14:textId="77777777" w:rsidR="0079278C" w:rsidRDefault="009B6359">
      <w:pPr>
        <w:numPr>
          <w:ilvl w:val="0"/>
          <w:numId w:val="15"/>
        </w:numPr>
        <w:ind w:right="8" w:firstLine="721"/>
      </w:pPr>
      <w:r>
        <w:rPr>
          <w:b/>
        </w:rPr>
        <w:t>«Подвиг»</w:t>
      </w:r>
      <w:r>
        <w:t>: опишите ситуации, в которых члены вашей семьи проявили себя наилуч</w:t>
      </w:r>
      <w:r>
        <w:t xml:space="preserve">шим образом. Это могут быть достижения в учебе, спорте, работе или любые другие значимые события. </w:t>
      </w:r>
    </w:p>
    <w:p w14:paraId="527AA567" w14:textId="77777777" w:rsidR="0079278C" w:rsidRDefault="009B6359">
      <w:pPr>
        <w:numPr>
          <w:ilvl w:val="0"/>
          <w:numId w:val="15"/>
        </w:numPr>
        <w:ind w:right="8" w:firstLine="721"/>
      </w:pPr>
      <w:r>
        <w:rPr>
          <w:b/>
        </w:rPr>
        <w:t>Мечта</w:t>
      </w:r>
      <w:r>
        <w:t>: укажите общую мечту вашей семьи. Это может быть чтото, чего вы хотите достичь вместе, например, путешествие, образование, карьера или любая другая цел</w:t>
      </w:r>
      <w:r>
        <w:t xml:space="preserve">ь. </w:t>
      </w:r>
    </w:p>
    <w:p w14:paraId="46284D97" w14:textId="77777777" w:rsidR="0079278C" w:rsidRDefault="009B6359">
      <w:pPr>
        <w:ind w:left="-15" w:right="5" w:firstLine="721"/>
      </w:pPr>
      <w:r>
        <w:t xml:space="preserve">При создании герба используйте яркие цвета и красивые шрифты, чтобы сделать его привлекательным и запоминающимся. Вы можете добавить дополнительные элементы, такие как девиз или цитата, которые отражают ценности вашей семьи. </w:t>
      </w:r>
    </w:p>
    <w:p w14:paraId="13356649" w14:textId="77777777" w:rsidR="0079278C" w:rsidRDefault="009B6359">
      <w:pPr>
        <w:numPr>
          <w:ilvl w:val="0"/>
          <w:numId w:val="16"/>
        </w:numPr>
        <w:spacing w:after="18" w:line="259" w:lineRule="auto"/>
        <w:ind w:right="0" w:hanging="360"/>
      </w:pPr>
      <w:r>
        <w:rPr>
          <w:i/>
        </w:rPr>
        <w:t xml:space="preserve">упражнение «Семь Я»; </w:t>
      </w:r>
    </w:p>
    <w:p w14:paraId="02A1BC7D" w14:textId="77777777" w:rsidR="0079278C" w:rsidRDefault="009B6359">
      <w:pPr>
        <w:ind w:left="-15" w:right="6"/>
      </w:pPr>
      <w:r>
        <w:t>Педа</w:t>
      </w:r>
      <w:r>
        <w:t xml:space="preserve">гог предлагает вписать в сердечки имена членов семьи. Стрелками указываются отношения между ними: прямой – хорошие отношения, волнистой линией – эмоционально-неуравновешенные, пунктиром – слабые, жирной линией – авторитарные. При выделении отношений можно </w:t>
      </w:r>
      <w:r>
        <w:t xml:space="preserve">добавить свои опознавательные знаки с учетом индивидуальных особенностей семьи. </w:t>
      </w:r>
    </w:p>
    <w:p w14:paraId="11C8C335" w14:textId="77777777" w:rsidR="0079278C" w:rsidRDefault="009B6359">
      <w:pPr>
        <w:ind w:left="-15" w:right="11"/>
      </w:pPr>
      <w:r>
        <w:lastRenderedPageBreak/>
        <w:t xml:space="preserve">При помощи упражнения «Семь Я» было установлено, что женщины под составом семьи чаще понимают всех своих родственников (муж, ребенок, мама, сестра и т.п.), а мужчины – только </w:t>
      </w:r>
      <w:r>
        <w:t xml:space="preserve">тех, с кем проживают на одной территории. </w:t>
      </w:r>
    </w:p>
    <w:p w14:paraId="5DF579C8" w14:textId="77777777" w:rsidR="0079278C" w:rsidRDefault="009B6359">
      <w:pPr>
        <w:numPr>
          <w:ilvl w:val="0"/>
          <w:numId w:val="16"/>
        </w:numPr>
        <w:spacing w:after="79" w:line="259" w:lineRule="auto"/>
        <w:ind w:right="0" w:hanging="360"/>
      </w:pPr>
      <w:r>
        <w:rPr>
          <w:i/>
        </w:rPr>
        <w:t xml:space="preserve">упражнение «Нравственно-ценностные основы семьи»; </w:t>
      </w:r>
    </w:p>
    <w:p w14:paraId="2D4DE0F9" w14:textId="77777777" w:rsidR="0079278C" w:rsidRDefault="009B6359">
      <w:pPr>
        <w:ind w:left="-15" w:right="0"/>
      </w:pPr>
      <w:r>
        <w:t xml:space="preserve">Родителям предлагается сформулировать нравственно-ценностные основы своей семьи. </w:t>
      </w:r>
    </w:p>
    <w:p w14:paraId="1FBC78D7" w14:textId="77777777" w:rsidR="0079278C" w:rsidRDefault="009B6359">
      <w:pPr>
        <w:numPr>
          <w:ilvl w:val="0"/>
          <w:numId w:val="16"/>
        </w:numPr>
        <w:spacing w:after="79" w:line="259" w:lineRule="auto"/>
        <w:ind w:right="0" w:hanging="360"/>
      </w:pPr>
      <w:r>
        <w:rPr>
          <w:i/>
        </w:rPr>
        <w:t xml:space="preserve">обсуждение в кругу доверия «Система ценностей различных поколений»; </w:t>
      </w:r>
    </w:p>
    <w:p w14:paraId="1C74956B" w14:textId="77777777" w:rsidR="0079278C" w:rsidRDefault="009B6359">
      <w:pPr>
        <w:ind w:left="-15" w:right="14"/>
      </w:pPr>
      <w:r>
        <w:t xml:space="preserve">Родителям предлагается обсудить систему ценностей семьи со стороны мужа и жены, найти возможность принятия и уважения системы ценностей между разными поколениями. </w:t>
      </w:r>
    </w:p>
    <w:p w14:paraId="3F94DE06" w14:textId="77777777" w:rsidR="0079278C" w:rsidRDefault="009B6359">
      <w:pPr>
        <w:numPr>
          <w:ilvl w:val="0"/>
          <w:numId w:val="16"/>
        </w:numPr>
        <w:spacing w:after="22" w:line="259" w:lineRule="auto"/>
        <w:ind w:right="0" w:hanging="360"/>
      </w:pPr>
      <w:r>
        <w:rPr>
          <w:i/>
        </w:rPr>
        <w:t>рефлексия «Воспоминание</w:t>
      </w:r>
      <w:r>
        <w:rPr>
          <w:i/>
        </w:rPr>
        <w:t xml:space="preserve"> о детстве»; </w:t>
      </w:r>
    </w:p>
    <w:p w14:paraId="4D164FD7" w14:textId="77777777" w:rsidR="0079278C" w:rsidRDefault="009B6359">
      <w:pPr>
        <w:ind w:left="-15" w:right="6"/>
      </w:pPr>
      <w:r>
        <w:t>Вызывает наибольшую заинтересованность родителей. Многие родители во время воспоминаний ярких моментов отмечают, что они в старшем дошкольном возрасте были самостоятельнее и свободнее своих детей того же возраста. Во времена своего детства он</w:t>
      </w:r>
      <w:r>
        <w:t>и могли позволить себе гулять во дворах, ездить на троллейбусе в кафе за мороженым, занятость их была минимальной, в отличие от детей. Также интересно отметить, что практически половина родителей признаются в том, что копируют стиль воспитания своих родите</w:t>
      </w:r>
      <w:r>
        <w:t xml:space="preserve">лей даже в тех моментах, которые им самим, как воспитуемым, были неприятны. </w:t>
      </w:r>
    </w:p>
    <w:p w14:paraId="6C01C5C4" w14:textId="77777777" w:rsidR="0079278C" w:rsidRDefault="009B6359">
      <w:pPr>
        <w:numPr>
          <w:ilvl w:val="0"/>
          <w:numId w:val="16"/>
        </w:numPr>
        <w:spacing w:after="22" w:line="259" w:lineRule="auto"/>
        <w:ind w:right="0" w:hanging="360"/>
      </w:pPr>
      <w:r>
        <w:rPr>
          <w:i/>
        </w:rPr>
        <w:t xml:space="preserve">изготовление именной книжки ребенка; </w:t>
      </w:r>
    </w:p>
    <w:p w14:paraId="1B0CE82A" w14:textId="77777777" w:rsidR="0079278C" w:rsidRDefault="009B6359">
      <w:pPr>
        <w:ind w:left="-15" w:right="8"/>
      </w:pPr>
      <w:r>
        <w:t>Упражнение способствует формированию ценностного отношения к себе и членам своей семьи. Любящие родители совместно с ребенком изготавливают д</w:t>
      </w:r>
      <w:r>
        <w:t>ля него именную книгу. Отбирают и наклеивают на страницы книги фотографии, картинки, любимые мелочи своего ребенка, подписывают все фломастером, мелками или карандашами. В книжке могут заполняться одни и те же позиции из года в год, например, в день рожден</w:t>
      </w:r>
      <w:r>
        <w:t xml:space="preserve">ия ребенка («В день рождения меня больше всего порадовало то, что…»; «Самое любимое дело вместе с папой …»; «Всей семьей мне больше всего нравится …» и другие). </w:t>
      </w:r>
    </w:p>
    <w:p w14:paraId="593365C1" w14:textId="77777777" w:rsidR="0079278C" w:rsidRDefault="009B6359">
      <w:pPr>
        <w:ind w:left="-15" w:right="9"/>
      </w:pPr>
      <w:r>
        <w:t>Подобная книжка может создаваться каждый год. Страницы в ней могут меняться и добавляться в за</w:t>
      </w:r>
      <w:r>
        <w:t xml:space="preserve">висимости от интересов и потребностей ребенка. Многие дети увлеченно и с интересом рассказывали педагогам и сверстникам </w:t>
      </w:r>
      <w:r>
        <w:lastRenderedPageBreak/>
        <w:t>о своей семье, показывали свои ранние фотографии, своих друзей по даче. Это творческое задание способствовало проявлению ребенком ценнос</w:t>
      </w:r>
      <w:r>
        <w:t xml:space="preserve">тного отношения к семье, к друзьям, к увлечениям, а также ценностного отношения к сверстникам и их семьям. </w:t>
      </w:r>
    </w:p>
    <w:p w14:paraId="23D3766E" w14:textId="77777777" w:rsidR="0079278C" w:rsidRDefault="009B6359">
      <w:pPr>
        <w:numPr>
          <w:ilvl w:val="0"/>
          <w:numId w:val="16"/>
        </w:numPr>
        <w:ind w:right="0" w:hanging="360"/>
      </w:pPr>
      <w:r>
        <w:rPr>
          <w:i/>
        </w:rPr>
        <w:t>акции: «</w:t>
      </w:r>
      <w:r>
        <w:t>Домики для птиц», «Территория Детства», «Цветущий ДОО», «Книга для детской библиотеки», «Собери макулатуру, сохрани дерево», «Корм для друзе</w:t>
      </w:r>
      <w:r>
        <w:t xml:space="preserve">й наших меньших», «Расскажи о своем герое Великой Отечественной войны», «Окна Победы» и др.; </w:t>
      </w:r>
    </w:p>
    <w:p w14:paraId="02732139" w14:textId="77777777" w:rsidR="0079278C" w:rsidRDefault="009B6359">
      <w:pPr>
        <w:numPr>
          <w:ilvl w:val="0"/>
          <w:numId w:val="16"/>
        </w:numPr>
        <w:ind w:right="0" w:hanging="360"/>
      </w:pPr>
      <w:r>
        <w:rPr>
          <w:i/>
        </w:rPr>
        <w:t xml:space="preserve">праздничные мероприятия: </w:t>
      </w:r>
      <w:r>
        <w:t xml:space="preserve">«День Матери», «День семьи, любви и верности», «День пожилого человека»; </w:t>
      </w:r>
      <w:r>
        <w:rPr>
          <w:i/>
        </w:rPr>
        <w:t xml:space="preserve"> </w:t>
      </w:r>
    </w:p>
    <w:p w14:paraId="15CE3138" w14:textId="77777777" w:rsidR="0079278C" w:rsidRDefault="009B6359">
      <w:pPr>
        <w:numPr>
          <w:ilvl w:val="0"/>
          <w:numId w:val="16"/>
        </w:numPr>
        <w:ind w:right="0" w:hanging="360"/>
      </w:pPr>
      <w:r>
        <w:rPr>
          <w:i/>
        </w:rPr>
        <w:t xml:space="preserve">спортивные мероприятия </w:t>
      </w:r>
      <w:r>
        <w:t xml:space="preserve">«Папа, мама, я – спортивная семья»; </w:t>
      </w:r>
      <w:r>
        <w:rPr>
          <w:i/>
        </w:rPr>
        <w:t xml:space="preserve"> </w:t>
      </w:r>
    </w:p>
    <w:p w14:paraId="2242FCF3" w14:textId="77777777" w:rsidR="0079278C" w:rsidRDefault="009B6359">
      <w:pPr>
        <w:numPr>
          <w:ilvl w:val="0"/>
          <w:numId w:val="16"/>
        </w:numPr>
        <w:spacing w:after="79" w:line="259" w:lineRule="auto"/>
        <w:ind w:right="0" w:hanging="360"/>
      </w:pPr>
      <w:r>
        <w:rPr>
          <w:i/>
        </w:rPr>
        <w:t>к</w:t>
      </w:r>
      <w:r>
        <w:rPr>
          <w:i/>
        </w:rPr>
        <w:t xml:space="preserve">онкурсы рисунков, поделок, чтецов, фестивали сказок, народные ярмарки;  </w:t>
      </w:r>
    </w:p>
    <w:p w14:paraId="7EEECB51" w14:textId="77777777" w:rsidR="0079278C" w:rsidRDefault="009B6359">
      <w:pPr>
        <w:numPr>
          <w:ilvl w:val="0"/>
          <w:numId w:val="16"/>
        </w:numPr>
        <w:spacing w:after="79" w:line="259" w:lineRule="auto"/>
        <w:ind w:right="0" w:hanging="360"/>
      </w:pPr>
      <w:r>
        <w:rPr>
          <w:i/>
        </w:rPr>
        <w:t xml:space="preserve">проекты.  </w:t>
      </w:r>
    </w:p>
    <w:p w14:paraId="29FAE8D9" w14:textId="77777777" w:rsidR="0079278C" w:rsidRDefault="009B6359">
      <w:pPr>
        <w:ind w:left="-15" w:right="11"/>
      </w:pPr>
      <w:r>
        <w:rPr>
          <w:b/>
        </w:rPr>
        <w:t>«Игры нашего двора!».</w:t>
      </w:r>
      <w:r>
        <w:t xml:space="preserve"> Знакомство детей с народными играми, являющимися традиционным средством педагогики, а также с играми наших родителей, дедушек, бабушек. </w:t>
      </w:r>
    </w:p>
    <w:p w14:paraId="19C3A194" w14:textId="77777777" w:rsidR="0079278C" w:rsidRDefault="009B6359">
      <w:pPr>
        <w:ind w:left="-15" w:right="4"/>
      </w:pPr>
      <w:r>
        <w:rPr>
          <w:b/>
        </w:rPr>
        <w:t>«Древо семьи».</w:t>
      </w:r>
      <w:r>
        <w:t xml:space="preserve"> Родители совместно с детьми собирают интересные истории из жизни своих предков, систематизируют материал об истории своей семьи для последующих поколений. </w:t>
      </w:r>
    </w:p>
    <w:p w14:paraId="011A6EF4" w14:textId="77777777" w:rsidR="0079278C" w:rsidRDefault="009B6359">
      <w:pPr>
        <w:ind w:left="-15" w:right="9"/>
      </w:pPr>
      <w:r>
        <w:t xml:space="preserve"> </w:t>
      </w:r>
      <w:r>
        <w:rPr>
          <w:b/>
        </w:rPr>
        <w:t>«Летнее путешествие всей семьей».</w:t>
      </w:r>
      <w:r>
        <w:t xml:space="preserve"> </w:t>
      </w:r>
      <w:r>
        <w:t xml:space="preserve">Родители совместно с детьми оформляют стенгазету, демонстрирующую семейные традиции летнего отдыха. </w:t>
      </w:r>
    </w:p>
    <w:p w14:paraId="6E1F455A" w14:textId="77777777" w:rsidR="0079278C" w:rsidRDefault="009B6359">
      <w:pPr>
        <w:ind w:left="-15" w:right="9"/>
      </w:pPr>
      <w:r>
        <w:t xml:space="preserve"> </w:t>
      </w:r>
      <w:r>
        <w:rPr>
          <w:b/>
        </w:rPr>
        <w:t>«Ребенок – Семья – История».</w:t>
      </w:r>
      <w:r>
        <w:t xml:space="preserve"> Оформление итоговой летописи семьи по результатам реализации проектов: «Наши имена», «Когда мы родились», «Где мы родились» и</w:t>
      </w:r>
      <w:r>
        <w:t xml:space="preserve"> других проектов. </w:t>
      </w:r>
    </w:p>
    <w:p w14:paraId="40B48F2C" w14:textId="77777777" w:rsidR="0079278C" w:rsidRDefault="009B6359">
      <w:pPr>
        <w:ind w:left="-15" w:right="0"/>
      </w:pPr>
      <w:r>
        <w:rPr>
          <w:b/>
        </w:rPr>
        <w:t>«Книга года».</w:t>
      </w:r>
      <w:r>
        <w:t xml:space="preserve"> Создание общей групповой книги, описывающей самые значимые семейные события в жизни каждого ребенка в текущем году. </w:t>
      </w:r>
    </w:p>
    <w:p w14:paraId="69E56B91" w14:textId="77777777" w:rsidR="0079278C" w:rsidRDefault="009B6359">
      <w:pPr>
        <w:spacing w:after="267"/>
        <w:ind w:left="-15" w:right="15"/>
      </w:pPr>
      <w:r>
        <w:t>«Увлечения моей семьи», «Семейное древо», «Семейные праздники», «Сундучок семейных ценностей», «Подарок дл</w:t>
      </w:r>
      <w:r>
        <w:t xml:space="preserve">я бабушки», «Подарок для дедушки», </w:t>
      </w:r>
      <w:r>
        <w:rPr>
          <w:sz w:val="22"/>
        </w:rPr>
        <w:t>«</w:t>
      </w:r>
      <w:r>
        <w:t>Трудовые династии наших родителей», «Моя семья».</w:t>
      </w:r>
      <w:r>
        <w:rPr>
          <w:b/>
          <w:sz w:val="27"/>
        </w:rPr>
        <w:t xml:space="preserve"> </w:t>
      </w:r>
    </w:p>
    <w:p w14:paraId="215C78B0" w14:textId="77777777" w:rsidR="0079278C" w:rsidRDefault="009B6359">
      <w:pPr>
        <w:pStyle w:val="3"/>
        <w:spacing w:after="0"/>
        <w:ind w:right="12"/>
      </w:pPr>
      <w:r>
        <w:t xml:space="preserve">Система ценностей семейного воспитания </w:t>
      </w:r>
    </w:p>
    <w:p w14:paraId="738EB7B3" w14:textId="77777777" w:rsidR="0079278C" w:rsidRDefault="009B6359">
      <w:pPr>
        <w:ind w:left="-15" w:right="0"/>
      </w:pPr>
      <w:r>
        <w:t xml:space="preserve">В современном российском образовании особое место занимает задача формирования семейных ценностей у подрастающего поколения.  </w:t>
      </w:r>
    </w:p>
    <w:p w14:paraId="452A3DF8" w14:textId="77777777" w:rsidR="0079278C" w:rsidRDefault="009B6359">
      <w:pPr>
        <w:ind w:left="-15" w:right="7"/>
      </w:pPr>
      <w:r>
        <w:lastRenderedPageBreak/>
        <w:t>В Ф</w:t>
      </w:r>
      <w:r>
        <w:t xml:space="preserve">едеральном государственном образовательном стандарте дошкольного образования (далее ФГОС ДО) определены основные принципы дошкольного образования. Одним из них является «приобщение детей к социокультурным нормам, традициям семьи, общества и государства». </w:t>
      </w:r>
    </w:p>
    <w:p w14:paraId="00983B53" w14:textId="77777777" w:rsidR="0079278C" w:rsidRDefault="009B6359">
      <w:pPr>
        <w:ind w:left="-15" w:right="11"/>
      </w:pPr>
      <w:r>
        <w:t>Стратегия развития воспитания в Российской Федерации на период до 2025 года ставит приоритетной задачей развитие высоконравственной личности, разделяющей российские традиционные ценности. Она направлена на реализацию и обеспечение задачи повышения престижа</w:t>
      </w:r>
      <w:r>
        <w:t xml:space="preserve"> семьи, отцовства и материнства, сохранение и укрепление семейных ценностей. </w:t>
      </w:r>
    </w:p>
    <w:p w14:paraId="6B2885AA" w14:textId="77777777" w:rsidR="0079278C" w:rsidRDefault="009B6359">
      <w:pPr>
        <w:ind w:left="-15" w:right="9"/>
      </w:pPr>
      <w:r>
        <w:t xml:space="preserve"> В Концепции духовно-нравственного развития и воспитания гражданина России семья определяется как базовая национальная ценность. Задачи, выделенные в концепции, направлены на обе</w:t>
      </w:r>
      <w:r>
        <w:t xml:space="preserve">спечение духовно-нравственного развития и воспитания детей, принятие безусловной ценности семьи, а также на понимание и поддержание этих нравственных устоев. </w:t>
      </w:r>
    </w:p>
    <w:p w14:paraId="0C9CB28A" w14:textId="77777777" w:rsidR="0079278C" w:rsidRDefault="009B6359">
      <w:pPr>
        <w:ind w:left="-15" w:right="0"/>
      </w:pPr>
      <w:r>
        <w:t>Ценность является категорией социальной, так как значимость предметам и явлениям придает не приро</w:t>
      </w:r>
      <w:r>
        <w:t xml:space="preserve">да, а субъективное мнение человека.  </w:t>
      </w:r>
    </w:p>
    <w:p w14:paraId="727A06CF" w14:textId="77777777" w:rsidR="0079278C" w:rsidRDefault="009B6359">
      <w:pPr>
        <w:ind w:left="-15" w:right="12"/>
      </w:pPr>
      <w:r>
        <w:t xml:space="preserve">Система ценностей помогает человеку ежедневно ориентироваться в предметной и социальной действительности, проявляется в различных практических отношениях к окружающим предметам и явлениям. </w:t>
      </w:r>
    </w:p>
    <w:p w14:paraId="4E64399F" w14:textId="77777777" w:rsidR="0079278C" w:rsidRDefault="009B6359">
      <w:pPr>
        <w:ind w:left="-15" w:right="6"/>
      </w:pPr>
      <w:r>
        <w:rPr>
          <w:i/>
        </w:rPr>
        <w:t>Семейные ценности – это</w:t>
      </w:r>
      <w:r>
        <w:t xml:space="preserve"> сист</w:t>
      </w:r>
      <w:r>
        <w:t xml:space="preserve">ема представлений о семье, ее нравственных ориентирах, которые оказывают влияние на взаимоотношения между членами семьи, а также устанавливают правила и нормы поведения, семейные цели и способы организации жизнедеятельности семьи.  </w:t>
      </w:r>
    </w:p>
    <w:p w14:paraId="76035D81" w14:textId="77777777" w:rsidR="0079278C" w:rsidRDefault="009B6359">
      <w:pPr>
        <w:ind w:left="568" w:right="233" w:firstLine="0"/>
      </w:pPr>
      <w:r>
        <w:t>Семейные ценности можно</w:t>
      </w:r>
      <w:r>
        <w:t xml:space="preserve"> классифицировать по-разному. </w:t>
      </w:r>
    </w:p>
    <w:p w14:paraId="7A270868" w14:textId="77777777" w:rsidR="0079278C" w:rsidRDefault="009B6359">
      <w:pPr>
        <w:ind w:left="-15" w:right="0"/>
      </w:pPr>
      <w:r>
        <w:t xml:space="preserve">В зависимости от видов связей (супружеские, родительские, родственные) выделяют следующие ценности: </w:t>
      </w:r>
    </w:p>
    <w:p w14:paraId="467A895F" w14:textId="77777777" w:rsidR="0079278C" w:rsidRDefault="009B6359">
      <w:pPr>
        <w:numPr>
          <w:ilvl w:val="0"/>
          <w:numId w:val="17"/>
        </w:numPr>
        <w:ind w:right="0" w:hanging="360"/>
      </w:pPr>
      <w:r>
        <w:rPr>
          <w:i/>
        </w:rPr>
        <w:t>ценности супружества</w:t>
      </w:r>
      <w:r>
        <w:t xml:space="preserve"> (брак, взаимоподдержка и взаимопонимание супругов и т.д.); </w:t>
      </w:r>
    </w:p>
    <w:p w14:paraId="65F4EAA2" w14:textId="77777777" w:rsidR="0079278C" w:rsidRDefault="009B6359">
      <w:pPr>
        <w:numPr>
          <w:ilvl w:val="0"/>
          <w:numId w:val="17"/>
        </w:numPr>
        <w:ind w:right="0" w:hanging="360"/>
      </w:pPr>
      <w:r>
        <w:rPr>
          <w:i/>
        </w:rPr>
        <w:t>родительские ценности</w:t>
      </w:r>
      <w:r>
        <w:t xml:space="preserve"> </w:t>
      </w:r>
      <w:r>
        <w:t xml:space="preserve">(воспитание и социализация детей в семье и т.д.);  </w:t>
      </w:r>
    </w:p>
    <w:p w14:paraId="7FDA42FB" w14:textId="77777777" w:rsidR="0079278C" w:rsidRDefault="009B6359">
      <w:pPr>
        <w:numPr>
          <w:ilvl w:val="0"/>
          <w:numId w:val="17"/>
        </w:numPr>
        <w:spacing w:after="56" w:line="270" w:lineRule="auto"/>
        <w:ind w:right="0" w:hanging="360"/>
      </w:pPr>
      <w:r>
        <w:rPr>
          <w:i/>
        </w:rPr>
        <w:t xml:space="preserve">ценности, </w:t>
      </w:r>
      <w:r>
        <w:rPr>
          <w:i/>
        </w:rPr>
        <w:tab/>
        <w:t xml:space="preserve">связанные </w:t>
      </w:r>
      <w:r>
        <w:rPr>
          <w:i/>
        </w:rPr>
        <w:tab/>
        <w:t xml:space="preserve">с </w:t>
      </w:r>
      <w:r>
        <w:rPr>
          <w:i/>
        </w:rPr>
        <w:tab/>
        <w:t>родством</w:t>
      </w:r>
      <w:r>
        <w:t xml:space="preserve"> </w:t>
      </w:r>
      <w:r>
        <w:tab/>
        <w:t xml:space="preserve">(взаимодействие </w:t>
      </w:r>
      <w:r>
        <w:tab/>
        <w:t xml:space="preserve">между родственниками – братьями, сестрами, бабушками и дедушками). </w:t>
      </w:r>
    </w:p>
    <w:p w14:paraId="73489A3B" w14:textId="77777777" w:rsidR="0079278C" w:rsidRDefault="009B6359">
      <w:pPr>
        <w:ind w:left="568" w:right="233" w:firstLine="0"/>
      </w:pPr>
      <w:r>
        <w:t xml:space="preserve">Другая классификация основывается на уровнях семейных ценностей: </w:t>
      </w:r>
    </w:p>
    <w:p w14:paraId="4351BDCC" w14:textId="77777777" w:rsidR="0079278C" w:rsidRDefault="009B6359">
      <w:pPr>
        <w:numPr>
          <w:ilvl w:val="0"/>
          <w:numId w:val="17"/>
        </w:numPr>
        <w:ind w:right="0" w:hanging="360"/>
      </w:pPr>
      <w:r>
        <w:rPr>
          <w:i/>
        </w:rPr>
        <w:lastRenderedPageBreak/>
        <w:t>культурно-национал</w:t>
      </w:r>
      <w:r>
        <w:rPr>
          <w:i/>
        </w:rPr>
        <w:t>ьная и кровная самоценность семьи</w:t>
      </w:r>
      <w:r>
        <w:t xml:space="preserve"> (кровное родство, почитание предков, ребенок, домашний очаг, семейный лад, обычаи);  </w:t>
      </w:r>
    </w:p>
    <w:p w14:paraId="31EB1865" w14:textId="77777777" w:rsidR="0079278C" w:rsidRDefault="009B6359">
      <w:pPr>
        <w:numPr>
          <w:ilvl w:val="0"/>
          <w:numId w:val="17"/>
        </w:numPr>
        <w:ind w:right="0" w:hanging="360"/>
      </w:pPr>
      <w:r>
        <w:rPr>
          <w:i/>
        </w:rPr>
        <w:t>природно-географические основы воспитания духовно-нравственных ценностей в семье</w:t>
      </w:r>
      <w:r>
        <w:t xml:space="preserve"> (бережное отношение к природе, природосообразная деятел</w:t>
      </w:r>
      <w:r>
        <w:t xml:space="preserve">ьность, труд, здоровье);  </w:t>
      </w:r>
    </w:p>
    <w:p w14:paraId="2313BA01" w14:textId="77777777" w:rsidR="0079278C" w:rsidRDefault="009B6359">
      <w:pPr>
        <w:numPr>
          <w:ilvl w:val="0"/>
          <w:numId w:val="17"/>
        </w:numPr>
        <w:spacing w:after="79" w:line="259" w:lineRule="auto"/>
        <w:ind w:right="0" w:hanging="360"/>
      </w:pPr>
      <w:r>
        <w:rPr>
          <w:i/>
        </w:rPr>
        <w:t>общественно-государственные основы русской семьи и семейного воспитания</w:t>
      </w:r>
      <w:r>
        <w:t xml:space="preserve"> (понятие родины, бескорыстия, правды, мира и т.д.);  </w:t>
      </w:r>
    </w:p>
    <w:p w14:paraId="46D36DA3" w14:textId="77777777" w:rsidR="0079278C" w:rsidRDefault="009B6359">
      <w:pPr>
        <w:numPr>
          <w:ilvl w:val="0"/>
          <w:numId w:val="17"/>
        </w:numPr>
        <w:ind w:right="0" w:hanging="360"/>
      </w:pPr>
      <w:r>
        <w:rPr>
          <w:i/>
        </w:rPr>
        <w:t>высшие духовно-нравственные ценности</w:t>
      </w:r>
      <w:r>
        <w:t xml:space="preserve"> (любовь, доверие, взаимоуважение, материальные и духовные ценности</w:t>
      </w:r>
      <w:r>
        <w:t xml:space="preserve"> и другие). </w:t>
      </w:r>
    </w:p>
    <w:p w14:paraId="3821E5AD" w14:textId="77777777" w:rsidR="0079278C" w:rsidRDefault="009B6359">
      <w:pPr>
        <w:ind w:left="-15" w:right="3"/>
      </w:pPr>
      <w:r>
        <w:t>Первым источником ценностей для человека выступает семья.  В процессе взросления ребенок усваивает ценности той социальной группы, к которой он принадлежит, в которой он постоянно взаимодействует. Изначально ребенок перенимает ценности своих р</w:t>
      </w:r>
      <w:r>
        <w:t>одителей и близких.  В каждой семье своя уникальная иерархия ценностей: по степени важности, необходимости, актуальности в определенный период. Одна и та же ценность может занимать разное место в системе ценностей каждой семьи. Например, для одной семьи мо</w:t>
      </w:r>
      <w:r>
        <w:t xml:space="preserve">жет быть важна религиозность, тогда как для другой – образование. Семейные ценности создают прочный фундамент внутрисемейных отношений и основу семейного воспитания.  </w:t>
      </w:r>
    </w:p>
    <w:p w14:paraId="0774E110" w14:textId="77777777" w:rsidR="0079278C" w:rsidRDefault="009B6359">
      <w:pPr>
        <w:ind w:left="-15" w:right="10"/>
      </w:pPr>
      <w:r>
        <w:t>На формирование семейных ценностей влияют взаимоотношения ребенка с семьей. Подражание р</w:t>
      </w:r>
      <w:r>
        <w:t>одителям и усвоение социальных норм их поведения сопровождается определенными положительными или отрицательными действиями. В связи с этим, родители должны быть не только примером для детей, но и создавать в своей семье атмосферу доброты и заботы. Авторите</w:t>
      </w:r>
      <w:r>
        <w:t xml:space="preserve">т родителей является важным условием успешного формирования семейных ценностей. </w:t>
      </w:r>
    </w:p>
    <w:p w14:paraId="29EAD3AB" w14:textId="77777777" w:rsidR="0079278C" w:rsidRDefault="009B6359">
      <w:pPr>
        <w:ind w:left="-15" w:right="13"/>
      </w:pPr>
      <w:r>
        <w:t>Когда ребенок идет в детский сад, наступает второй важный этап в его жизни – социализация. Расширяется круг социального общения ребенка. Он знакомится с разными детьми и взрос</w:t>
      </w:r>
      <w:r>
        <w:t xml:space="preserve">лыми, узнает правила поведения  в детском саду и жизни в детском сообществе.  </w:t>
      </w:r>
    </w:p>
    <w:p w14:paraId="30C70B15" w14:textId="77777777" w:rsidR="0079278C" w:rsidRDefault="009B6359">
      <w:pPr>
        <w:ind w:left="-15" w:right="12"/>
      </w:pPr>
      <w:r>
        <w:t>Несмотря на различные изменения и трансформации в обществе, некоторые семейные ценности остаются неизменными, а главной задачей является их сохранение и передача новому поколени</w:t>
      </w:r>
      <w:r>
        <w:t xml:space="preserve">ю.  </w:t>
      </w:r>
    </w:p>
    <w:p w14:paraId="5F00F4CD" w14:textId="77777777" w:rsidR="0079278C" w:rsidRDefault="009B6359">
      <w:pPr>
        <w:ind w:left="-15" w:right="11"/>
      </w:pPr>
      <w:r>
        <w:rPr>
          <w:i/>
        </w:rPr>
        <w:lastRenderedPageBreak/>
        <w:t>Формирование семейных ценностей</w:t>
      </w:r>
      <w:r>
        <w:t xml:space="preserve"> – это целенаправленный процесс,  в ходе которого происходит формирование и развитие семейных взаимоотношений, ценностей культуры быта и семьи, а также здорового образа жизни в обществе. </w:t>
      </w:r>
    </w:p>
    <w:p w14:paraId="42BC43F3" w14:textId="77777777" w:rsidR="0079278C" w:rsidRDefault="009B6359">
      <w:pPr>
        <w:ind w:left="-15" w:right="6"/>
      </w:pPr>
      <w:r>
        <w:t>Семейные ценности (многодетность</w:t>
      </w:r>
      <w:r>
        <w:t>, материнство, отцовство, многопоколенность, почитание старших и забота о детях) – это нравственный каркас общества. Семья является основным транслятором духовнонравственных ориентиров. Семейные ценности несут в себе объединяющее начало, их роль в сохранен</w:t>
      </w:r>
      <w:r>
        <w:t xml:space="preserve">ии и воспроизводстве ценностных основ общества крайне значима.  </w:t>
      </w:r>
    </w:p>
    <w:p w14:paraId="4B879532" w14:textId="77777777" w:rsidR="0079278C" w:rsidRDefault="009B6359">
      <w:pPr>
        <w:ind w:left="-15" w:right="0"/>
      </w:pPr>
      <w:r>
        <w:t xml:space="preserve">Важную роль в приобщении детей к семейным ценностям также выполняют семейные традиции. </w:t>
      </w:r>
    </w:p>
    <w:p w14:paraId="2B7389CA" w14:textId="77777777" w:rsidR="0079278C" w:rsidRDefault="009B6359">
      <w:pPr>
        <w:ind w:left="-15" w:right="11"/>
      </w:pPr>
      <w:r>
        <w:rPr>
          <w:i/>
        </w:rPr>
        <w:t>Семейные традиции</w:t>
      </w:r>
      <w:r>
        <w:t xml:space="preserve"> – </w:t>
      </w:r>
      <w:r>
        <w:t>это культурное наследие, передающееся от поколения к поколению и сохраняющееся в течение длительного времени  в форме обычаев, порядков и норм поведения членов семьи. В процессе личностного становления ребенок совершает поступки в соответствии  с семейными</w:t>
      </w:r>
      <w:r>
        <w:t xml:space="preserve"> традициями, обязывающими его соблюдать определенные нормы поведения. Благодаря традициям в семье создаются чувство единства, комфортный психологический климат, формируется чувство стабильности и уверенности в завтрашнем дне. </w:t>
      </w:r>
    </w:p>
    <w:p w14:paraId="0A79D012" w14:textId="77777777" w:rsidR="0079278C" w:rsidRDefault="009B6359">
      <w:pPr>
        <w:ind w:left="-15" w:right="12"/>
      </w:pPr>
      <w:r>
        <w:t>Основу семейных традиций сост</w:t>
      </w:r>
      <w:r>
        <w:t>авляют: забота о ближнем, верность, любовь, уважение друг к другу, правильное понимание семьи и ее роли в жизни. Обычаи оказывают существенное влияние на психологическое и физическое благополучие всех членов семьи. Игнорирование или пренебрежение традициям</w:t>
      </w:r>
      <w:r>
        <w:t xml:space="preserve">и приводит к ослаблению родственных связей, охлаждению отношений внутри семьи. </w:t>
      </w:r>
    </w:p>
    <w:p w14:paraId="7E2FF32A" w14:textId="77777777" w:rsidR="0079278C" w:rsidRDefault="009B6359">
      <w:pPr>
        <w:ind w:left="-15" w:right="8"/>
      </w:pPr>
      <w:r>
        <w:t>Привить традиции взрослому человеку крайне сложно, поэтому их передача из поколения в поколение от родителей к детям – частое явление. Дети воспринимают мир так, как их родител</w:t>
      </w:r>
      <w:r>
        <w:t>и. Следовательно, восприятие ребенком семьи как основного элемента его жизни, а также определение ее места в системе ценностей зависит от принятых семейных обычаев. Они определяют в ребенке понятие стабильности, нерушимости семейных устоев, дают чувство сп</w:t>
      </w:r>
      <w:r>
        <w:t xml:space="preserve">лоченности, делают детей более нежными и ласковыми. </w:t>
      </w:r>
    </w:p>
    <w:p w14:paraId="10908E0B" w14:textId="77777777" w:rsidR="0079278C" w:rsidRDefault="009B6359">
      <w:pPr>
        <w:ind w:left="-15" w:right="14"/>
      </w:pPr>
      <w:r>
        <w:lastRenderedPageBreak/>
        <w:t xml:space="preserve">Семейные традиции – это духовная атмосфера дома, которую составляют распорядок дня, обычаи, уклад жизни, ритуалы, обряды, привычки членов семьи. </w:t>
      </w:r>
    </w:p>
    <w:p w14:paraId="14A5F22C" w14:textId="77777777" w:rsidR="0079278C" w:rsidRDefault="009B6359">
      <w:pPr>
        <w:ind w:left="-15" w:right="13"/>
      </w:pPr>
      <w:r>
        <w:t>Именно в семье, состоящей из носителей семейных этнокульт</w:t>
      </w:r>
      <w:r>
        <w:t xml:space="preserve">урных традиций нескольких поколений, сохраняются условия взаимопонимания, уважения, любви, заботы друг о друге. </w:t>
      </w:r>
    </w:p>
    <w:p w14:paraId="3D4841F9" w14:textId="77777777" w:rsidR="0079278C" w:rsidRDefault="009B6359">
      <w:pPr>
        <w:ind w:left="568" w:right="233" w:firstLine="0"/>
      </w:pPr>
      <w:r>
        <w:t xml:space="preserve">Среди семейных традиций можно выделить: </w:t>
      </w:r>
    </w:p>
    <w:p w14:paraId="1817CBF2" w14:textId="77777777" w:rsidR="0079278C" w:rsidRDefault="009B6359">
      <w:pPr>
        <w:numPr>
          <w:ilvl w:val="0"/>
          <w:numId w:val="18"/>
        </w:numPr>
        <w:ind w:left="993" w:right="8" w:hanging="360"/>
      </w:pPr>
      <w:r>
        <w:rPr>
          <w:i/>
        </w:rPr>
        <w:t>традиции, связанные с взаимоотношениями членов семьи</w:t>
      </w:r>
      <w:r>
        <w:t xml:space="preserve"> (ежедневные семейные трапезы, семейные чаепития, уважительное отношение к старшим членам семьи, семейные праздники); </w:t>
      </w:r>
    </w:p>
    <w:p w14:paraId="63F7B843" w14:textId="77777777" w:rsidR="0079278C" w:rsidRDefault="009B6359">
      <w:pPr>
        <w:numPr>
          <w:ilvl w:val="0"/>
          <w:numId w:val="18"/>
        </w:numPr>
        <w:ind w:left="993" w:right="8" w:hanging="360"/>
      </w:pPr>
      <w:r>
        <w:rPr>
          <w:i/>
        </w:rPr>
        <w:t xml:space="preserve">традиции, связанные с досуговой и образовательной функциями семьи </w:t>
      </w:r>
      <w:r>
        <w:t>(традиции семейного</w:t>
      </w:r>
      <w:r>
        <w:t xml:space="preserve"> чтения, музицирования, традиции семейного досуга, семейных творческих мастерских); </w:t>
      </w:r>
    </w:p>
    <w:p w14:paraId="3164C8C5" w14:textId="77777777" w:rsidR="0079278C" w:rsidRDefault="009B6359">
      <w:pPr>
        <w:numPr>
          <w:ilvl w:val="0"/>
          <w:numId w:val="18"/>
        </w:numPr>
        <w:spacing w:after="79" w:line="259" w:lineRule="auto"/>
        <w:ind w:left="993" w:right="8" w:hanging="360"/>
      </w:pPr>
      <w:r>
        <w:rPr>
          <w:i/>
        </w:rPr>
        <w:t>традиции, связанные с культурным наследием региона, народности</w:t>
      </w:r>
      <w:r>
        <w:t xml:space="preserve"> (празднование национальных праздников в семье и др.). </w:t>
      </w:r>
    </w:p>
    <w:p w14:paraId="0276ECA9" w14:textId="77777777" w:rsidR="0079278C" w:rsidRDefault="009B6359">
      <w:pPr>
        <w:spacing w:after="21" w:line="259" w:lineRule="auto"/>
        <w:ind w:left="568" w:right="0" w:firstLine="0"/>
        <w:jc w:val="left"/>
      </w:pPr>
      <w:r>
        <w:t xml:space="preserve"> </w:t>
      </w:r>
    </w:p>
    <w:p w14:paraId="2761C0A0" w14:textId="77777777" w:rsidR="0079278C" w:rsidRDefault="009B6359">
      <w:pPr>
        <w:spacing w:after="0" w:line="259" w:lineRule="auto"/>
        <w:ind w:right="0" w:firstLine="0"/>
        <w:jc w:val="left"/>
      </w:pPr>
      <w:r>
        <w:t xml:space="preserve"> </w:t>
      </w:r>
      <w:r>
        <w:tab/>
        <w:t xml:space="preserve"> </w:t>
      </w:r>
    </w:p>
    <w:p w14:paraId="6C277A90" w14:textId="77777777" w:rsidR="0079278C" w:rsidRDefault="009B6359">
      <w:pPr>
        <w:spacing w:after="30" w:line="259" w:lineRule="auto"/>
        <w:ind w:right="53" w:firstLine="0"/>
        <w:jc w:val="right"/>
      </w:pPr>
      <w:r>
        <w:rPr>
          <w:b/>
          <w:color w:val="00359E"/>
          <w:sz w:val="36"/>
        </w:rPr>
        <w:t xml:space="preserve">РАЗДЕЛ 2. ОСОБЕННОСТИ, ФОРМЫ И МЕТОДЫ </w:t>
      </w:r>
    </w:p>
    <w:p w14:paraId="4195DF3F" w14:textId="77777777" w:rsidR="0079278C" w:rsidRDefault="009B6359">
      <w:pPr>
        <w:spacing w:after="26" w:line="259" w:lineRule="auto"/>
        <w:ind w:left="657" w:right="666" w:hanging="10"/>
        <w:jc w:val="center"/>
      </w:pPr>
      <w:r>
        <w:rPr>
          <w:b/>
          <w:color w:val="00359E"/>
          <w:sz w:val="36"/>
        </w:rPr>
        <w:t xml:space="preserve">ПРОСВЕЩЕНИЯ РОДИТЕЛЕЙ (ЗАКОННЫХ </w:t>
      </w:r>
    </w:p>
    <w:p w14:paraId="2DA25452" w14:textId="77777777" w:rsidR="0079278C" w:rsidRDefault="009B6359">
      <w:pPr>
        <w:pStyle w:val="1"/>
        <w:spacing w:after="0" w:line="320" w:lineRule="auto"/>
        <w:ind w:left="1320" w:hanging="132"/>
      </w:pP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ПРЕДСТАВИТЕЛЕЙ) В ДОШКОЛЬНОЙ ОБРАЗОВАТЕЛЬНОЙ ОРГАНИЗАЦИИ </w:t>
      </w:r>
    </w:p>
    <w:p w14:paraId="47899EDD" w14:textId="77777777" w:rsidR="0079278C" w:rsidRDefault="009B6359">
      <w:pPr>
        <w:spacing w:after="388" w:line="259" w:lineRule="auto"/>
        <w:ind w:left="-28" w:right="-2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6539505" wp14:editId="2F88CB11">
                <wp:extent cx="5975985" cy="53339"/>
                <wp:effectExtent l="0" t="0" r="0" b="0"/>
                <wp:docPr id="179596" name="Group 179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339"/>
                          <a:chOff x="0" y="0"/>
                          <a:chExt cx="5975985" cy="53339"/>
                        </a:xfrm>
                      </wpg:grpSpPr>
                      <wps:wsp>
                        <wps:cNvPr id="219591" name="Shape 219591"/>
                        <wps:cNvSpPr/>
                        <wps:spPr>
                          <a:xfrm>
                            <a:off x="0" y="15239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92" name="Shape 219592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9596" style="width:470.55pt;height:4.19995pt;mso-position-horizontal-relative:char;mso-position-vertical-relative:line" coordsize="59759,533">
                <v:shape id="Shape 219593" style="position:absolute;width:59759;height:381;left:0;top:152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594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05A04C4C" w14:textId="77777777" w:rsidR="0079278C" w:rsidRDefault="009B6359">
      <w:pPr>
        <w:pStyle w:val="2"/>
        <w:spacing w:after="268"/>
        <w:ind w:left="2373" w:right="0" w:hanging="1941"/>
        <w:jc w:val="left"/>
      </w:pPr>
      <w:r>
        <w:t xml:space="preserve">2.1. МЕТОДЫ ИЗУЧЕНИЯ СЕМЬИ И ОСОБЕННОСТЕЙ СЕМЕЙНОГО ВОСПИТАНИЯ </w:t>
      </w:r>
    </w:p>
    <w:p w14:paraId="719BA213" w14:textId="77777777" w:rsidR="0079278C" w:rsidRDefault="009B6359">
      <w:pPr>
        <w:pStyle w:val="3"/>
        <w:ind w:right="13"/>
      </w:pPr>
      <w:r>
        <w:t xml:space="preserve">Основные понятия </w:t>
      </w:r>
    </w:p>
    <w:p w14:paraId="7AA5A205" w14:textId="77777777" w:rsidR="0079278C" w:rsidRDefault="009B6359">
      <w:pPr>
        <w:ind w:left="-15" w:right="12"/>
      </w:pPr>
      <w:r>
        <w:rPr>
          <w:i/>
        </w:rPr>
        <w:t xml:space="preserve">Наблюдение – </w:t>
      </w:r>
      <w:r>
        <w:t>один из основных педагогическ</w:t>
      </w:r>
      <w:r>
        <w:t>их методов получения информации, который заключается в целенаправленном и систематическом наблюдении за каким-либо объектом с целью сбора информации.</w:t>
      </w:r>
      <w:r>
        <w:rPr>
          <w:i/>
        </w:rPr>
        <w:t xml:space="preserve"> </w:t>
      </w:r>
    </w:p>
    <w:p w14:paraId="3F45820B" w14:textId="77777777" w:rsidR="0079278C" w:rsidRDefault="009B6359">
      <w:pPr>
        <w:ind w:left="-15" w:right="0"/>
      </w:pPr>
      <w:r>
        <w:rPr>
          <w:i/>
        </w:rPr>
        <w:t xml:space="preserve">Опрос – </w:t>
      </w:r>
      <w:r>
        <w:t>метод получения информации от респондентов (в данном случае родителей) в виде ответов на поставле</w:t>
      </w:r>
      <w:r>
        <w:t>нные вопросы.</w:t>
      </w:r>
      <w:r>
        <w:rPr>
          <w:i/>
        </w:rPr>
        <w:t xml:space="preserve"> </w:t>
      </w:r>
    </w:p>
    <w:p w14:paraId="689AACF2" w14:textId="77777777" w:rsidR="0079278C" w:rsidRDefault="009B6359">
      <w:pPr>
        <w:ind w:left="-15" w:right="7"/>
      </w:pPr>
      <w:r>
        <w:rPr>
          <w:i/>
        </w:rPr>
        <w:t xml:space="preserve">Анкетирование – </w:t>
      </w:r>
      <w:r>
        <w:t>разновидность опроса, позволяющая на основе письменных ответов выяснить взгляды респондентов (в данном случае – родителей) на ту или иную проблему воспитания и образования детей.</w:t>
      </w:r>
      <w:r>
        <w:rPr>
          <w:i/>
        </w:rPr>
        <w:t xml:space="preserve"> </w:t>
      </w:r>
    </w:p>
    <w:p w14:paraId="10E9AEA9" w14:textId="77777777" w:rsidR="0079278C" w:rsidRDefault="009B6359">
      <w:pPr>
        <w:ind w:left="-15" w:right="0"/>
      </w:pPr>
      <w:r>
        <w:rPr>
          <w:i/>
        </w:rPr>
        <w:lastRenderedPageBreak/>
        <w:t>Беседа</w:t>
      </w:r>
      <w:r>
        <w:t xml:space="preserve"> – метод получения информации в процесс</w:t>
      </w:r>
      <w:r>
        <w:t xml:space="preserve">е вербальной коммуникации. </w:t>
      </w:r>
    </w:p>
    <w:p w14:paraId="6FDE4EB3" w14:textId="77777777" w:rsidR="0079278C" w:rsidRDefault="009B6359">
      <w:pPr>
        <w:ind w:left="-15" w:right="0"/>
      </w:pPr>
      <w:r>
        <w:rPr>
          <w:i/>
        </w:rPr>
        <w:t>Игровые тренинги</w:t>
      </w:r>
      <w:r>
        <w:t xml:space="preserve"> – активный метод, реализуемый в игровой форме и выполняющий как диагностические, так и развивающие функции.</w:t>
      </w:r>
      <w:r>
        <w:rPr>
          <w:i/>
        </w:rPr>
        <w:t xml:space="preserve"> </w:t>
      </w:r>
    </w:p>
    <w:p w14:paraId="3E7E29E8" w14:textId="77777777" w:rsidR="0079278C" w:rsidRDefault="009B6359">
      <w:pPr>
        <w:ind w:left="-15" w:right="11"/>
      </w:pPr>
      <w:r>
        <w:t>В процессе взаимодействия с семьей для педагога наиболее важно получить информацию от родителей в двух</w:t>
      </w:r>
      <w:r>
        <w:t xml:space="preserve"> направлениях: характеристика особенностей семейного воспитания, а также запросы и ожидания родителей от ДОО. </w:t>
      </w:r>
    </w:p>
    <w:p w14:paraId="091A6CF2" w14:textId="77777777" w:rsidR="0079278C" w:rsidRDefault="009B6359">
      <w:pPr>
        <w:ind w:left="-15" w:right="5"/>
      </w:pPr>
      <w:r>
        <w:t xml:space="preserve">Семья является первичным институтом социализации ребенка. Именно  </w:t>
      </w:r>
      <w:r>
        <w:t>в ней закладываются социальные нормы, ценности и образцы поведения, которые в дальнейшем ребенок будет транслировать. Семейное воспитание включает в себя стиль общения родителей с детьми, систему требований, поощрений и наказаний, степень контроля, трансли</w:t>
      </w:r>
      <w:r>
        <w:t>руемые ребенку ценности и семейные традиции. Неоднократно было доказано, что поведение ребенка  в социуме, в том числе и в ДОО, зависит от того опыта, который он получил в семье. Поэтому, если у ребенка возникают сложности в общении и взаимодействии в ДОО,</w:t>
      </w:r>
      <w:r>
        <w:t xml:space="preserve"> для их решения, в том числе, необходимо выявить особенности семейного воспитания.  </w:t>
      </w:r>
    </w:p>
    <w:p w14:paraId="55D23437" w14:textId="77777777" w:rsidR="0079278C" w:rsidRDefault="009B6359">
      <w:pPr>
        <w:ind w:left="-15" w:right="10"/>
      </w:pPr>
      <w:r>
        <w:t>Изучение семьи и особенностей семейного воспитания в рамках ДОО проводится с целью оптимизации образовательной работы с детьми и своевременного оказания помощи родителям в</w:t>
      </w:r>
      <w:r>
        <w:t xml:space="preserve"> вопросах воспитания  и образования детей. Оптимизация образовательной работы в данном случае происходит за счет того, что удается обеспечить единый подход к воспитанию и развитию ребенка дома и в ДОО, учесть специфику семейного воспитания в процессе взаим</w:t>
      </w:r>
      <w:r>
        <w:t xml:space="preserve">одействия с ребенком и способствовать реализации воспитательного потенциала семьи. С одной стороны, мы можем выявить причины негативного поведения ребенка и понять его мотивы,  с другой – найти актуальные направления просветительской работы  с родителями. </w:t>
      </w:r>
    </w:p>
    <w:p w14:paraId="7C29F393" w14:textId="77777777" w:rsidR="0079278C" w:rsidRDefault="009B6359">
      <w:pPr>
        <w:ind w:left="-15" w:right="9"/>
      </w:pPr>
      <w:r>
        <w:t xml:space="preserve">У каждого родителя, отдающего своего ребенка в ДОО, есть определенные ожидания, связанные с самыми разными аспектами работы учреждения: режимом работы, взаимодействием педагога с детьми, организацией и содержанием образовательного процесса. </w:t>
      </w:r>
    </w:p>
    <w:p w14:paraId="7072472F" w14:textId="77777777" w:rsidR="0079278C" w:rsidRDefault="009B6359">
      <w:pPr>
        <w:ind w:left="-15" w:right="8"/>
      </w:pPr>
      <w:r>
        <w:t>Ожидания осно</w:t>
      </w:r>
      <w:r>
        <w:t xml:space="preserve">ваны на представлениях родителей о том, как, по их мнению, должна быть организована работа с детьми, чтобы это было максимально благоприятно для их ребенка. Однако, поскольку родители </w:t>
      </w:r>
      <w:r>
        <w:lastRenderedPageBreak/>
        <w:t xml:space="preserve">обычно не имеют психолого-педагогического образования и систематических </w:t>
      </w:r>
      <w:r>
        <w:t>знаний в вопросах развития, обучения и воспитания детей, их ожидания могут не соответствовать образовательной программе детского сада. Неоправданные ожидания неизбежно приводят к конфликтным ситуациям. Поэтому очень важно, чтобы педагог понимал ожидания ро</w:t>
      </w:r>
      <w:r>
        <w:t>дителей от взаимодействия с детским садом, какую помощь они хотели бы получить и какие изменения в развитии ребёнка ожидают увидеть. Это позволит, с одной стороны, провести просветительскую работу и сориентировать родителей в наиболее актуальных для них во</w:t>
      </w:r>
      <w:r>
        <w:t xml:space="preserve">просах, а с другой — удовлетворить их ожидания, если это не противоречит образовательной программе ДОО. Если же выявленные ожидания противоречат возрастным особенностям детей, педагогу совместно с психологом необходимо организовать работу, направленную на </w:t>
      </w:r>
      <w:r>
        <w:t xml:space="preserve">формирование у родителей адекватных представлений о возможностях детей в разных возрастах и повышение их педагогической культуры.  </w:t>
      </w:r>
    </w:p>
    <w:p w14:paraId="6B21CEC8" w14:textId="77777777" w:rsidR="0079278C" w:rsidRDefault="009B6359">
      <w:pPr>
        <w:spacing w:after="267"/>
        <w:ind w:left="-15" w:right="10"/>
      </w:pPr>
      <w:r>
        <w:t>Для выстраивания конструктивного диалога с родителями воспитанников педагогу необходимо выявить ожидания и запросы родителей</w:t>
      </w:r>
      <w:r>
        <w:t xml:space="preserve"> относительно ДОО. </w:t>
      </w:r>
    </w:p>
    <w:p w14:paraId="0B06C07A" w14:textId="77777777" w:rsidR="0079278C" w:rsidRDefault="009B6359">
      <w:pPr>
        <w:pStyle w:val="3"/>
        <w:spacing w:after="67" w:line="266" w:lineRule="auto"/>
        <w:ind w:left="1888" w:right="1202" w:hanging="356"/>
        <w:jc w:val="left"/>
      </w:pPr>
      <w:r>
        <w:t xml:space="preserve">Рекомендуемые методы для изучения семьи  и особенностей семейного воспитания  </w:t>
      </w:r>
    </w:p>
    <w:p w14:paraId="1D12B880" w14:textId="77777777" w:rsidR="0079278C" w:rsidRDefault="009B6359">
      <w:pPr>
        <w:ind w:left="-15" w:right="14"/>
      </w:pPr>
      <w:r>
        <w:rPr>
          <w:b/>
          <w:i/>
        </w:rPr>
        <w:t>Наблюдение</w:t>
      </w:r>
      <w:r>
        <w:rPr>
          <w:i/>
        </w:rPr>
        <w:t xml:space="preserve"> </w:t>
      </w:r>
      <w:r>
        <w:t>– один из основных педагогических методов получения информации. Этот метод будет эффективен в тех случаях, когда необходимо оценить особенности вз</w:t>
      </w:r>
      <w:r>
        <w:t>аимодействия родителей с детьми в тех или иных ситуациях (например, в процессе одевания, создания ребенком поделок, в ситуации жалоб ребенка на других детей и т.п.). В процессе наблюдения педагог может получить общую картину взаимоотношений родителей и реб</w:t>
      </w:r>
      <w:r>
        <w:t>енка, особенностей взаимодействия, заметить типичные трудности.</w:t>
      </w:r>
      <w:r>
        <w:rPr>
          <w:sz w:val="22"/>
        </w:rPr>
        <w:t xml:space="preserve"> </w:t>
      </w:r>
    </w:p>
    <w:p w14:paraId="723CD878" w14:textId="77777777" w:rsidR="0079278C" w:rsidRDefault="009B6359">
      <w:pPr>
        <w:ind w:left="-15" w:right="17"/>
      </w:pPr>
      <w:r>
        <w:t xml:space="preserve">Наблюдение может использоваться как метод для формулировки гипотез (предположений) для построения дальнейшей работы с родителями или для проверки и уточнения уже сформулированных гипотез.  </w:t>
      </w:r>
    </w:p>
    <w:p w14:paraId="234968DC" w14:textId="77777777" w:rsidR="0079278C" w:rsidRDefault="009B6359">
      <w:pPr>
        <w:ind w:left="-15" w:right="0"/>
      </w:pPr>
      <w:r>
        <w:t>С</w:t>
      </w:r>
      <w:r>
        <w:t xml:space="preserve">уществуют разработанные по определенным темам бланки и протоколы наблюдений, которыми могут воспользоваться педагоги.  </w:t>
      </w:r>
    </w:p>
    <w:p w14:paraId="52487DBD" w14:textId="77777777" w:rsidR="0079278C" w:rsidRDefault="009B6359">
      <w:pPr>
        <w:ind w:left="-15" w:right="3"/>
      </w:pPr>
      <w:r>
        <w:t>Если педагог не смог найти готовый протокол наблюдения или имеющиеся не отвечают поставленным задачам, он может разработать схему наблюд</w:t>
      </w:r>
      <w:r>
        <w:t xml:space="preserve">ения сам.  </w:t>
      </w:r>
    </w:p>
    <w:p w14:paraId="420C8FE1" w14:textId="77777777" w:rsidR="0079278C" w:rsidRDefault="009B6359">
      <w:pPr>
        <w:ind w:left="568" w:right="233" w:firstLine="0"/>
      </w:pPr>
      <w:r>
        <w:lastRenderedPageBreak/>
        <w:t xml:space="preserve">Для этого нужно учесть ряд параметров: </w:t>
      </w:r>
    </w:p>
    <w:p w14:paraId="76F88ADE" w14:textId="77777777" w:rsidR="0079278C" w:rsidRDefault="009B6359">
      <w:pPr>
        <w:numPr>
          <w:ilvl w:val="0"/>
          <w:numId w:val="19"/>
        </w:numPr>
        <w:spacing w:after="21" w:line="259" w:lineRule="auto"/>
        <w:ind w:left="978" w:right="0" w:hanging="360"/>
      </w:pPr>
      <w:r>
        <w:rPr>
          <w:i/>
        </w:rPr>
        <w:t xml:space="preserve">четко сформулированная цель наблюдения; </w:t>
      </w:r>
    </w:p>
    <w:p w14:paraId="37F46893" w14:textId="77777777" w:rsidR="0079278C" w:rsidRDefault="009B6359">
      <w:pPr>
        <w:ind w:left="-15" w:right="13"/>
      </w:pPr>
      <w:r>
        <w:t xml:space="preserve">Например, «выявить, создают ли родители условия для проявления ребенком самостоятельности» или «особенности вербального взаимодействия родителей с ребенком» и др. </w:t>
      </w:r>
    </w:p>
    <w:p w14:paraId="365CA80B" w14:textId="77777777" w:rsidR="0079278C" w:rsidRDefault="009B6359">
      <w:pPr>
        <w:numPr>
          <w:ilvl w:val="0"/>
          <w:numId w:val="19"/>
        </w:numPr>
        <w:ind w:left="978" w:right="0" w:hanging="360"/>
      </w:pPr>
      <w:r>
        <w:rPr>
          <w:i/>
        </w:rPr>
        <w:t>параметры наблюдения</w:t>
      </w:r>
      <w:r>
        <w:t xml:space="preserve"> (те характеристики, на которые педагог будет обращать внимание);</w:t>
      </w:r>
      <w:r>
        <w:rPr>
          <w:i/>
        </w:rPr>
        <w:t xml:space="preserve"> </w:t>
      </w:r>
    </w:p>
    <w:p w14:paraId="1BA78344" w14:textId="77777777" w:rsidR="0079278C" w:rsidRDefault="009B6359">
      <w:pPr>
        <w:ind w:left="-15" w:right="10"/>
      </w:pPr>
      <w:r>
        <w:t>Напри</w:t>
      </w:r>
      <w:r>
        <w:t>мер, если педагог решил выявить особенности вербального взаимодействия родителя с ребенком, то в качестве параметров наблюдения могут выступать следующие: количество высказываний, их развернутость, соответствие формулировок возрасту ребенка, эмоциональност</w:t>
      </w:r>
      <w:r>
        <w:t xml:space="preserve">ь речи, наличие директивных высказываний, наличие ненормативной лексики и др. </w:t>
      </w:r>
    </w:p>
    <w:p w14:paraId="0463964F" w14:textId="77777777" w:rsidR="0079278C" w:rsidRDefault="009B6359">
      <w:pPr>
        <w:numPr>
          <w:ilvl w:val="0"/>
          <w:numId w:val="19"/>
        </w:numPr>
        <w:spacing w:after="79" w:line="259" w:lineRule="auto"/>
        <w:ind w:left="978" w:right="0" w:hanging="360"/>
      </w:pPr>
      <w:r>
        <w:rPr>
          <w:i/>
        </w:rPr>
        <w:t xml:space="preserve">наблюдение должно быть проведено несколько раз в разных ситуациях;  </w:t>
      </w:r>
    </w:p>
    <w:p w14:paraId="7B89F690" w14:textId="77777777" w:rsidR="0079278C" w:rsidRDefault="009B6359">
      <w:pPr>
        <w:ind w:left="-15" w:right="8"/>
      </w:pPr>
      <w:r>
        <w:t>Это позволит отделить ситуативные проявления от типичных для данного родителя. Например, если родитель куда-</w:t>
      </w:r>
      <w:r>
        <w:t xml:space="preserve">то опаздывает или плохо себя чувствует, это повлияет на его взаимодействие с ребенком. Обращать внимание стоит на проявления, которые являются достаточно стабильными, то есть несколько раз были замечены в разных ситуациях.  </w:t>
      </w:r>
    </w:p>
    <w:p w14:paraId="76C4F668" w14:textId="77777777" w:rsidR="0079278C" w:rsidRDefault="009B6359">
      <w:pPr>
        <w:ind w:left="-15" w:right="10"/>
      </w:pPr>
      <w:r>
        <w:t>По результатам проведенного наб</w:t>
      </w:r>
      <w:r>
        <w:t>людения делаются выводы на основании зафиксированных наиболее типичных ситуациях для наблюдаемых объектов.</w:t>
      </w:r>
      <w:r>
        <w:rPr>
          <w:sz w:val="22"/>
        </w:rPr>
        <w:t xml:space="preserve"> </w:t>
      </w:r>
    </w:p>
    <w:p w14:paraId="7D2DFCF9" w14:textId="77777777" w:rsidR="0079278C" w:rsidRDefault="009B6359">
      <w:pPr>
        <w:ind w:left="-15" w:right="5"/>
      </w:pPr>
      <w:r>
        <w:rPr>
          <w:b/>
          <w:i/>
        </w:rPr>
        <w:t>Опрос</w:t>
      </w:r>
      <w:r>
        <w:t xml:space="preserve"> позволяет получить информацию как о событиях и фактах, так и о мнениях, оценках, предпочтениях родителей. Поэтому в зависимости от поставленно</w:t>
      </w:r>
      <w:r>
        <w:t xml:space="preserve">й задачи и формулировок вопросов, опрос может быть использован как для получения информации об особенностях семейного воспитания (например, «Чтение в семье», «Поощрение и наказание в семье», </w:t>
      </w:r>
    </w:p>
    <w:p w14:paraId="684ECCC6" w14:textId="77777777" w:rsidR="0079278C" w:rsidRDefault="009B6359">
      <w:pPr>
        <w:ind w:left="-15" w:right="0" w:firstLine="0"/>
      </w:pPr>
      <w:r>
        <w:t>«Ребенок и гаджеты»), так и для выявления ожиданий родителей (на</w:t>
      </w:r>
      <w:r>
        <w:t xml:space="preserve">пример, «Что может ребенок в 3 года, а с чем ему нужно помочь», «Чему может научиться ребенок в детском саду?»). </w:t>
      </w:r>
    </w:p>
    <w:p w14:paraId="3212AC8F" w14:textId="77777777" w:rsidR="0079278C" w:rsidRDefault="009B6359">
      <w:pPr>
        <w:ind w:left="568" w:right="233" w:firstLine="0"/>
      </w:pPr>
      <w:r>
        <w:t xml:space="preserve">Опрос может проводиться в форме интервью или анкетирования.  </w:t>
      </w:r>
    </w:p>
    <w:p w14:paraId="1172C19E" w14:textId="77777777" w:rsidR="0079278C" w:rsidRDefault="009B6359">
      <w:pPr>
        <w:ind w:left="-15" w:right="10"/>
      </w:pPr>
      <w:r>
        <w:rPr>
          <w:b/>
          <w:i/>
        </w:rPr>
        <w:t>Интервью</w:t>
      </w:r>
      <w:r>
        <w:t xml:space="preserve"> предполагает ответы респондента на вопросы в процессе беседы и фиксируе</w:t>
      </w:r>
      <w:r>
        <w:t xml:space="preserve">тся на аудио- или видеоустройство, либо конспектируется. Анкетирование проводится письменно, и респонденты самостоятельно заполняют ответы на вопросы анкеты на бумаге или в цифровом виде.  </w:t>
      </w:r>
    </w:p>
    <w:p w14:paraId="7A7A91CD" w14:textId="77777777" w:rsidR="0079278C" w:rsidRDefault="009B6359">
      <w:pPr>
        <w:ind w:left="-15" w:right="7"/>
      </w:pPr>
      <w:r>
        <w:rPr>
          <w:b/>
          <w:i/>
        </w:rPr>
        <w:lastRenderedPageBreak/>
        <w:t>Анкетирование</w:t>
      </w:r>
      <w:r>
        <w:t xml:space="preserve"> является удобным методом быстрого получения информац</w:t>
      </w:r>
      <w:r>
        <w:t xml:space="preserve">ии от большого числа респондентов. Для его проведения очень удобно использовать цифровые формы (например, Яндекс Формы). При анкетировании респонденты самостоятельно заполняют ответы на вопросы анкеты на бумаге или в цифровом виде. </w:t>
      </w:r>
    </w:p>
    <w:p w14:paraId="4B3869A5" w14:textId="77777777" w:rsidR="0079278C" w:rsidRDefault="009B6359">
      <w:pPr>
        <w:ind w:left="-15" w:right="4"/>
      </w:pPr>
      <w:r>
        <w:t>Как правило, анкеты пед</w:t>
      </w:r>
      <w:r>
        <w:t xml:space="preserve">агоги могут разработать сами, включив те вопросы для родителей, ответы на которые необходимы им для выстраивания образовательной работы с детьми. Могут использоваться как анонимные анкеты, так и с подписью – в зависимости от задач педагога. Анкеты, задача </w:t>
      </w:r>
      <w:r>
        <w:t xml:space="preserve">которых сбор информации о ребенке и семье, как правило, подписываются.  В тех случаях, когда необходимо собрать информацию по группе и не привязывать ее к конкретным детям, опрос может быть проведен анонимно. </w:t>
      </w:r>
    </w:p>
    <w:p w14:paraId="4E39C8AA" w14:textId="77777777" w:rsidR="0079278C" w:rsidRDefault="009B6359">
      <w:pPr>
        <w:ind w:left="-15" w:right="12"/>
      </w:pPr>
      <w:r>
        <w:t>Обычно в опросе используются два типа вопросов</w:t>
      </w:r>
      <w:r>
        <w:t xml:space="preserve">: открытые (когда на вопросы родители отвечают самостоятельно) и закрытые (когда к вопросам даются варианты ответов).  </w:t>
      </w:r>
    </w:p>
    <w:p w14:paraId="19D406EA" w14:textId="77777777" w:rsidR="0079278C" w:rsidRDefault="009B6359">
      <w:pPr>
        <w:ind w:left="-15" w:right="5"/>
      </w:pPr>
      <w:r>
        <w:t xml:space="preserve">В психологии и педагогике существует достаточно много методик для выявления стиля родительского воспитания, особенностей взаимодействия родителей с детьми, родительских позиций, построенных в форме опроса. Педагоги могут ими воспользоваться.  </w:t>
      </w:r>
    </w:p>
    <w:p w14:paraId="7619FAB9" w14:textId="77777777" w:rsidR="0079278C" w:rsidRDefault="009B6359">
      <w:pPr>
        <w:ind w:left="-15" w:right="9"/>
      </w:pPr>
      <w:r>
        <w:rPr>
          <w:b/>
          <w:i/>
        </w:rPr>
        <w:t>Беседа</w:t>
      </w:r>
      <w:r>
        <w:rPr>
          <w:i/>
        </w:rPr>
        <w:t xml:space="preserve"> </w:t>
      </w:r>
      <w:r>
        <w:t>обычн</w:t>
      </w:r>
      <w:r>
        <w:t>о применяется для подтверждения, конкретизации или опровержения каких-то выводов, сделанных на основе предварительного изучения опыта семейного воспитания с помощью других методов.  В зависимости от решаемых задач беседа может быть проведена как  с группой</w:t>
      </w:r>
      <w:r>
        <w:t xml:space="preserve"> родителей (в тех случаях, когда речь идет об общих вопросах, например, педагогу нужно обсудить ожиданиях родителей от деятельности ДОО), так и индивидуально (когда решаемые вопросы касаются конкретного ребенка). Ход и содержание беседы фиксируются с помощ</w:t>
      </w:r>
      <w:r>
        <w:t xml:space="preserve">ью записей на бумажный носитель или диктофон. </w:t>
      </w:r>
    </w:p>
    <w:p w14:paraId="5DB4827E" w14:textId="77777777" w:rsidR="0079278C" w:rsidRDefault="009B6359">
      <w:pPr>
        <w:ind w:left="-15" w:right="5"/>
      </w:pPr>
      <w:r>
        <w:t>До проведения беседы педагог должен сформулировать задачи, которые он планирует решить с помощью данного метода (например, «выявить особенности режима дня ребенка в семье»). На основании поставленных задач сос</w:t>
      </w:r>
      <w:r>
        <w:t xml:space="preserve">тавляется план беседы (он может быть достаточно гибкий, с возможностью изменения в процессе беседы) и выделяются ключевые вопросы (например, «существует ли в семье фиксированное время для режимных моментов – сна, </w:t>
      </w:r>
      <w:r>
        <w:lastRenderedPageBreak/>
        <w:t>приема пищи, прогулок», «все ли взрослые пр</w:t>
      </w:r>
      <w:r>
        <w:t xml:space="preserve">идерживаются единого режима», «допускается ли нарушение режима и  в каких случаях»). </w:t>
      </w:r>
    </w:p>
    <w:p w14:paraId="70FEFC34" w14:textId="77777777" w:rsidR="0079278C" w:rsidRDefault="009B6359">
      <w:pPr>
        <w:ind w:left="-15" w:right="10"/>
      </w:pPr>
      <w:r>
        <w:t>Важным условием успешного проведения беседы является умение педагога слушать, создавать атмосферу заинтересованного разговора и совместного поиска решений поставленных во</w:t>
      </w:r>
      <w:r>
        <w:t xml:space="preserve">просов. </w:t>
      </w:r>
    </w:p>
    <w:p w14:paraId="011E4E55" w14:textId="77777777" w:rsidR="0079278C" w:rsidRDefault="009B6359">
      <w:pPr>
        <w:ind w:left="-15" w:right="2"/>
      </w:pPr>
      <w:r>
        <w:t xml:space="preserve">Для получения более полной информации в процессе беседы педагогу необходимо обращать внимание не только на слова родителей, но и на такие невербальные показатели, как интонация, мимика, жесты, эмоциональные реакции.  </w:t>
      </w:r>
    </w:p>
    <w:p w14:paraId="02AFB4AD" w14:textId="77777777" w:rsidR="0079278C" w:rsidRDefault="009B6359">
      <w:pPr>
        <w:ind w:left="-15" w:right="15"/>
      </w:pPr>
      <w:r>
        <w:t>Так как беседа проводится неп</w:t>
      </w:r>
      <w:r>
        <w:t xml:space="preserve">осредственно с родителями, она предполагает получение ими обратной связи от педагога, что требует проявления такта и осторожности при оценке личностных качеств родителей, членов семьи, детей.  </w:t>
      </w:r>
    </w:p>
    <w:p w14:paraId="29B30141" w14:textId="77777777" w:rsidR="0079278C" w:rsidRDefault="009B6359">
      <w:pPr>
        <w:ind w:left="-15" w:right="8"/>
      </w:pPr>
      <w:r>
        <w:t xml:space="preserve">Использование педагогом </w:t>
      </w:r>
      <w:r>
        <w:rPr>
          <w:b/>
          <w:i/>
        </w:rPr>
        <w:t>игровых тренингов</w:t>
      </w:r>
      <w:r>
        <w:t xml:space="preserve"> при работе с родител</w:t>
      </w:r>
      <w:r>
        <w:t>ями позволяет не только получить информацию о родительских установках, ценностях, целях воспитания, но и в игровой форме сформировать у них некоторые практические навыки взаимодействия с детьми, познакомить их  с особенностями образовательной работы, прово</w:t>
      </w:r>
      <w:r>
        <w:t xml:space="preserve">димой в ДОО и тем самым повысить их педагогическую культуру. </w:t>
      </w:r>
    </w:p>
    <w:p w14:paraId="5343E6A0" w14:textId="77777777" w:rsidR="0079278C" w:rsidRDefault="009B6359">
      <w:pPr>
        <w:ind w:left="-15" w:right="9"/>
      </w:pPr>
      <w:r>
        <w:t>Игровой тренинг, который проводит педагог с родителями, предполагает неформальную организацию какой-либо деятельности (продуктивное занятие, игра, различные ситуации взаимодействия), основными у</w:t>
      </w:r>
      <w:r>
        <w:t>частниками которой становятся родители. Их задача погрузиться в эту деятельность и реализовать взятые на себя роли. Основной целью в данном случае является проживание определенной ситуации и ее дальнейшее осмысление родителями, обмен мнениями родителями ме</w:t>
      </w:r>
      <w:r>
        <w:t xml:space="preserve">жду собой и педагогом.  </w:t>
      </w:r>
    </w:p>
    <w:p w14:paraId="6EF368AB" w14:textId="77777777" w:rsidR="0079278C" w:rsidRDefault="009B6359">
      <w:pPr>
        <w:ind w:left="-15" w:right="9"/>
      </w:pPr>
      <w:r>
        <w:t xml:space="preserve">Основной задачей педагога является создание доверительной атмосферы, наблюдение за всем происходящим, помощь в анализе и формулировании выводов.  </w:t>
      </w:r>
    </w:p>
    <w:p w14:paraId="0B0356DE" w14:textId="77777777" w:rsidR="0079278C" w:rsidRDefault="009B6359">
      <w:pPr>
        <w:ind w:left="-15" w:right="11"/>
      </w:pPr>
      <w:r>
        <w:t xml:space="preserve">Главным достоинством тренинга является предоставление родителям возможности прожить </w:t>
      </w:r>
      <w:r>
        <w:t>смоделированную ситуацию и совместный поиск решений поставленных вопросов с опорой на полученный опыт. Наблюдение за вербальным и невербальным поведением родителей, выделение более и менее значимых для них моментов в процессе игрового тренинга позволяет пе</w:t>
      </w:r>
      <w:r>
        <w:t xml:space="preserve">дагогу получить разнообразную информацию.  </w:t>
      </w:r>
    </w:p>
    <w:p w14:paraId="1A28481C" w14:textId="77777777" w:rsidR="0079278C" w:rsidRDefault="009B6359">
      <w:pPr>
        <w:ind w:left="-15" w:right="14"/>
      </w:pPr>
      <w:r>
        <w:lastRenderedPageBreak/>
        <w:t>Темы для игровых тренингов выбираются в зависимости от запросов, возникающих у родителей, или проблем, которые педагог хочет актуализировать. Они могут быть самыми различными: «Как вести себя  с агрессивным ребен</w:t>
      </w:r>
      <w:r>
        <w:t xml:space="preserve">ком», «Как вести себя с гиперактивным ребенком», «Мама, у меня не получается», «Особенности воспитания приемного ребенка», «Я не согласна с педагогом» и др. </w:t>
      </w:r>
    </w:p>
    <w:p w14:paraId="16631C43" w14:textId="77777777" w:rsidR="0079278C" w:rsidRDefault="009B6359">
      <w:pPr>
        <w:ind w:left="-15" w:right="14"/>
      </w:pPr>
      <w:r>
        <w:t>Существует достаточно много разработанных сценариев игровых тренингов, которыми может воспользоват</w:t>
      </w:r>
      <w:r>
        <w:t xml:space="preserve">ься педагог или при необходимости он может разработать их сам.  </w:t>
      </w:r>
    </w:p>
    <w:p w14:paraId="733FF1C1" w14:textId="77777777" w:rsidR="0079278C" w:rsidRDefault="009B6359">
      <w:pPr>
        <w:spacing w:after="111"/>
        <w:ind w:left="-15" w:right="16"/>
      </w:pPr>
      <w:r>
        <w:t xml:space="preserve">В ситуации, когда педагог нуждается в более глубоком изучении семьи и особенностей семейного воспитания, он может обратиться за помощью  к психологу.  </w:t>
      </w:r>
    </w:p>
    <w:p w14:paraId="772A7AE3" w14:textId="77777777" w:rsidR="0079278C" w:rsidRDefault="009B6359">
      <w:pPr>
        <w:spacing w:after="85" w:line="267" w:lineRule="auto"/>
        <w:ind w:left="354" w:right="0" w:hanging="10"/>
        <w:jc w:val="left"/>
      </w:pPr>
      <w:r>
        <w:rPr>
          <w:b/>
          <w:color w:val="00359E"/>
          <w:sz w:val="32"/>
        </w:rPr>
        <w:t>2.2. ФОРМЫ И МЕТОДЫ ПРОСВЕЩЕНИЯ РОДИТЕЛ</w:t>
      </w:r>
      <w:r>
        <w:rPr>
          <w:b/>
          <w:color w:val="00359E"/>
          <w:sz w:val="32"/>
        </w:rPr>
        <w:t xml:space="preserve">ЕЙ (ЗАКОННЫХ ПРЕДСТАВИТЕЛЕЙ) В ДОШКОЛЬНОЙ </w:t>
      </w:r>
    </w:p>
    <w:p w14:paraId="33B94762" w14:textId="77777777" w:rsidR="0079278C" w:rsidRDefault="009B6359">
      <w:pPr>
        <w:pStyle w:val="2"/>
        <w:spacing w:after="85"/>
        <w:ind w:left="354" w:right="0"/>
        <w:jc w:val="left"/>
      </w:pPr>
      <w:r>
        <w:t xml:space="preserve">ОБРАЗОВАТЕЛЬНОЙ ОРГАНИЗАЦИИ </w:t>
      </w:r>
    </w:p>
    <w:p w14:paraId="65F44A40" w14:textId="77777777" w:rsidR="0079278C" w:rsidRDefault="009B6359">
      <w:pPr>
        <w:ind w:left="-15" w:right="13"/>
      </w:pPr>
      <w:r>
        <w:t xml:space="preserve">Просвещение родителей (законных представителей) детей младенческого, раннего и дошкольного возрастов может осуществляться  в разнообразных формах:  </w:t>
      </w:r>
    </w:p>
    <w:p w14:paraId="67D1564F" w14:textId="77777777" w:rsidR="0079278C" w:rsidRDefault="009B6359">
      <w:pPr>
        <w:numPr>
          <w:ilvl w:val="0"/>
          <w:numId w:val="20"/>
        </w:numPr>
        <w:ind w:right="10"/>
      </w:pPr>
      <w:r>
        <w:t xml:space="preserve">формы, направленные на информирование родителей; </w:t>
      </w:r>
    </w:p>
    <w:p w14:paraId="64E90577" w14:textId="77777777" w:rsidR="0079278C" w:rsidRDefault="009B6359">
      <w:pPr>
        <w:numPr>
          <w:ilvl w:val="0"/>
          <w:numId w:val="20"/>
        </w:numPr>
        <w:ind w:right="10"/>
      </w:pPr>
      <w:r>
        <w:t xml:space="preserve">формы, </w:t>
      </w:r>
      <w:r>
        <w:tab/>
        <w:t xml:space="preserve">направленные </w:t>
      </w:r>
      <w:r>
        <w:tab/>
        <w:t xml:space="preserve">на </w:t>
      </w:r>
      <w:r>
        <w:tab/>
        <w:t xml:space="preserve">формирование </w:t>
      </w:r>
      <w:r>
        <w:tab/>
        <w:t xml:space="preserve">у </w:t>
      </w:r>
      <w:r>
        <w:tab/>
        <w:t xml:space="preserve">родителей </w:t>
      </w:r>
    </w:p>
    <w:p w14:paraId="5A838E3B" w14:textId="77777777" w:rsidR="0079278C" w:rsidRDefault="009B6359">
      <w:pPr>
        <w:ind w:left="-15" w:right="233" w:firstLine="0"/>
      </w:pPr>
      <w:r>
        <w:t>пра</w:t>
      </w:r>
      <w:r>
        <w:t xml:space="preserve">ктического опыта воспитательных действий; </w:t>
      </w:r>
    </w:p>
    <w:p w14:paraId="03F44BC6" w14:textId="77777777" w:rsidR="0079278C" w:rsidRDefault="009B6359">
      <w:pPr>
        <w:numPr>
          <w:ilvl w:val="0"/>
          <w:numId w:val="20"/>
        </w:numPr>
        <w:spacing w:after="265"/>
        <w:ind w:right="10"/>
      </w:pPr>
      <w:r>
        <w:t>формы, позволяющие вовлечь родителей в совместную деятельность с детьми, в том числе, позволяющие легитимно включить родителей в участие в управление дошкольной образовательной организацией</w:t>
      </w:r>
      <w:r>
        <w:rPr>
          <w:sz w:val="24"/>
        </w:rPr>
        <w:t xml:space="preserve"> </w:t>
      </w:r>
      <w:r>
        <w:t>через</w:t>
      </w:r>
      <w:r>
        <w:rPr>
          <w:sz w:val="24"/>
        </w:rPr>
        <w:t xml:space="preserve"> </w:t>
      </w:r>
      <w:r>
        <w:t>принцип государст</w:t>
      </w:r>
      <w:r>
        <w:t xml:space="preserve">венно-общественного характера управления образованием (модель – управляющий совет). </w:t>
      </w:r>
    </w:p>
    <w:p w14:paraId="4E0B9257" w14:textId="77777777" w:rsidR="0079278C" w:rsidRDefault="009B6359">
      <w:pPr>
        <w:pStyle w:val="3"/>
        <w:spacing w:after="0"/>
        <w:ind w:right="15"/>
      </w:pPr>
      <w:r>
        <w:t xml:space="preserve">Первая группа форм  </w:t>
      </w:r>
    </w:p>
    <w:p w14:paraId="2CFA0247" w14:textId="77777777" w:rsidR="0079278C" w:rsidRDefault="009B6359">
      <w:pPr>
        <w:ind w:left="-15" w:right="0"/>
      </w:pPr>
      <w:r>
        <w:t xml:space="preserve">Направлена на информирование родителей по вопросам развития, оздоровления, воспитания и обучения детей. </w:t>
      </w:r>
    </w:p>
    <w:p w14:paraId="0E361C23" w14:textId="77777777" w:rsidR="0079278C" w:rsidRDefault="009B6359">
      <w:pPr>
        <w:spacing w:after="79" w:line="259" w:lineRule="auto"/>
        <w:ind w:right="0" w:firstLine="568"/>
      </w:pPr>
      <w:r>
        <w:t xml:space="preserve">К этим формам относят: </w:t>
      </w:r>
      <w:r>
        <w:rPr>
          <w:i/>
        </w:rPr>
        <w:t>родительские собрания, лектории, индивидуальное и групповое консультирование, родительские конференции, устный педагогический жу</w:t>
      </w:r>
      <w:r>
        <w:rPr>
          <w:i/>
        </w:rPr>
        <w:t xml:space="preserve">рнал, беседы, дни открытых дверей, «круглые </w:t>
      </w:r>
      <w:r>
        <w:rPr>
          <w:i/>
        </w:rPr>
        <w:lastRenderedPageBreak/>
        <w:t>столы», библиотеки педагогической литературы для родителей, фотовыставки, информационные стенды и папки, выпуск мини-газет</w:t>
      </w:r>
      <w:r>
        <w:t>.</w:t>
      </w:r>
      <w:r>
        <w:rPr>
          <w:i/>
        </w:rPr>
        <w:t xml:space="preserve"> </w:t>
      </w:r>
    </w:p>
    <w:p w14:paraId="4CE222FC" w14:textId="77777777" w:rsidR="0079278C" w:rsidRDefault="009B6359">
      <w:pPr>
        <w:pStyle w:val="4"/>
        <w:ind w:left="563"/>
      </w:pPr>
      <w:r>
        <w:t xml:space="preserve">Родительские собрания </w:t>
      </w:r>
    </w:p>
    <w:p w14:paraId="1A650733" w14:textId="77777777" w:rsidR="0079278C" w:rsidRDefault="009B6359">
      <w:pPr>
        <w:ind w:left="568" w:right="0" w:firstLine="0"/>
      </w:pPr>
      <w:r>
        <w:t xml:space="preserve">Наиболее распространенная форма педагогического просвещения. </w:t>
      </w:r>
    </w:p>
    <w:p w14:paraId="30D1E75A" w14:textId="77777777" w:rsidR="0079278C" w:rsidRDefault="009B6359">
      <w:pPr>
        <w:spacing w:after="13" w:line="305" w:lineRule="auto"/>
        <w:ind w:left="-5" w:right="0" w:hanging="10"/>
        <w:jc w:val="left"/>
      </w:pPr>
      <w:r>
        <w:t>Ро</w:t>
      </w:r>
      <w:r>
        <w:t>дительские собрания бывают групповыми и общими. Групповые – проводятся с родителями одной группы ДОО. Общие – с родителями всех групп ДОО. Родительские собрания помогают информировать родителей  о тех или иных вопросах воспитания или организационных вопрос</w:t>
      </w:r>
      <w:r>
        <w:t>ах.  Для того чтобы собрания не становились формальными, их следует организовывать с вовлечением родителей в обсуждение вопросов, применяя разнообразные методы активизации родителей, проводить в нетрадиционных формах, способных заинтересовать родителей вос</w:t>
      </w:r>
      <w:r>
        <w:t xml:space="preserve">питанников.  </w:t>
      </w:r>
    </w:p>
    <w:p w14:paraId="7FA52788" w14:textId="77777777" w:rsidR="0079278C" w:rsidRDefault="009B6359">
      <w:pPr>
        <w:pStyle w:val="4"/>
        <w:spacing w:after="76"/>
        <w:ind w:left="563"/>
      </w:pPr>
      <w:r>
        <w:t xml:space="preserve">Лекция-презентация </w:t>
      </w:r>
    </w:p>
    <w:p w14:paraId="7DEA8350" w14:textId="77777777" w:rsidR="0079278C" w:rsidRDefault="009B6359">
      <w:pPr>
        <w:ind w:left="-15" w:right="7"/>
      </w:pPr>
      <w:r>
        <w:t>Позволяет, во-первых, сфокусировать внимание слушателей на главном, а во-</w:t>
      </w:r>
      <w:r>
        <w:t>вторых, удерживать их внимание посредством визуализации подачи материала. Иллюстрирование лекции слайдами позволяет наглядно передать как содержание нового материала, так и закрепить уже имеющиеся знания. Тематика лекции должна быть актуальной для родителе</w:t>
      </w:r>
      <w:r>
        <w:t xml:space="preserve">й. Читать ее следует простым доступным языком с большим количеством примеров, избегая наукообразного изложения и сложных терминов. Лучше изучить текст лекции заранее и не читать с листа, а свободно излагать, находясь в диалоге  с родителями. </w:t>
      </w:r>
    </w:p>
    <w:p w14:paraId="28BC9E75" w14:textId="77777777" w:rsidR="0079278C" w:rsidRDefault="009B6359">
      <w:pPr>
        <w:pStyle w:val="4"/>
        <w:ind w:left="563"/>
      </w:pPr>
      <w:r>
        <w:t>Индивидуально</w:t>
      </w:r>
      <w:r>
        <w:t xml:space="preserve">е и групповое консультирование </w:t>
      </w:r>
    </w:p>
    <w:p w14:paraId="6717B4DC" w14:textId="77777777" w:rsidR="0079278C" w:rsidRDefault="009B6359">
      <w:pPr>
        <w:ind w:left="-15" w:right="8"/>
      </w:pPr>
      <w:r>
        <w:t>Помогает давать родителям адресную информацию, касающуюся того или иного аспекта развития и воспитания детей. Общаясь с одной или несколькими семьями, педагог может лучше узнать своих воспитанников, условия их жизни, особенн</w:t>
      </w:r>
      <w:r>
        <w:t xml:space="preserve">ости взаимоотношений с родителями. Педагог может также оказать конкретную помощь в разрешении трудностей воспитания, необходимую именно этой семье. С другой стороны, родителям бывает проще обсудить возникающие у них проблемы наедине с педагогом. </w:t>
      </w:r>
    </w:p>
    <w:p w14:paraId="13824B45" w14:textId="77777777" w:rsidR="0079278C" w:rsidRDefault="009B6359">
      <w:pPr>
        <w:ind w:left="-15" w:right="0" w:firstLine="0"/>
      </w:pPr>
      <w:r>
        <w:t>Корректны</w:t>
      </w:r>
      <w:r>
        <w:t>й, грамотный подход педагога к организации индивидуальной работы с семьей способствует поднятию его авторитета в глазах родителей.</w:t>
      </w:r>
      <w:r>
        <w:rPr>
          <w:rFonts w:ascii="Candara" w:eastAsia="Candara" w:hAnsi="Candara" w:cs="Candara"/>
        </w:rPr>
        <w:t xml:space="preserve"> </w:t>
      </w:r>
    </w:p>
    <w:p w14:paraId="088E4666" w14:textId="77777777" w:rsidR="0079278C" w:rsidRDefault="009B6359">
      <w:pPr>
        <w:pStyle w:val="4"/>
        <w:ind w:left="563"/>
      </w:pPr>
      <w:r>
        <w:t xml:space="preserve">Родительские конференции </w:t>
      </w:r>
    </w:p>
    <w:p w14:paraId="552F7099" w14:textId="77777777" w:rsidR="0079278C" w:rsidRDefault="009B6359">
      <w:pPr>
        <w:ind w:left="-15" w:right="11"/>
      </w:pPr>
      <w:r>
        <w:t>Форма, которая позволяет привлечь родителей к распространению позитивного педагогического опыта. Н</w:t>
      </w:r>
      <w:r>
        <w:t xml:space="preserve">а конференции несколько семей </w:t>
      </w:r>
      <w:r>
        <w:lastRenderedPageBreak/>
        <w:t xml:space="preserve">представляют свой опыт воспитания детей по тому или иному направлению. Педагог помогает родителям подготовиться к выступлению, представить материал в интересной привлекательной форме. </w:t>
      </w:r>
    </w:p>
    <w:p w14:paraId="17FF8A9B" w14:textId="77777777" w:rsidR="0079278C" w:rsidRDefault="009B6359">
      <w:pPr>
        <w:pStyle w:val="4"/>
        <w:spacing w:after="76"/>
        <w:ind w:left="563"/>
      </w:pPr>
      <w:r>
        <w:t xml:space="preserve">Устный педагогический журнал </w:t>
      </w:r>
    </w:p>
    <w:p w14:paraId="41751ACD" w14:textId="77777777" w:rsidR="0079278C" w:rsidRDefault="009B6359">
      <w:pPr>
        <w:ind w:left="-15" w:right="13"/>
      </w:pPr>
      <w:r>
        <w:t xml:space="preserve">Состоит из </w:t>
      </w:r>
      <w:r>
        <w:t>3-6 страниц, по длительности каждая занимает от 5 до 10 минут. Каждая страница журнала – это устное сообщение, проиллюстрированное дидактическими пособиями, прослушиванием аудиозаписей, выставками рисунков, поделок, книг. Темы устных журналов отвечают акту</w:t>
      </w:r>
      <w:r>
        <w:t>альным потребностям родителей в информации. Эта форма помогает быстро раскрыть родителям основу значимых для них тем и вопросов. Устный журнал могут проводить педагоги группы или можно пригласить разных специалистов (врачей, учителей начальной школы, психо</w:t>
      </w:r>
      <w:r>
        <w:t xml:space="preserve">логов и других специалистов). Журнал может быть тематическим, то есть полностью посвященном одной теме или охватывать несколько актуальных тем развития и образования детей.  </w:t>
      </w:r>
    </w:p>
    <w:p w14:paraId="4491F0AE" w14:textId="77777777" w:rsidR="0079278C" w:rsidRDefault="009B6359">
      <w:pPr>
        <w:pStyle w:val="4"/>
        <w:ind w:left="563"/>
      </w:pPr>
      <w:r>
        <w:t xml:space="preserve">Беседы с родителями </w:t>
      </w:r>
    </w:p>
    <w:p w14:paraId="2DCB249F" w14:textId="77777777" w:rsidR="0079278C" w:rsidRDefault="009B6359">
      <w:pPr>
        <w:ind w:left="-15" w:right="13"/>
      </w:pPr>
      <w:r>
        <w:t>Распространенная и широко практикующаяся форма просвещения р</w:t>
      </w:r>
      <w:r>
        <w:t xml:space="preserve">одителей. В отличие от консультаций, беседы более неформальны, предполагают активный диалог сторон и поиск эффективных решений по тем или иным проблемам образования детей.  </w:t>
      </w:r>
    </w:p>
    <w:p w14:paraId="6548A055" w14:textId="77777777" w:rsidR="0079278C" w:rsidRDefault="009B6359">
      <w:pPr>
        <w:pStyle w:val="4"/>
        <w:ind w:left="563"/>
      </w:pPr>
      <w:r>
        <w:t xml:space="preserve">Дни открытых дверей </w:t>
      </w:r>
    </w:p>
    <w:p w14:paraId="2E3BBC0A" w14:textId="77777777" w:rsidR="0079278C" w:rsidRDefault="009B6359">
      <w:pPr>
        <w:ind w:left="-15" w:right="6"/>
      </w:pPr>
      <w:r>
        <w:t>Позволяют родителям воспитанников погрузиться в жизнь ДОО, по</w:t>
      </w:r>
      <w:r>
        <w:t xml:space="preserve">лучить информацию от педагогов и специалистов, работающих с детьми, пронаблюдать образовательный процесс. Возможна организация «ознакомительных» дней для семей, проживающих в близлежащем микрорайоне. С помощью рассылки приглашаются молодые семьи, чьи дети </w:t>
      </w:r>
      <w:r>
        <w:t xml:space="preserve">еще не посещают ДОО, и семьи, ожидающие рождения ребенка. Для родителей организуются экскурсии по ДОО, встречи со специалистами, работающими в организации, демонстрируются видео- и фотоматериалы, касающиеся жизни детей.  </w:t>
      </w:r>
    </w:p>
    <w:p w14:paraId="44A99955" w14:textId="77777777" w:rsidR="0079278C" w:rsidRDefault="009B6359">
      <w:pPr>
        <w:pStyle w:val="4"/>
        <w:ind w:left="563"/>
      </w:pPr>
      <w:r>
        <w:t xml:space="preserve">«Круглые столы» для родителей </w:t>
      </w:r>
    </w:p>
    <w:p w14:paraId="396C3995" w14:textId="77777777" w:rsidR="0079278C" w:rsidRDefault="009B6359">
      <w:pPr>
        <w:ind w:left="-15" w:right="9"/>
      </w:pPr>
      <w:r>
        <w:t>Нап</w:t>
      </w:r>
      <w:r>
        <w:t>равлены на обсуждение значимых вопросов воспитания и развития детей. Каждый участник круглого стола получает возможность высказать свое мнение по обсуждаемому вопросу. Проведение круглых столов дает возможность привлечь внимание родителей к важным сторонам</w:t>
      </w:r>
      <w:r>
        <w:t xml:space="preserve"> воспитания </w:t>
      </w:r>
      <w:r>
        <w:lastRenderedPageBreak/>
        <w:t xml:space="preserve">детей, посмотреть на них с разных точек зрения, услышать мнения разных специалистов. </w:t>
      </w:r>
    </w:p>
    <w:p w14:paraId="07E9CB98" w14:textId="77777777" w:rsidR="0079278C" w:rsidRDefault="009B6359">
      <w:pPr>
        <w:pStyle w:val="4"/>
        <w:ind w:left="563"/>
      </w:pPr>
      <w:r>
        <w:t xml:space="preserve">Библиотеки и выставки психолого-педагогической литературы </w:t>
      </w:r>
    </w:p>
    <w:p w14:paraId="2F343E1E" w14:textId="77777777" w:rsidR="0079278C" w:rsidRDefault="009B6359">
      <w:pPr>
        <w:ind w:left="-15" w:right="10"/>
      </w:pPr>
      <w:r>
        <w:t xml:space="preserve">Позволяют родителям погрузиться более детально в вопросы развития и здоровья детей, ознакомиться с </w:t>
      </w:r>
      <w:r>
        <w:t xml:space="preserve">подборками научно-популярной литературы в области педагогики, психологии, медицины и других наук. Один из педагогов может осуществлять консультирование родителей, помогать им  в подборе книг. </w:t>
      </w:r>
    </w:p>
    <w:p w14:paraId="023FCBB6" w14:textId="77777777" w:rsidR="0079278C" w:rsidRDefault="009B6359">
      <w:pPr>
        <w:pStyle w:val="4"/>
        <w:spacing w:after="66"/>
        <w:ind w:left="0" w:firstLine="568"/>
      </w:pPr>
      <w:r>
        <w:t xml:space="preserve">Фотовыставки, информационные стенды, папки, проспекты, выпуск мини-газет  </w:t>
      </w:r>
    </w:p>
    <w:p w14:paraId="6476AB2E" w14:textId="77777777" w:rsidR="0079278C" w:rsidRDefault="009B6359">
      <w:pPr>
        <w:ind w:left="-15" w:right="5"/>
      </w:pPr>
      <w:r>
        <w:t>Направлены на информирование родителей о жизни детей в ДОО,  об интересных проектах, в которых участвуют дети, ярких событиях в жизни группы или ДОО в целом. Специфика этих форм зак</w:t>
      </w:r>
      <w:r>
        <w:t xml:space="preserve">лючается в том, что общение педагогов с родителями здесь не прямое, а опосредованное – через средства печати, организацию выставок. </w:t>
      </w:r>
    </w:p>
    <w:p w14:paraId="3791E80B" w14:textId="77777777" w:rsidR="0079278C" w:rsidRDefault="009B6359">
      <w:pPr>
        <w:ind w:left="-15" w:right="8"/>
      </w:pPr>
      <w:r>
        <w:t>В информационных проспектах кратко представлен материал, демонстрирующий специфику ДОО, его отличие от других, указано, как</w:t>
      </w:r>
      <w:r>
        <w:t>ие специалисты работают с детьми, какие дополнительные услуги оказываются, дана информация о режиме работы. Весь текстовый материал сопровождается рисунками, фотографиями. Небольшие по объему красочные «визитки» помогают сформировать у родителей первоначал</w:t>
      </w:r>
      <w:r>
        <w:t xml:space="preserve">ьные представления о ДОО, </w:t>
      </w:r>
    </w:p>
    <w:p w14:paraId="737FC0CA" w14:textId="77777777" w:rsidR="0079278C" w:rsidRDefault="009B6359">
      <w:pPr>
        <w:ind w:left="-15" w:right="0" w:firstLine="0"/>
      </w:pPr>
      <w:r>
        <w:t xml:space="preserve">продемонстрировать заинтересованность коллектива  в развитии и воспитании детей, стремление к сотрудничеству с родителями. </w:t>
      </w:r>
    </w:p>
    <w:p w14:paraId="0713FA93" w14:textId="77777777" w:rsidR="0079278C" w:rsidRDefault="009B6359">
      <w:pPr>
        <w:spacing w:after="266"/>
        <w:ind w:left="-15" w:right="7"/>
      </w:pPr>
      <w:r>
        <w:rPr>
          <w:i/>
        </w:rPr>
        <w:t>Мини-газеты</w:t>
      </w:r>
      <w:r>
        <w:t xml:space="preserve"> имеют разный объем, тираж, отличаются стилем подачи информации, тематикой. Обычно это газета </w:t>
      </w:r>
      <w:r>
        <w:t>небольшого формата, которая содержит в себе объявления из жизни ДОО (благодарности родителям за помощь, анонсы конкурсов, консультаций и другие), а также информацию по проблемам дошкольной педагогики и психологии. Можно предлагать вниманию родителей мини-г</w:t>
      </w:r>
      <w:r>
        <w:t xml:space="preserve">азеты, которые содержат значительно больший объем информации за счет рубрик «Из семейного опыта», «Творчество наших детей», «Советы педагогов и психологов» и так далее. </w:t>
      </w:r>
    </w:p>
    <w:p w14:paraId="2480902D" w14:textId="77777777" w:rsidR="0079278C" w:rsidRDefault="009B6359">
      <w:pPr>
        <w:pStyle w:val="3"/>
        <w:spacing w:after="0"/>
        <w:ind w:right="14"/>
      </w:pPr>
      <w:r>
        <w:t xml:space="preserve">Вторая группа форм </w:t>
      </w:r>
    </w:p>
    <w:p w14:paraId="7327DFB8" w14:textId="77777777" w:rsidR="0079278C" w:rsidRDefault="009B6359">
      <w:pPr>
        <w:ind w:left="-15" w:right="0"/>
      </w:pPr>
      <w:r>
        <w:t>Направлена на формирование у родителей практического опыта педагог</w:t>
      </w:r>
      <w:r>
        <w:t xml:space="preserve">ических действий. </w:t>
      </w:r>
    </w:p>
    <w:p w14:paraId="5BBE79B9" w14:textId="77777777" w:rsidR="0079278C" w:rsidRDefault="009B6359">
      <w:pPr>
        <w:spacing w:after="79" w:line="259" w:lineRule="auto"/>
        <w:ind w:right="0" w:firstLine="568"/>
      </w:pPr>
      <w:r>
        <w:lastRenderedPageBreak/>
        <w:t xml:space="preserve">Данная группа включает </w:t>
      </w:r>
      <w:r>
        <w:rPr>
          <w:i/>
        </w:rPr>
        <w:t>мастер-классы и мастерские, практикумы, тренинги, деловые игры</w:t>
      </w:r>
      <w:r>
        <w:t xml:space="preserve">. </w:t>
      </w:r>
    </w:p>
    <w:p w14:paraId="35508CFE" w14:textId="77777777" w:rsidR="0079278C" w:rsidRDefault="009B6359">
      <w:pPr>
        <w:pStyle w:val="4"/>
        <w:ind w:left="563"/>
      </w:pPr>
      <w:r>
        <w:t xml:space="preserve">Мастер-класс  </w:t>
      </w:r>
    </w:p>
    <w:p w14:paraId="6E3DBD7E" w14:textId="77777777" w:rsidR="0079278C" w:rsidRDefault="009B6359">
      <w:pPr>
        <w:ind w:left="-15" w:right="8"/>
      </w:pPr>
      <w:r>
        <w:t xml:space="preserve">Направлен на расширение сферы совместной деятельности педагога и родителей в области педагогического просвещения семьи, вовлечение во </w:t>
      </w:r>
      <w:r>
        <w:t xml:space="preserve">взаимодействие всех участников образовательного процесса. Педагог  в данном случае выступает в роли эксперта. Целью мастер-класса является передача педагогического опыта. </w:t>
      </w:r>
    </w:p>
    <w:p w14:paraId="519B8714" w14:textId="77777777" w:rsidR="0079278C" w:rsidRDefault="009B6359">
      <w:pPr>
        <w:ind w:left="-15" w:right="3"/>
      </w:pPr>
      <w:r>
        <w:t xml:space="preserve">В основу </w:t>
      </w:r>
      <w:r>
        <w:rPr>
          <w:b/>
          <w:i/>
        </w:rPr>
        <w:t>практикумов</w:t>
      </w:r>
      <w:r>
        <w:rPr>
          <w:i/>
        </w:rPr>
        <w:t>,</w:t>
      </w:r>
      <w:r>
        <w:t xml:space="preserve"> как правило, заложен метод моделирования педагогических ситуац</w:t>
      </w:r>
      <w:r>
        <w:t>ий, что предполагает активное обсуждение видимых и скрытых проблем в поведении детей, а также практическую проработку какого-нибудь умения, связанного с решением той или иной образовательной задачи. Например, сенсорного воспитания детей, формирования у них</w:t>
      </w:r>
      <w:r>
        <w:t xml:space="preserve"> навыков связной речи, навыков конструирования и многое другое. При этом задействовано сразу несколько психических познавательных процессов – память, внимание, мышление, и методов познания – анализ, синтез, обобщение, сопоставление и другие. А это, в свою </w:t>
      </w:r>
      <w:r>
        <w:t xml:space="preserve">очередь, способствует активному включению участников практикума в ситуацию профессиональной педагогической деятельности. </w:t>
      </w:r>
    </w:p>
    <w:p w14:paraId="5699F14A" w14:textId="77777777" w:rsidR="0079278C" w:rsidRDefault="009B6359">
      <w:pPr>
        <w:pStyle w:val="4"/>
        <w:ind w:left="563"/>
      </w:pPr>
      <w:r>
        <w:t xml:space="preserve">Элементы тренингов и тренинги </w:t>
      </w:r>
    </w:p>
    <w:p w14:paraId="6ACA9AB7" w14:textId="77777777" w:rsidR="0079278C" w:rsidRDefault="009B6359">
      <w:pPr>
        <w:ind w:left="-15" w:right="9"/>
      </w:pPr>
      <w:r>
        <w:t>Форма тренировки педагогического мышления родителей. Особенность тренингов в том, что в ходе их проведе</w:t>
      </w:r>
      <w:r>
        <w:t xml:space="preserve">ния родителей информируют  о правильных способах поведения с детьми и отрабатывают их, доводя до автоматизма. Педагог может включить элементы тренингов в практикумы для родителей. Тренинг проводится психологом. </w:t>
      </w:r>
    </w:p>
    <w:p w14:paraId="799E61D4" w14:textId="77777777" w:rsidR="0079278C" w:rsidRDefault="009B6359">
      <w:pPr>
        <w:pStyle w:val="4"/>
        <w:ind w:left="563"/>
      </w:pPr>
      <w:r>
        <w:t xml:space="preserve">Ролевые игры </w:t>
      </w:r>
    </w:p>
    <w:p w14:paraId="4C1BEBE4" w14:textId="77777777" w:rsidR="0079278C" w:rsidRDefault="009B6359">
      <w:pPr>
        <w:spacing w:after="264"/>
        <w:ind w:left="-15" w:right="10"/>
      </w:pPr>
      <w:r>
        <w:t>Это эффективная форма, помогающая родителям погрузиться в мир детства и изменить точку зрения, посмотреть на ситуацию глазами ребенка. Педагогическая ценность ролевых игр состоит в том, что родителям предлагается не только предложить некоторое решение восп</w:t>
      </w:r>
      <w:r>
        <w:t>итательной проблемы, но и, испытав на практике, определить уровень его эффективности. Родителям дается возможность побывать в роли ребенка и ощутить, что он чувствует в момент воспитательного воздействия взрослых. Ролевые игры лучше проводить педагогу и пс</w:t>
      </w:r>
      <w:r>
        <w:t xml:space="preserve">ихологу вместе. </w:t>
      </w:r>
    </w:p>
    <w:p w14:paraId="663556A1" w14:textId="77777777" w:rsidR="0079278C" w:rsidRDefault="009B6359">
      <w:pPr>
        <w:pStyle w:val="3"/>
        <w:ind w:right="10"/>
      </w:pPr>
      <w:r>
        <w:lastRenderedPageBreak/>
        <w:t xml:space="preserve">Третья группа форм </w:t>
      </w:r>
    </w:p>
    <w:p w14:paraId="27493F4C" w14:textId="77777777" w:rsidR="0079278C" w:rsidRDefault="009B6359">
      <w:pPr>
        <w:spacing w:after="60" w:line="270" w:lineRule="auto"/>
        <w:ind w:left="205" w:right="340" w:hanging="10"/>
        <w:jc w:val="center"/>
      </w:pPr>
      <w:r>
        <w:t xml:space="preserve">Позволяет вовлечь родителей в совместную деятельность с детьми.  </w:t>
      </w:r>
    </w:p>
    <w:p w14:paraId="400E1429" w14:textId="77777777" w:rsidR="0079278C" w:rsidRDefault="009B6359">
      <w:pPr>
        <w:spacing w:after="79" w:line="259" w:lineRule="auto"/>
        <w:ind w:right="0" w:firstLine="568"/>
      </w:pPr>
      <w:r>
        <w:t xml:space="preserve">К этой группе относятся </w:t>
      </w:r>
      <w:r>
        <w:rPr>
          <w:i/>
        </w:rPr>
        <w:t>заседания управляющих советов,</w:t>
      </w:r>
      <w:r>
        <w:t xml:space="preserve"> </w:t>
      </w:r>
      <w:r>
        <w:rPr>
          <w:i/>
        </w:rPr>
        <w:t>родительские клубы, проектная деятельность, совместные праздники и досуги, игрыприключения, создание рукописных книг с детьми</w:t>
      </w:r>
      <w:r>
        <w:t xml:space="preserve">. </w:t>
      </w:r>
    </w:p>
    <w:p w14:paraId="772842A8" w14:textId="77777777" w:rsidR="0079278C" w:rsidRDefault="009B6359">
      <w:pPr>
        <w:ind w:left="-15" w:right="9"/>
      </w:pPr>
      <w:r>
        <w:rPr>
          <w:b/>
          <w:i/>
        </w:rPr>
        <w:t>Управляющий совет</w:t>
      </w:r>
      <w:r>
        <w:t xml:space="preserve"> – это представительный коллегиальный орган стратегического управления, который состоит из всех участников обра</w:t>
      </w:r>
      <w:r>
        <w:t xml:space="preserve">зовательных отношений (родителей, педагогов), кооптированных и назначенных членов. Он имеет управленческие (легитимные) полномочия по решению ключевых вопросов развития и функционирования дошкольной образовательной организации. </w:t>
      </w:r>
    </w:p>
    <w:p w14:paraId="5E921819" w14:textId="77777777" w:rsidR="0079278C" w:rsidRDefault="009B6359">
      <w:pPr>
        <w:ind w:left="-15" w:right="5"/>
      </w:pPr>
      <w:r>
        <w:t xml:space="preserve">Организация </w:t>
      </w:r>
      <w:r>
        <w:rPr>
          <w:b/>
          <w:i/>
        </w:rPr>
        <w:t>работы клубов д</w:t>
      </w:r>
      <w:r>
        <w:rPr>
          <w:b/>
          <w:i/>
        </w:rPr>
        <w:t>ля родителей</w:t>
      </w:r>
      <w:r>
        <w:t xml:space="preserve"> является достаточно сложным, но вместе с тем эффективным мероприятием. Эффективность работы семейных клубов обуславливается не столько количеством информации, сколько ее новизной, актуальностью, стилем подачи, соответствием запросу родителей. </w:t>
      </w:r>
      <w:r>
        <w:t>Заседания клубов для родителей осуществляются регулярно. В заседаниях клуба могут участвовать не только педагоги и родители, но и дети. Происходит постепенное сближение родителей и детей, устанавливается взаимопонимание между ними. Выбор темы заседания клу</w:t>
      </w:r>
      <w:r>
        <w:t xml:space="preserve">ба обуславливается интересами и запросами родителей. Педагоги могут не просто сами подготовить полезную и интересную информацию по волнующей родителей проблеме, но пригласить различных специалистов. </w:t>
      </w:r>
    </w:p>
    <w:p w14:paraId="25B354AB" w14:textId="77777777" w:rsidR="0079278C" w:rsidRDefault="009B6359">
      <w:pPr>
        <w:pStyle w:val="4"/>
        <w:ind w:left="563"/>
      </w:pPr>
      <w:r>
        <w:t xml:space="preserve">Проектная деятельность </w:t>
      </w:r>
    </w:p>
    <w:p w14:paraId="6BC3F8F0" w14:textId="77777777" w:rsidR="0079278C" w:rsidRDefault="009B6359">
      <w:pPr>
        <w:ind w:left="-15" w:right="9"/>
      </w:pPr>
      <w:r>
        <w:t>Позволяет родителям вместе с дет</w:t>
      </w:r>
      <w:r>
        <w:t xml:space="preserve">ьми стать субъектами образовательного процесса и глубоко погрузиться в изучение той или иной темы. Проектная деятельность в дошкольном возрасте возможна только при включенности в нее родителей. Самостоятельную поисковую деятельность дети, в силу специфики </w:t>
      </w:r>
      <w:r>
        <w:t>возраста, не могут осуществлять. Объединение детей, родителей и педагогов позволяет вывести взаимоотношения на новый уровень, организовать практику совместной познавательной деятельности, создать атмосферу сотворчества. Темы для проектов могут быть предлож</w:t>
      </w:r>
      <w:r>
        <w:t xml:space="preserve">ены всеми участниками – педагогами, детьми, родителями. Педагог осуществляет координирование проектной деятельности, помогает родителям понять логику познавательной </w:t>
      </w:r>
      <w:r>
        <w:lastRenderedPageBreak/>
        <w:t>деятельности детей, направляет развитие проекта. Обычно проект завершается представлением р</w:t>
      </w:r>
      <w:r>
        <w:t xml:space="preserve">езультатов в яркой запоминающейся форме.  </w:t>
      </w:r>
    </w:p>
    <w:p w14:paraId="583200B4" w14:textId="77777777" w:rsidR="0079278C" w:rsidRDefault="009B6359">
      <w:pPr>
        <w:pStyle w:val="4"/>
        <w:ind w:left="563"/>
      </w:pPr>
      <w:r>
        <w:t xml:space="preserve">Совместные праздники и досуги </w:t>
      </w:r>
    </w:p>
    <w:p w14:paraId="1151DA6D" w14:textId="77777777" w:rsidR="0079278C" w:rsidRDefault="009B6359">
      <w:pPr>
        <w:ind w:left="-15" w:right="8"/>
      </w:pPr>
      <w:r>
        <w:t>Способствуют установлению неформальных отношений между педагогами и родителями, а также доверительных отношений между родителями и детьми. Важно, чтобы родители на праздниках не были</w:t>
      </w:r>
      <w:r>
        <w:t xml:space="preserve"> пассивными наблюдателями, а сами становились активными участниками, начиная с момента подготовки сценария, оформления декораций, завершая участием в отдельных частях праздника или досуга. Совместные эмоциональные переживания способны сблизить участников, </w:t>
      </w:r>
      <w:r>
        <w:t>установить теплые отношения и в то же время помочь родителям освоить те или иные умения и навыки по общению, воспитанию детей. Досуги могут быть спортивными, литературными, музыкальными, посвященными значимой дате или социально значимой деятельности (напри</w:t>
      </w:r>
      <w:r>
        <w:t xml:space="preserve">мер, День земли, День пожилого человека и так далее). </w:t>
      </w:r>
    </w:p>
    <w:p w14:paraId="0C3543B2" w14:textId="77777777" w:rsidR="0079278C" w:rsidRDefault="009B6359">
      <w:pPr>
        <w:pStyle w:val="4"/>
        <w:ind w:left="563"/>
      </w:pPr>
      <w:r>
        <w:t>Игры-приключения для родителей и детей</w:t>
      </w:r>
      <w:r>
        <w:rPr>
          <w:b w:val="0"/>
          <w:i w:val="0"/>
        </w:rPr>
        <w:t xml:space="preserve">  </w:t>
      </w:r>
    </w:p>
    <w:p w14:paraId="7272AAB3" w14:textId="77777777" w:rsidR="0079278C" w:rsidRDefault="009B6359">
      <w:pPr>
        <w:ind w:left="-15" w:right="12"/>
      </w:pPr>
      <w:r>
        <w:t>Проводятся как с целью досуга, так и для объединения детей и родителей в совместной деятельности. Они проводятся в удобное для родителей время. Педагог продумыв</w:t>
      </w:r>
      <w:r>
        <w:t xml:space="preserve">ает игровые задачи, задания и маршрут участников игр. </w:t>
      </w:r>
    </w:p>
    <w:p w14:paraId="340B8738" w14:textId="77777777" w:rsidR="0079278C" w:rsidRDefault="009B6359">
      <w:pPr>
        <w:ind w:left="-15" w:right="0" w:firstLine="0"/>
      </w:pPr>
      <w:r>
        <w:t xml:space="preserve">Участниками выступают семейные команды – дети и родители (прародители).  </w:t>
      </w:r>
    </w:p>
    <w:p w14:paraId="394F424A" w14:textId="77777777" w:rsidR="0079278C" w:rsidRDefault="009B6359">
      <w:pPr>
        <w:ind w:left="-15" w:right="0"/>
      </w:pPr>
      <w:r>
        <w:rPr>
          <w:b/>
          <w:i/>
        </w:rPr>
        <w:t>Методы активизации родителей</w:t>
      </w:r>
      <w:r>
        <w:rPr>
          <w:i/>
        </w:rPr>
        <w:t xml:space="preserve"> </w:t>
      </w:r>
      <w:r>
        <w:t xml:space="preserve">разнообразны. Среди наиболее распространенных методов можно отметить: </w:t>
      </w:r>
    </w:p>
    <w:p w14:paraId="30AEEDA5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разыгрывание педагогических ситуаций;  </w:t>
      </w:r>
    </w:p>
    <w:p w14:paraId="41DFA7D6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игровое решение педагогических задач; </w:t>
      </w:r>
    </w:p>
    <w:p w14:paraId="3C368EDD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визуальный анализ собственной педагогической деятельности; </w:t>
      </w:r>
    </w:p>
    <w:p w14:paraId="14139120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просмотр видеозаписей деятельности детей (при наличии разрешений от родителей); </w:t>
      </w:r>
    </w:p>
    <w:p w14:paraId="4DB32E20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>прослушивание аудиозаписей записей р</w:t>
      </w:r>
      <w:r>
        <w:t xml:space="preserve">ассказов детей;  </w:t>
      </w:r>
    </w:p>
    <w:p w14:paraId="6DFD4F9F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демонстрация мультимедийных презентаций; </w:t>
      </w:r>
    </w:p>
    <w:p w14:paraId="29E48A56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оформление памяток и чек-листов; </w:t>
      </w:r>
    </w:p>
    <w:p w14:paraId="3F9BDD95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опросы родителей; </w:t>
      </w:r>
    </w:p>
    <w:p w14:paraId="59907CE3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игровые элементы взаимодействия; </w:t>
      </w:r>
    </w:p>
    <w:p w14:paraId="1713EF8D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конкурсы детских рисунков;  </w:t>
      </w:r>
    </w:p>
    <w:p w14:paraId="72D9BAF4" w14:textId="77777777" w:rsidR="0079278C" w:rsidRDefault="009B6359">
      <w:pPr>
        <w:numPr>
          <w:ilvl w:val="0"/>
          <w:numId w:val="21"/>
        </w:numPr>
        <w:ind w:left="993" w:right="233" w:hanging="360"/>
      </w:pPr>
      <w:r>
        <w:t xml:space="preserve">использование музыкального сопровождения и другие. </w:t>
      </w:r>
    </w:p>
    <w:p w14:paraId="25E60E77" w14:textId="77777777" w:rsidR="0079278C" w:rsidRDefault="009B6359">
      <w:pPr>
        <w:spacing w:after="115"/>
        <w:ind w:left="-15" w:right="15"/>
      </w:pPr>
      <w:r>
        <w:t>Подбор тех или иных форм род</w:t>
      </w:r>
      <w:r>
        <w:t>ительского просвещения и активизации родителей зависит от конкретной цели, а также определяется содержанием программы просвещения.</w:t>
      </w:r>
      <w:r>
        <w:rPr>
          <w:b/>
        </w:rPr>
        <w:t xml:space="preserve"> </w:t>
      </w:r>
    </w:p>
    <w:p w14:paraId="05C5AD65" w14:textId="77777777" w:rsidR="0079278C" w:rsidRDefault="009B6359">
      <w:pPr>
        <w:spacing w:after="268" w:line="267" w:lineRule="auto"/>
        <w:ind w:left="55" w:right="45" w:hanging="10"/>
        <w:jc w:val="center"/>
      </w:pPr>
      <w:r>
        <w:rPr>
          <w:b/>
          <w:color w:val="00359E"/>
          <w:sz w:val="32"/>
        </w:rPr>
        <w:t xml:space="preserve">2.3. ВОЗМОЖНОСТИ И ПОТЕНЦИАЛ ЦИФРОВОЙ СРЕДЫ ДЛЯ ПРОСВЕЩЕНИЯ РОДИТЕЛЕЙ (ЗАКОННЫХ </w:t>
      </w:r>
    </w:p>
    <w:p w14:paraId="0B99BE15" w14:textId="77777777" w:rsidR="0079278C" w:rsidRDefault="009B6359">
      <w:pPr>
        <w:pStyle w:val="2"/>
        <w:spacing w:after="268"/>
        <w:ind w:left="55" w:right="45"/>
      </w:pPr>
      <w:r>
        <w:t xml:space="preserve">ПРЕДСТАВИТЕЛЕЙ) ДЕТЕЙ ДОШКОЛЬНОГО ВОЗРАСТА </w:t>
      </w:r>
    </w:p>
    <w:p w14:paraId="241DDC8F" w14:textId="77777777" w:rsidR="0079278C" w:rsidRDefault="009B6359">
      <w:pPr>
        <w:pStyle w:val="3"/>
        <w:ind w:right="13"/>
      </w:pPr>
      <w:r>
        <w:t xml:space="preserve">Основные понятия </w:t>
      </w:r>
    </w:p>
    <w:p w14:paraId="28A324E1" w14:textId="77777777" w:rsidR="0079278C" w:rsidRDefault="009B6359">
      <w:pPr>
        <w:ind w:left="-15" w:right="0"/>
      </w:pPr>
      <w:r>
        <w:rPr>
          <w:i/>
        </w:rPr>
        <w:t>Цифровые технологии</w:t>
      </w:r>
      <w:r>
        <w:t xml:space="preserve"> – технологии сбора, хранения, обработки, поиска, передачи и представления данных в электронном виде. </w:t>
      </w:r>
    </w:p>
    <w:p w14:paraId="15CA97CB" w14:textId="77777777" w:rsidR="0079278C" w:rsidRDefault="009B6359">
      <w:pPr>
        <w:ind w:left="-15" w:right="12"/>
      </w:pPr>
      <w:r>
        <w:rPr>
          <w:i/>
        </w:rPr>
        <w:t>Информационная среда</w:t>
      </w:r>
      <w:r>
        <w:t xml:space="preserve"> – совокупность (или система) условий и влияний, обеспечивающих возможность удовлетворения потр</w:t>
      </w:r>
      <w:r>
        <w:t xml:space="preserve">ебности человека в разного рода информационных взаимодействиях с окружающей средой и с представляющими ее людьми. </w:t>
      </w:r>
    </w:p>
    <w:p w14:paraId="182E083C" w14:textId="77777777" w:rsidR="0079278C" w:rsidRDefault="009B6359">
      <w:pPr>
        <w:ind w:left="-15" w:right="10"/>
      </w:pPr>
      <w:r>
        <w:rPr>
          <w:i/>
        </w:rPr>
        <w:t>Цифровая среда</w:t>
      </w:r>
      <w:r>
        <w:t xml:space="preserve"> – часть информационной среды, обеспечивающая возможность удовлетворения потребности человека в разного рода информационных вза</w:t>
      </w:r>
      <w:r>
        <w:t xml:space="preserve">имодействиях с окружающей средой и с представляющими ее людьми (субъектами) посредством цифровых ресурсов (программ, платформ и так далее). </w:t>
      </w:r>
    </w:p>
    <w:p w14:paraId="38FEB632" w14:textId="77777777" w:rsidR="0079278C" w:rsidRDefault="009B6359">
      <w:pPr>
        <w:spacing w:after="233"/>
        <w:ind w:left="-15" w:right="11"/>
      </w:pPr>
      <w:r>
        <w:t xml:space="preserve">В нашем современном обществе в рамках жесткого недостатка времени становятся все более востребованным краткие форматы общения и получения информации, для этого родители используют цифровые технологии, интернет и социальные сети.  </w:t>
      </w:r>
    </w:p>
    <w:p w14:paraId="1EA0722F" w14:textId="77777777" w:rsidR="0079278C" w:rsidRDefault="009B6359">
      <w:pPr>
        <w:pStyle w:val="3"/>
        <w:ind w:right="8"/>
      </w:pPr>
      <w:r>
        <w:t>Рекомендуемые формы просв</w:t>
      </w:r>
      <w:r>
        <w:t>ещения родителей</w:t>
      </w:r>
      <w:r>
        <w:rPr>
          <w:i w:val="0"/>
          <w:sz w:val="28"/>
        </w:rPr>
        <w:t xml:space="preserve"> </w:t>
      </w:r>
    </w:p>
    <w:p w14:paraId="0C493CA2" w14:textId="77777777" w:rsidR="0079278C" w:rsidRDefault="009B6359">
      <w:pPr>
        <w:pStyle w:val="4"/>
        <w:ind w:left="731"/>
      </w:pPr>
      <w:r>
        <w:t xml:space="preserve">Ведение сайта образовательной организации </w:t>
      </w:r>
    </w:p>
    <w:p w14:paraId="70A7D83C" w14:textId="77777777" w:rsidR="0079278C" w:rsidRDefault="009B6359">
      <w:pPr>
        <w:ind w:left="-15" w:right="3" w:firstLine="721"/>
      </w:pPr>
      <w:r>
        <w:t>В соответствии с ФЗ «Об образовании в РФ» каждая организация обязана создавать свой сайт в сети Интернет (ст. 28). Информация на сайте обеспечит открытость ДОО и сформирует доверие родителей, пре</w:t>
      </w:r>
      <w:r>
        <w:t>дставителей общественности, социальных партнеров. Также посетители сайта могут задавать интересующие их вопросы на форумах сайта, вести обсуждение интересующих тем. На основе этих вопросов и обсуждений специалисты могут выявлять образовательные запросы род</w:t>
      </w:r>
      <w:r>
        <w:t xml:space="preserve">ителей и реализовывать их.  </w:t>
      </w:r>
    </w:p>
    <w:p w14:paraId="721F5747" w14:textId="77777777" w:rsidR="0079278C" w:rsidRDefault="009B6359">
      <w:pPr>
        <w:pStyle w:val="4"/>
        <w:ind w:left="731"/>
      </w:pPr>
      <w:r>
        <w:t xml:space="preserve">Ведение блогов и страничек педагогов </w:t>
      </w:r>
    </w:p>
    <w:p w14:paraId="376424C5" w14:textId="77777777" w:rsidR="0079278C" w:rsidRDefault="009B6359">
      <w:pPr>
        <w:ind w:left="-15" w:right="0" w:firstLine="721"/>
      </w:pPr>
      <w:r>
        <w:t xml:space="preserve">Размещается информация о профессиональной деятельности, достижениях, рекомендации по развитию и воспитанию детей.  </w:t>
      </w:r>
    </w:p>
    <w:p w14:paraId="17E37BA6" w14:textId="77777777" w:rsidR="0079278C" w:rsidRDefault="009B6359">
      <w:pPr>
        <w:pStyle w:val="4"/>
        <w:ind w:left="731"/>
      </w:pPr>
      <w:r>
        <w:t xml:space="preserve">Электронная почта </w:t>
      </w:r>
    </w:p>
    <w:p w14:paraId="0D0B603B" w14:textId="77777777" w:rsidR="0079278C" w:rsidRDefault="009B6359">
      <w:pPr>
        <w:ind w:left="-15" w:right="7" w:firstLine="721"/>
      </w:pPr>
      <w:r>
        <w:t xml:space="preserve">Обеспечивает пересылку письменного ответа специалиста </w:t>
      </w:r>
      <w:r>
        <w:t xml:space="preserve">на заданный вопрос родителю ребенка дошкольного возраста. При этом рекомендуется готовить и направлять ответ на заданный вопрос в течение 3 рабочих дней  со дня его поступления.  </w:t>
      </w:r>
    </w:p>
    <w:p w14:paraId="08777182" w14:textId="77777777" w:rsidR="0079278C" w:rsidRDefault="009B6359">
      <w:pPr>
        <w:pStyle w:val="4"/>
        <w:ind w:left="731"/>
      </w:pPr>
      <w:r>
        <w:t xml:space="preserve">Сервисы по обмену мгновенными сообщениями </w:t>
      </w:r>
    </w:p>
    <w:p w14:paraId="694A32EF" w14:textId="77777777" w:rsidR="0079278C" w:rsidRDefault="009B6359">
      <w:pPr>
        <w:ind w:left="-15" w:right="17" w:firstLine="721"/>
      </w:pPr>
      <w:r>
        <w:t>Позволяют быстро обмениваться инф</w:t>
      </w:r>
      <w:r>
        <w:t xml:space="preserve">ормацией, передавать текстовые сообщения, изображения, видео. В них можно создать родительскую группу, которая станет удобным средством заочного общения, передачи информации и фотографий. </w:t>
      </w:r>
    </w:p>
    <w:p w14:paraId="5E90E931" w14:textId="77777777" w:rsidR="0079278C" w:rsidRDefault="009B6359">
      <w:pPr>
        <w:ind w:left="-15" w:right="16" w:firstLine="721"/>
      </w:pPr>
      <w:r>
        <w:t>В такой группе семьи могут делиться впечатлениями, советами, предло</w:t>
      </w:r>
      <w:r>
        <w:t xml:space="preserve">жениями, а также получать оперативную информацию. Это способствует укреплению взаимоотношений между родителями и педагогами, а также помогает сделать образовательный процесс более эффективным и интересным для детей. </w:t>
      </w:r>
    </w:p>
    <w:p w14:paraId="784EEBFE" w14:textId="77777777" w:rsidR="0079278C" w:rsidRDefault="009B6359">
      <w:pPr>
        <w:pStyle w:val="4"/>
        <w:ind w:left="731"/>
      </w:pPr>
      <w:r>
        <w:t xml:space="preserve">Электронные книги для родителей </w:t>
      </w:r>
    </w:p>
    <w:p w14:paraId="06C05E65" w14:textId="77777777" w:rsidR="0079278C" w:rsidRDefault="009B6359">
      <w:pPr>
        <w:ind w:left="-15" w:right="5" w:firstLine="721"/>
      </w:pPr>
      <w:r>
        <w:t>Предос</w:t>
      </w:r>
      <w:r>
        <w:t>тавляют возможность сочетать текстовую и наглядную информацию в удобной форме. С помощью современных ресурсов можно задать информации вид книги, которую родители смогут изучить в удобное для них время. В форму электронной книги можно перевести и презентаци</w:t>
      </w:r>
      <w:r>
        <w:t xml:space="preserve">и, в которых много текста. Это облегчит восприятие информации и позволит родителям при необходимости возвращаться к материалам. Также электронные книги можно использовать в совместной деятельности детей и родителей.  </w:t>
      </w:r>
    </w:p>
    <w:p w14:paraId="1CF20A8E" w14:textId="77777777" w:rsidR="0079278C" w:rsidRDefault="009B6359">
      <w:pPr>
        <w:pStyle w:val="4"/>
        <w:ind w:left="731"/>
      </w:pPr>
      <w:r>
        <w:t xml:space="preserve">Информационные буклеты и памятки </w:t>
      </w:r>
    </w:p>
    <w:p w14:paraId="0C8BB677" w14:textId="77777777" w:rsidR="0079278C" w:rsidRDefault="009B6359">
      <w:pPr>
        <w:ind w:left="-15" w:right="9" w:firstLine="721"/>
      </w:pPr>
      <w:r>
        <w:t>Удоб</w:t>
      </w:r>
      <w:r>
        <w:t>ны для создания различных памяток, маршрутов, информации ознакомительного характера. Наглядность, информативность, краткость делают их удобными для применения. Информационные буклеты и инфограммы могут наполняться любой значимой информацией. Их удобно испо</w:t>
      </w:r>
      <w:r>
        <w:t xml:space="preserve">льзовать перед встречей с родителями, в начале или в завершении встречи. В зависимости от момента использования буклеты и инфограммы могут актуализировать родительский опыт, предлагать темы для размышления, обобщать полученную информацию. </w:t>
      </w:r>
    </w:p>
    <w:p w14:paraId="66E3B4A4" w14:textId="77777777" w:rsidR="0079278C" w:rsidRDefault="0079278C">
      <w:pPr>
        <w:sectPr w:rsidR="0079278C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11908" w:h="16836"/>
          <w:pgMar w:top="1200" w:right="845" w:bottom="1196" w:left="1701" w:header="720" w:footer="720" w:gutter="0"/>
          <w:cols w:space="720"/>
          <w:titlePg/>
        </w:sectPr>
      </w:pPr>
    </w:p>
    <w:p w14:paraId="4895E75F" w14:textId="77777777" w:rsidR="0079278C" w:rsidRDefault="009B6359">
      <w:pPr>
        <w:pStyle w:val="4"/>
        <w:ind w:left="731"/>
      </w:pPr>
      <w:r>
        <w:t xml:space="preserve">Интерактивный плакат </w:t>
      </w:r>
    </w:p>
    <w:p w14:paraId="39DA01A7" w14:textId="77777777" w:rsidR="0079278C" w:rsidRDefault="009B6359">
      <w:pPr>
        <w:ind w:left="-15" w:right="8" w:firstLine="721"/>
      </w:pPr>
      <w:r>
        <w:t>Современное многофункциональное наглядное средство передачи информации, имеющее интерактивную навигацию: ссылки, интерактивные кнопки перехода, области текстового и цифрового ввода. Цифровые образовательные ресурсы этого типа обеспечивают высокий уровень н</w:t>
      </w:r>
      <w:r>
        <w:t>аглядности материала, поскольку содержат богатый мультимедийный материал: текст, изображения, аудио и видео. Кроме того, интерактивный плакат предъявляет информацию не сразу, а реагирует на действия пользователя, варьируя уровень погружения в изучаемую тем</w:t>
      </w:r>
      <w:r>
        <w:t xml:space="preserve">у. </w:t>
      </w:r>
    </w:p>
    <w:p w14:paraId="7B7E2AD9" w14:textId="77777777" w:rsidR="0079278C" w:rsidRDefault="009B6359">
      <w:pPr>
        <w:ind w:left="-15" w:right="7" w:firstLine="721"/>
      </w:pPr>
      <w:r>
        <w:t>По содержанию и форме интерактивные плакаты классифицируют на одноуровневые и многоуровневые. Можно разрабатывать и применять многоуровневые интерактивные плакаты, когда сам плакат является отправной точкой для перехода к компонентам второго уровня: от</w:t>
      </w:r>
      <w:r>
        <w:t xml:space="preserve">дельным документам, презентациям, изображениям, мультимедийным файлам, ссылкам и даже другим полноценным плакатам. </w:t>
      </w:r>
    </w:p>
    <w:p w14:paraId="323EB61A" w14:textId="77777777" w:rsidR="0079278C" w:rsidRDefault="009B6359">
      <w:pPr>
        <w:pStyle w:val="4"/>
        <w:spacing w:after="69"/>
        <w:ind w:left="0" w:firstLine="721"/>
      </w:pPr>
      <w:r>
        <w:t xml:space="preserve">Тематические аудиозаписи и видеоролики на психологопедагогическую тематику </w:t>
      </w:r>
    </w:p>
    <w:p w14:paraId="2ADCD33F" w14:textId="77777777" w:rsidR="0079278C" w:rsidRDefault="009B6359">
      <w:pPr>
        <w:tabs>
          <w:tab w:val="center" w:pos="1213"/>
          <w:tab w:val="center" w:pos="2877"/>
          <w:tab w:val="center" w:pos="4441"/>
          <w:tab w:val="center" w:pos="6255"/>
          <w:tab w:val="right" w:pos="9360"/>
        </w:tabs>
        <w:spacing w:after="76" w:line="259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Сегодня </w:t>
      </w:r>
      <w:r>
        <w:tab/>
        <w:t xml:space="preserve">педагоги </w:t>
      </w:r>
      <w:r>
        <w:tab/>
        <w:t xml:space="preserve">имеют </w:t>
      </w:r>
      <w:r>
        <w:tab/>
        <w:t xml:space="preserve">возможность </w:t>
      </w:r>
      <w:r>
        <w:tab/>
        <w:t xml:space="preserve">задействовать  </w:t>
      </w:r>
    </w:p>
    <w:p w14:paraId="74A0DC85" w14:textId="77777777" w:rsidR="0079278C" w:rsidRDefault="009B6359">
      <w:pPr>
        <w:ind w:left="-15" w:right="2" w:firstLine="0"/>
      </w:pPr>
      <w:r>
        <w:t xml:space="preserve">в просветительской деятельности и поддержке семьи </w:t>
      </w:r>
      <w:r>
        <w:rPr>
          <w:i/>
        </w:rPr>
        <w:t>Telegram-канал</w:t>
      </w:r>
      <w:r>
        <w:t>. Многие современные родители значительное количество времени проводят  в социальных сетях. На Telegram-канале очень удобно выкладывать различные ролики, тематические аудиозаписи, схемы, инфор</w:t>
      </w:r>
      <w:r>
        <w:t xml:space="preserve">мацию, ссылки на полезные ресурсы и мероприятия. Преимуществом такого формата является его краткость и информативность.  </w:t>
      </w:r>
    </w:p>
    <w:p w14:paraId="5A38C2D7" w14:textId="77777777" w:rsidR="0079278C" w:rsidRDefault="009B6359">
      <w:pPr>
        <w:ind w:left="-15" w:right="9" w:firstLine="721"/>
      </w:pPr>
      <w:r>
        <w:t>В просветительской деятельности с применением цифровых технологий важно уделять внимание «обратной связи», учету образовательных потре</w:t>
      </w:r>
      <w:r>
        <w:t xml:space="preserve">бностей родителей, анализу их воспитательной деятельности, вовлекать их в диалог. Общение должно быть персонифицировано, иначе просветительская деятельность будет носить формальный характер. </w:t>
      </w:r>
    </w:p>
    <w:p w14:paraId="4E979AEE" w14:textId="77777777" w:rsidR="0079278C" w:rsidRDefault="009B6359">
      <w:pPr>
        <w:ind w:left="-15" w:right="0" w:firstLine="721"/>
      </w:pPr>
      <w:r>
        <w:t xml:space="preserve">Важно понимать, что цифровая среда во взаимодействии педагогов  </w:t>
      </w:r>
      <w:r>
        <w:t xml:space="preserve">с родителями может выполнять разные задачи: </w:t>
      </w:r>
    </w:p>
    <w:p w14:paraId="291F7AB9" w14:textId="77777777" w:rsidR="0079278C" w:rsidRDefault="009B6359">
      <w:pPr>
        <w:numPr>
          <w:ilvl w:val="0"/>
          <w:numId w:val="22"/>
        </w:numPr>
        <w:ind w:right="4" w:hanging="424"/>
      </w:pPr>
      <w:r>
        <w:t xml:space="preserve">ориентировать родителя в качественных интернет-ресурсах для развития и обучения, дополнительного образования детей раннего и дошкольного возрастов; </w:t>
      </w:r>
    </w:p>
    <w:p w14:paraId="37B3D204" w14:textId="77777777" w:rsidR="0079278C" w:rsidRDefault="009B6359">
      <w:pPr>
        <w:numPr>
          <w:ilvl w:val="0"/>
          <w:numId w:val="22"/>
        </w:numPr>
        <w:ind w:right="4" w:hanging="424"/>
      </w:pPr>
      <w:r>
        <w:t xml:space="preserve">предоставлять справочную информацию для организации семейного </w:t>
      </w:r>
      <w:r>
        <w:t xml:space="preserve">досуга, развивающего взаимодействия родителя с ребенком; предлагать родителям рекомендованную специалистами информацию различных форматов (интервью, аудио- и видеозаписи, консультации, электронные книги) о детском развитии от рождения до 8 лет. </w:t>
      </w:r>
    </w:p>
    <w:p w14:paraId="088CAFE2" w14:textId="77777777" w:rsidR="0079278C" w:rsidRDefault="009B6359">
      <w:pPr>
        <w:ind w:left="-15" w:right="0" w:firstLine="721"/>
      </w:pPr>
      <w:r>
        <w:t>Проектиров</w:t>
      </w:r>
      <w:r>
        <w:t>ание интернет-ресурса для родителей детей раннего и дошкольного возрастов включает несколько компонентов:</w:t>
      </w:r>
      <w:r>
        <w:rPr>
          <w:b/>
        </w:rPr>
        <w:t xml:space="preserve"> </w:t>
      </w:r>
    </w:p>
    <w:p w14:paraId="18442F12" w14:textId="77777777" w:rsidR="0079278C" w:rsidRDefault="009B6359">
      <w:pPr>
        <w:numPr>
          <w:ilvl w:val="0"/>
          <w:numId w:val="23"/>
        </w:numPr>
        <w:ind w:right="233" w:hanging="720"/>
      </w:pPr>
      <w:r>
        <w:t xml:space="preserve">ориентационно-целевой компонент; </w:t>
      </w:r>
    </w:p>
    <w:p w14:paraId="0ACE8156" w14:textId="77777777" w:rsidR="0079278C" w:rsidRDefault="009B6359">
      <w:pPr>
        <w:numPr>
          <w:ilvl w:val="0"/>
          <w:numId w:val="23"/>
        </w:numPr>
        <w:ind w:right="233" w:hanging="720"/>
      </w:pPr>
      <w:r>
        <w:t xml:space="preserve">содержательный компонент; </w:t>
      </w:r>
    </w:p>
    <w:p w14:paraId="2F4471C5" w14:textId="77777777" w:rsidR="0079278C" w:rsidRDefault="009B6359">
      <w:pPr>
        <w:numPr>
          <w:ilvl w:val="0"/>
          <w:numId w:val="23"/>
        </w:numPr>
        <w:ind w:right="233" w:hanging="720"/>
      </w:pPr>
      <w:r>
        <w:t xml:space="preserve">организационный компонент; </w:t>
      </w:r>
    </w:p>
    <w:p w14:paraId="6FCD6EE0" w14:textId="77777777" w:rsidR="0079278C" w:rsidRDefault="009B6359">
      <w:pPr>
        <w:numPr>
          <w:ilvl w:val="0"/>
          <w:numId w:val="23"/>
        </w:numPr>
        <w:ind w:right="233" w:hanging="720"/>
      </w:pPr>
      <w:r>
        <w:t xml:space="preserve">результативный компонент. </w:t>
      </w:r>
    </w:p>
    <w:p w14:paraId="37237F30" w14:textId="77777777" w:rsidR="0079278C" w:rsidRDefault="009B6359">
      <w:pPr>
        <w:numPr>
          <w:ilvl w:val="0"/>
          <w:numId w:val="24"/>
        </w:numPr>
        <w:ind w:right="2" w:firstLine="721"/>
      </w:pPr>
      <w:r>
        <w:rPr>
          <w:b/>
          <w:i/>
        </w:rPr>
        <w:t>Ориентационно-целевой компонент</w:t>
      </w:r>
      <w:r>
        <w:t xml:space="preserve"> в</w:t>
      </w:r>
      <w:r>
        <w:t xml:space="preserve">ключает в себя ориентацию на конкретную возрастную группу детей (0+, 3+, 6+, 18+). </w:t>
      </w:r>
    </w:p>
    <w:p w14:paraId="67D318FF" w14:textId="77777777" w:rsidR="0079278C" w:rsidRDefault="009B6359">
      <w:pPr>
        <w:numPr>
          <w:ilvl w:val="0"/>
          <w:numId w:val="24"/>
        </w:numPr>
        <w:ind w:right="2" w:firstLine="721"/>
      </w:pPr>
      <w:r>
        <w:rPr>
          <w:b/>
          <w:i/>
        </w:rPr>
        <w:t>Содержательный компонент</w:t>
      </w:r>
      <w:r>
        <w:t xml:space="preserve"> предполагает выбор определенного направления развития и образования детей в рамках интернет-сервиса (образовательную область): социально-коммуникат</w:t>
      </w:r>
      <w:r>
        <w:t xml:space="preserve">ивное развитие, познавательное развитие, речевое развитие, художественно-эстетическое развитие, физическое развитие; конструирование основной цели и задач, содержания, видов деятельности / форм активности ребенка, которые родители могут предложить ребенку </w:t>
      </w:r>
      <w:r>
        <w:t xml:space="preserve">в рамках интернет-ресурса. </w:t>
      </w:r>
    </w:p>
    <w:p w14:paraId="2872D032" w14:textId="77777777" w:rsidR="0079278C" w:rsidRDefault="009B6359">
      <w:pPr>
        <w:ind w:left="-15" w:right="15" w:firstLine="721"/>
      </w:pPr>
      <w:r>
        <w:t xml:space="preserve">Необходимо учесть, что родители, потенциальные пользователи интернет-сервиса, могут различаться по степени «начитанности» и «ориентированности» в проблемах развития и образования ребенка. </w:t>
      </w:r>
    </w:p>
    <w:p w14:paraId="57A9D4AC" w14:textId="77777777" w:rsidR="0079278C" w:rsidRDefault="009B6359">
      <w:pPr>
        <w:ind w:left="-15" w:right="13" w:firstLine="721"/>
      </w:pPr>
      <w:r>
        <w:t>Важно обосновать, каким образом в выбра</w:t>
      </w:r>
      <w:r>
        <w:t xml:space="preserve">нном направлении будут учитываться игровые и познавательные интересы детей, детская субкультура, особенности возраста. </w:t>
      </w:r>
    </w:p>
    <w:p w14:paraId="2950A167" w14:textId="77777777" w:rsidR="0079278C" w:rsidRDefault="009B6359">
      <w:pPr>
        <w:numPr>
          <w:ilvl w:val="0"/>
          <w:numId w:val="24"/>
        </w:numPr>
        <w:ind w:right="2" w:firstLine="721"/>
      </w:pPr>
      <w:r>
        <w:rPr>
          <w:b/>
          <w:i/>
        </w:rPr>
        <w:t>Организационный компонент</w:t>
      </w:r>
      <w:r>
        <w:rPr>
          <w:i/>
        </w:rPr>
        <w:t xml:space="preserve"> </w:t>
      </w:r>
      <w:r>
        <w:t>включает в себя инвариантное и вариативное наполнение интернет-сервиса. Вариативное наполнение зависит от инте</w:t>
      </w:r>
      <w:r>
        <w:t xml:space="preserve">ресов и творчества педагогов. </w:t>
      </w:r>
    </w:p>
    <w:p w14:paraId="154CBADF" w14:textId="77777777" w:rsidR="0079278C" w:rsidRDefault="009B6359">
      <w:pPr>
        <w:spacing w:after="79" w:line="259" w:lineRule="auto"/>
        <w:ind w:left="731" w:right="0" w:hanging="10"/>
      </w:pPr>
      <w:r>
        <w:rPr>
          <w:i/>
        </w:rPr>
        <w:t xml:space="preserve">Инвариантное (обязательное) наполнение интернет-сервиса </w:t>
      </w:r>
    </w:p>
    <w:p w14:paraId="3BA9B74E" w14:textId="77777777" w:rsidR="0079278C" w:rsidRDefault="009B6359">
      <w:pPr>
        <w:ind w:left="-15" w:right="9" w:firstLine="721"/>
      </w:pPr>
      <w:r>
        <w:t xml:space="preserve">На главной странице интернет-сервиса должна быть размещена адаптированная пояснительная записка для потенциального пользователя,  а именно – для родителя. </w:t>
      </w:r>
    </w:p>
    <w:p w14:paraId="78EA114F" w14:textId="77777777" w:rsidR="0079278C" w:rsidRDefault="009B6359">
      <w:pPr>
        <w:ind w:left="721" w:right="233" w:firstLine="0"/>
      </w:pPr>
      <w:r>
        <w:t xml:space="preserve">Примерная структура пояснительной записки: </w:t>
      </w:r>
    </w:p>
    <w:p w14:paraId="46A70C12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цель проекта и конкретизирующие ее задачи; </w:t>
      </w:r>
    </w:p>
    <w:p w14:paraId="1186D87F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для кого (с конкретизацией возможностей для детей, возможностей для родителей); </w:t>
      </w:r>
    </w:p>
    <w:p w14:paraId="7D2C3E53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с какого возраста можно использовать развивающий ресурс; </w:t>
      </w:r>
    </w:p>
    <w:p w14:paraId="255FED37" w14:textId="77777777" w:rsidR="0079278C" w:rsidRDefault="009B6359">
      <w:pPr>
        <w:numPr>
          <w:ilvl w:val="0"/>
          <w:numId w:val="25"/>
        </w:numPr>
        <w:ind w:right="7" w:hanging="424"/>
      </w:pPr>
      <w:r>
        <w:t>основные принципы отбора соде</w:t>
      </w:r>
      <w:r>
        <w:t xml:space="preserve">ржания и видов детской деятельности </w:t>
      </w:r>
    </w:p>
    <w:p w14:paraId="6C1C2295" w14:textId="77777777" w:rsidR="0079278C" w:rsidRDefault="009B6359">
      <w:pPr>
        <w:ind w:left="992" w:right="233" w:firstLine="0"/>
      </w:pPr>
      <w:r>
        <w:t xml:space="preserve">/ форм взаимодействия с детьми; </w:t>
      </w:r>
    </w:p>
    <w:p w14:paraId="0E679289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предполагаемые результаты развивающего взаимодействия; нужна ли специальная подготовка для родителей, чтобы использовать данный интернет-сервис? </w:t>
      </w:r>
    </w:p>
    <w:p w14:paraId="366D5488" w14:textId="77777777" w:rsidR="0079278C" w:rsidRDefault="009B6359">
      <w:pPr>
        <w:numPr>
          <w:ilvl w:val="0"/>
          <w:numId w:val="25"/>
        </w:numPr>
        <w:ind w:right="7" w:hanging="424"/>
      </w:pPr>
      <w:r>
        <w:t>условия пространства использования вашег</w:t>
      </w:r>
      <w:r>
        <w:t xml:space="preserve">о интернет-сервиса (наличие материала для организации деятельности, колонки, наушники, атрибуты, пространство); </w:t>
      </w:r>
    </w:p>
    <w:p w14:paraId="1B50B92E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уровень сложности заданий; </w:t>
      </w:r>
    </w:p>
    <w:p w14:paraId="02DCD00A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иные индикаторы, имеющие значение для использования материалов интернет-сервиса; </w:t>
      </w:r>
    </w:p>
    <w:p w14:paraId="6C25B731" w14:textId="77777777" w:rsidR="0079278C" w:rsidRDefault="009B6359">
      <w:pPr>
        <w:numPr>
          <w:ilvl w:val="0"/>
          <w:numId w:val="25"/>
        </w:numPr>
        <w:ind w:right="7" w:hanging="424"/>
      </w:pPr>
      <w:r>
        <w:t>возможные направления развития ре</w:t>
      </w:r>
      <w:r>
        <w:t xml:space="preserve">сурса (добавление новых рубрик, как часто дополняется / меняется содержание и прочее); </w:t>
      </w:r>
    </w:p>
    <w:p w14:paraId="7DF1CF68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обоснование алгоритма организации взаимодействия взрослого и ребенка. </w:t>
      </w:r>
    </w:p>
    <w:p w14:paraId="40AEBC3F" w14:textId="77777777" w:rsidR="0079278C" w:rsidRDefault="009B6359">
      <w:pPr>
        <w:ind w:left="-15" w:right="6" w:firstLine="721"/>
      </w:pPr>
      <w:r>
        <w:rPr>
          <w:i/>
        </w:rPr>
        <w:t>Реклама интернет-сервиса,</w:t>
      </w:r>
      <w:r>
        <w:t xml:space="preserve"> включающая описание преимуществ использования данного ресурса по сравне</w:t>
      </w:r>
      <w:r>
        <w:t xml:space="preserve">нию с конкурентами; рекламные слоганы, уникальные условия. </w:t>
      </w:r>
    </w:p>
    <w:p w14:paraId="0A789348" w14:textId="77777777" w:rsidR="0079278C" w:rsidRDefault="009B6359">
      <w:pPr>
        <w:spacing w:after="76" w:line="259" w:lineRule="auto"/>
        <w:ind w:left="10" w:right="11" w:hanging="10"/>
        <w:jc w:val="center"/>
      </w:pPr>
      <w:r>
        <w:rPr>
          <w:i/>
        </w:rPr>
        <w:t>Рубрика «Техническая поддержка»,</w:t>
      </w:r>
      <w:r>
        <w:t xml:space="preserve"> которая отвечает на вопросы: </w:t>
      </w:r>
    </w:p>
    <w:p w14:paraId="4EB6F531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Что должны уметь родители, чтобы использовать все возможности интернет-сервиса? </w:t>
      </w:r>
    </w:p>
    <w:p w14:paraId="5BE92FF1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Что может им понадобиться для организации деятельности  с детьми (пространство, материалы, время, технические приспособления)? </w:t>
      </w:r>
    </w:p>
    <w:p w14:paraId="1BE113E9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Какой уровень сложности они выбирают и что это </w:t>
      </w:r>
      <w:r>
        <w:t xml:space="preserve">может обозначать?  </w:t>
      </w:r>
    </w:p>
    <w:p w14:paraId="24C57F94" w14:textId="77777777" w:rsidR="0079278C" w:rsidRDefault="009B6359">
      <w:pPr>
        <w:ind w:left="-15" w:right="5" w:firstLine="721"/>
      </w:pPr>
      <w:r>
        <w:t>Разные разделы могут иметь разный уровень сложности. Например: одна звездочка – просто и понятно для родителей и детей – «бери и делай»; две звездочки – взрослый должен подготовиться, прежде чем организовать деятельность с ребенком; три</w:t>
      </w:r>
      <w:r>
        <w:t xml:space="preserve"> звездочки – необходима предварительная работа с ребенком и подготовка взрослого. </w:t>
      </w:r>
    </w:p>
    <w:p w14:paraId="47BC1181" w14:textId="77777777" w:rsidR="0079278C" w:rsidRDefault="009B6359">
      <w:pPr>
        <w:ind w:left="-15" w:right="2" w:firstLine="721"/>
      </w:pPr>
      <w:r>
        <w:rPr>
          <w:i/>
        </w:rPr>
        <w:t>Рубрика «Родительская энциклопедия»</w:t>
      </w:r>
      <w:r>
        <w:t xml:space="preserve"> – здесь раскрываются основные понятия, которые помогут родителю организовать деятельность с детьми и правильно реагировать на проявления </w:t>
      </w:r>
      <w:r>
        <w:t xml:space="preserve">ребенка. </w:t>
      </w:r>
    </w:p>
    <w:p w14:paraId="14F8594F" w14:textId="77777777" w:rsidR="0079278C" w:rsidRDefault="009B6359">
      <w:pPr>
        <w:ind w:left="-15" w:right="5" w:firstLine="721"/>
      </w:pPr>
      <w:r>
        <w:rPr>
          <w:i/>
        </w:rPr>
        <w:t xml:space="preserve">Конспекты (технологические карты) взаимодействия </w:t>
      </w:r>
      <w:r>
        <w:t xml:space="preserve">взрослого и ребенка / детей в рамках выбранного направления. Ситуации выстраиваются по определенному алгоритму, например: </w:t>
      </w:r>
    </w:p>
    <w:p w14:paraId="1686DE34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задайте ребенку вопрос…; </w:t>
      </w:r>
    </w:p>
    <w:p w14:paraId="4F0734B3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попросите найти в комнате…; </w:t>
      </w:r>
    </w:p>
    <w:p w14:paraId="627D9FA0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расскажите ему о…; </w:t>
      </w:r>
    </w:p>
    <w:p w14:paraId="0861ACD9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посмотрите видео…; </w:t>
      </w:r>
    </w:p>
    <w:p w14:paraId="2630ADA4" w14:textId="77777777" w:rsidR="0079278C" w:rsidRDefault="009B6359">
      <w:pPr>
        <w:numPr>
          <w:ilvl w:val="0"/>
          <w:numId w:val="25"/>
        </w:numPr>
        <w:ind w:right="7" w:hanging="424"/>
      </w:pPr>
      <w:r>
        <w:t xml:space="preserve">предложите сделать…; оформите результат… и так далее. </w:t>
      </w:r>
    </w:p>
    <w:p w14:paraId="348237E2" w14:textId="77777777" w:rsidR="0079278C" w:rsidRDefault="0079278C">
      <w:pPr>
        <w:sectPr w:rsidR="0079278C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1908" w:h="16836"/>
          <w:pgMar w:top="1201" w:right="847" w:bottom="1304" w:left="1701" w:header="720" w:footer="720" w:gutter="0"/>
          <w:cols w:space="720"/>
        </w:sectPr>
      </w:pPr>
    </w:p>
    <w:p w14:paraId="02A6A1A3" w14:textId="77777777" w:rsidR="0079278C" w:rsidRDefault="009B6359">
      <w:pPr>
        <w:ind w:left="-15" w:right="233" w:firstLine="721"/>
      </w:pPr>
      <w:r>
        <w:rPr>
          <w:i/>
        </w:rPr>
        <w:t xml:space="preserve">Видео- </w:t>
      </w:r>
      <w:r>
        <w:rPr>
          <w:i/>
        </w:rPr>
        <w:t>и фоторепортажи (раскадровка)</w:t>
      </w:r>
      <w:r>
        <w:t xml:space="preserve"> к ситуациям взаимодействия, где пошагово показано, как организовать тот или иной вид активности ребенка. </w:t>
      </w:r>
    </w:p>
    <w:p w14:paraId="4D939719" w14:textId="77777777" w:rsidR="0079278C" w:rsidRDefault="009B6359">
      <w:pPr>
        <w:ind w:left="-15" w:right="233" w:firstLine="721"/>
      </w:pPr>
      <w:r>
        <w:rPr>
          <w:i/>
        </w:rPr>
        <w:t>Рубрика «Дополнительные материалы».</w:t>
      </w:r>
      <w:r>
        <w:t xml:space="preserve"> Данный раздел подразумевает наполнение ссылками на книги, статьи, видео по теме прое</w:t>
      </w:r>
      <w:r>
        <w:t xml:space="preserve">кта / интернетсервиса (где и что родители могут еще посмотреть, послушать, использовать внешний ресурс по аналогичному направлению). </w:t>
      </w:r>
    </w:p>
    <w:p w14:paraId="32186C5B" w14:textId="77777777" w:rsidR="0079278C" w:rsidRDefault="009B6359">
      <w:pPr>
        <w:ind w:left="-15" w:right="233" w:firstLine="721"/>
      </w:pPr>
      <w:r>
        <w:rPr>
          <w:i/>
        </w:rPr>
        <w:t>Домашнее задание</w:t>
      </w:r>
      <w:r>
        <w:t xml:space="preserve"> – задания с инструкцией, которые ребенок может сделать с помощью взрослого или самостоятельно – аналогичн</w:t>
      </w:r>
      <w:r>
        <w:t xml:space="preserve">ый продукт тому, что уже делали, цель – закрепить умения. </w:t>
      </w:r>
    </w:p>
    <w:p w14:paraId="6E01BA78" w14:textId="77777777" w:rsidR="0079278C" w:rsidRDefault="009B6359">
      <w:pPr>
        <w:ind w:left="-15" w:right="233" w:firstLine="721"/>
      </w:pPr>
      <w:r>
        <w:rPr>
          <w:i/>
        </w:rPr>
        <w:t xml:space="preserve">Чат с ответами </w:t>
      </w:r>
      <w:r>
        <w:t>на</w:t>
      </w:r>
      <w:r>
        <w:rPr>
          <w:i/>
        </w:rPr>
        <w:t xml:space="preserve"> </w:t>
      </w:r>
      <w:r>
        <w:t xml:space="preserve">наиболее часто встречающиеся вопросы родителей по теме проекта (интернет-сервиса). </w:t>
      </w:r>
    </w:p>
    <w:p w14:paraId="535B7E83" w14:textId="77777777" w:rsidR="0079278C" w:rsidRDefault="009B6359">
      <w:pPr>
        <w:spacing w:after="166"/>
        <w:ind w:left="-15" w:right="233" w:firstLine="721"/>
      </w:pPr>
      <w:r>
        <w:rPr>
          <w:b/>
          <w:i/>
        </w:rPr>
        <w:t>4. Результативный</w:t>
      </w:r>
      <w:r>
        <w:rPr>
          <w:i/>
        </w:rPr>
        <w:t xml:space="preserve"> </w:t>
      </w:r>
      <w:r>
        <w:rPr>
          <w:b/>
          <w:i/>
        </w:rPr>
        <w:t>компонент</w:t>
      </w:r>
      <w:r>
        <w:t xml:space="preserve"> </w:t>
      </w:r>
      <w:r>
        <w:t>представляет собой готовый и действующий интернет-ресурс, которым активно пользуются родители (законные представители) детей, посещающих ДОО.</w:t>
      </w:r>
      <w:r>
        <w:rPr>
          <w:b/>
          <w:color w:val="00359E"/>
          <w:sz w:val="36"/>
        </w:rPr>
        <w:t xml:space="preserve"> </w:t>
      </w:r>
    </w:p>
    <w:p w14:paraId="7811373C" w14:textId="77777777" w:rsidR="0079278C" w:rsidRDefault="009B6359">
      <w:pPr>
        <w:pStyle w:val="3"/>
        <w:spacing w:after="69" w:line="266" w:lineRule="auto"/>
        <w:ind w:left="2689" w:right="291" w:hanging="988"/>
        <w:jc w:val="left"/>
      </w:pPr>
      <w:r>
        <w:t xml:space="preserve">Этические принципы взаимного общения  родителей и педагогов ДОО  </w:t>
      </w:r>
    </w:p>
    <w:p w14:paraId="4780FC39" w14:textId="77777777" w:rsidR="0079278C" w:rsidRDefault="009B6359">
      <w:pPr>
        <w:ind w:left="-15" w:right="233" w:firstLine="721"/>
      </w:pPr>
      <w:r>
        <w:t xml:space="preserve">Взаимодействие педагогов дошкольного образования и родителей (законных представителей) детей младенческого, раннего и дошкольного возрастов базируется на следующих принципах. </w:t>
      </w:r>
    </w:p>
    <w:p w14:paraId="3A58E143" w14:textId="77777777" w:rsidR="0079278C" w:rsidRDefault="009B6359">
      <w:pPr>
        <w:pStyle w:val="4"/>
        <w:ind w:left="731"/>
      </w:pPr>
      <w:r>
        <w:t xml:space="preserve">Ценность ребенка </w:t>
      </w:r>
    </w:p>
    <w:p w14:paraId="7EC696E9" w14:textId="77777777" w:rsidR="0079278C" w:rsidRDefault="009B6359">
      <w:pPr>
        <w:ind w:left="-15" w:right="233" w:firstLine="721"/>
      </w:pPr>
      <w:r>
        <w:t>Цель и содержание общения родителя и педагогов дошкольных обра</w:t>
      </w:r>
      <w:r>
        <w:t xml:space="preserve">зовательных организаций обеспечение благополучия и полноценного развития детей. Именно эта цель объединяет и мотивирует на общение родителей и педагогов. </w:t>
      </w:r>
    </w:p>
    <w:p w14:paraId="2398651A" w14:textId="77777777" w:rsidR="0079278C" w:rsidRDefault="009B6359">
      <w:pPr>
        <w:pStyle w:val="4"/>
        <w:ind w:left="731"/>
      </w:pPr>
      <w:r>
        <w:t xml:space="preserve">Принцип доверия  </w:t>
      </w:r>
    </w:p>
    <w:p w14:paraId="286B650C" w14:textId="77777777" w:rsidR="0079278C" w:rsidRDefault="009B6359">
      <w:pPr>
        <w:ind w:left="-15" w:right="233" w:firstLine="721"/>
      </w:pPr>
      <w:r>
        <w:t xml:space="preserve">Участникам общения необходимо выстраивать отношения доверия и открытости.  </w:t>
      </w:r>
    </w:p>
    <w:p w14:paraId="3B104597" w14:textId="77777777" w:rsidR="0079278C" w:rsidRDefault="009B6359">
      <w:pPr>
        <w:pStyle w:val="4"/>
        <w:ind w:left="731"/>
      </w:pPr>
      <w:r>
        <w:t>Принцип</w:t>
      </w:r>
      <w:r>
        <w:t xml:space="preserve"> уважения  </w:t>
      </w:r>
    </w:p>
    <w:p w14:paraId="7A4A8F96" w14:textId="77777777" w:rsidR="0079278C" w:rsidRDefault="009B6359">
      <w:pPr>
        <w:ind w:left="-15" w:right="233" w:firstLine="721"/>
      </w:pPr>
      <w:r>
        <w:t>Каждый участник общения имеет право на собственную точку зрения и эмоциональную позицию, однако выражать эту позицию необходимо  с соблюдением норм и правил социального взаимодействия, общими правилами культуры. Кроме того, уважение обеспечивае</w:t>
      </w:r>
      <w:r>
        <w:t xml:space="preserve">т бесконфликтность общения. </w:t>
      </w:r>
    </w:p>
    <w:p w14:paraId="1973769D" w14:textId="77777777" w:rsidR="0079278C" w:rsidRDefault="009B6359">
      <w:pPr>
        <w:pStyle w:val="4"/>
        <w:spacing w:after="73"/>
        <w:ind w:left="731"/>
      </w:pPr>
      <w:r>
        <w:t xml:space="preserve">Принцип конфиденциальности  </w:t>
      </w:r>
    </w:p>
    <w:p w14:paraId="7D9A2818" w14:textId="77777777" w:rsidR="0079278C" w:rsidRDefault="009B6359">
      <w:pPr>
        <w:ind w:left="-15" w:right="233" w:firstLine="721"/>
      </w:pPr>
      <w:r>
        <w:t xml:space="preserve">Родитель и ребенок имеют право на неразглашение обсуждающихся  с педагогами вопросов.  </w:t>
      </w:r>
    </w:p>
    <w:p w14:paraId="1E01105D" w14:textId="77777777" w:rsidR="0079278C" w:rsidRDefault="009B6359">
      <w:pPr>
        <w:spacing w:after="0" w:line="259" w:lineRule="auto"/>
        <w:ind w:right="0" w:firstLine="0"/>
        <w:jc w:val="left"/>
      </w:pPr>
      <w:r>
        <w:rPr>
          <w:b/>
          <w:i/>
        </w:rPr>
        <w:t xml:space="preserve"> </w:t>
      </w:r>
      <w:r>
        <w:rPr>
          <w:b/>
          <w:i/>
        </w:rPr>
        <w:tab/>
        <w:t xml:space="preserve"> </w:t>
      </w:r>
    </w:p>
    <w:p w14:paraId="29DD8C24" w14:textId="77777777" w:rsidR="0079278C" w:rsidRDefault="009B6359">
      <w:pPr>
        <w:pStyle w:val="4"/>
        <w:ind w:left="731"/>
      </w:pPr>
      <w:r>
        <w:t xml:space="preserve">Независимость общения  </w:t>
      </w:r>
    </w:p>
    <w:p w14:paraId="3355F814" w14:textId="77777777" w:rsidR="0079278C" w:rsidRDefault="009B6359">
      <w:pPr>
        <w:ind w:left="-15" w:right="233" w:firstLine="721"/>
      </w:pPr>
      <w:r>
        <w:t>Отношения с ребенком должны строится независимо от характера отношений с родителем</w:t>
      </w:r>
      <w:r>
        <w:t xml:space="preserve">. Ребенок имеет право на полноценные условия пребывания в дошкольной образовательной организации. </w:t>
      </w:r>
    </w:p>
    <w:p w14:paraId="041AD72F" w14:textId="77777777" w:rsidR="0079278C" w:rsidRDefault="009B6359">
      <w:pPr>
        <w:pStyle w:val="4"/>
        <w:ind w:left="731"/>
      </w:pPr>
      <w:r>
        <w:t xml:space="preserve">Личностный характер общения  </w:t>
      </w:r>
    </w:p>
    <w:p w14:paraId="14BDD73B" w14:textId="77777777" w:rsidR="0079278C" w:rsidRDefault="009B6359">
      <w:pPr>
        <w:ind w:left="-15" w:right="233" w:firstLine="721"/>
      </w:pPr>
      <w:r>
        <w:t>Дошкольное образование предполагает тесное сотрудничество педагогов и семьи, а возраст детей диктует необходимость личностных о</w:t>
      </w:r>
      <w:r>
        <w:t xml:space="preserve">тношений между всеми участниками образовательного процесса. Эта позиция находит свое выражение в интересе педагогов к позиции родителей, их точке зрения и родительскому опыту; в готовности понять родителей и найти формы конструктивного общения в интересах </w:t>
      </w:r>
      <w:r>
        <w:t xml:space="preserve">ребенка. </w:t>
      </w:r>
    </w:p>
    <w:p w14:paraId="51F6ABE7" w14:textId="77777777" w:rsidR="0079278C" w:rsidRDefault="009B6359">
      <w:pPr>
        <w:pStyle w:val="4"/>
        <w:ind w:left="731"/>
      </w:pPr>
      <w:r>
        <w:t xml:space="preserve">Информированность </w:t>
      </w:r>
    </w:p>
    <w:p w14:paraId="7F2DA2F7" w14:textId="77777777" w:rsidR="0079278C" w:rsidRDefault="009B6359">
      <w:pPr>
        <w:ind w:left="-15" w:right="233" w:firstLine="721"/>
      </w:pPr>
      <w:r>
        <w:t xml:space="preserve">Общение должно строиться на объективной информации и на основе научных знаний. </w:t>
      </w:r>
    </w:p>
    <w:p w14:paraId="14D1ED12" w14:textId="77777777" w:rsidR="0079278C" w:rsidRDefault="009B6359">
      <w:pPr>
        <w:ind w:left="-15" w:right="233" w:firstLine="721"/>
      </w:pPr>
      <w:r>
        <w:t xml:space="preserve">На принципах педагогической этики основывается </w:t>
      </w:r>
      <w:r>
        <w:rPr>
          <w:i/>
        </w:rPr>
        <w:t>этический кодекс педагога</w:t>
      </w:r>
      <w:r>
        <w:t xml:space="preserve">. Он регламентирует такие области: требования к личности педагога, общение </w:t>
      </w:r>
      <w:r>
        <w:t xml:space="preserve">педагога с воспитанниками, коллегами и администрацией, авторитет, честь и репутацию. </w:t>
      </w:r>
    </w:p>
    <w:p w14:paraId="54809172" w14:textId="77777777" w:rsidR="0079278C" w:rsidRDefault="009B6359">
      <w:pPr>
        <w:pStyle w:val="4"/>
        <w:spacing w:after="76"/>
        <w:ind w:left="731"/>
      </w:pPr>
      <w:r>
        <w:t xml:space="preserve">1.1. Личность педагога </w:t>
      </w:r>
    </w:p>
    <w:p w14:paraId="6358AE4F" w14:textId="77777777" w:rsidR="0079278C" w:rsidRDefault="009B6359">
      <w:pPr>
        <w:numPr>
          <w:ilvl w:val="0"/>
          <w:numId w:val="26"/>
        </w:numPr>
        <w:ind w:right="233" w:firstLine="284"/>
      </w:pPr>
      <w:r>
        <w:t xml:space="preserve">Профессиональная этика педагога требует призвания, преданности своей работе и чувства ответственности при исполнении своих обязанностей. </w:t>
      </w:r>
    </w:p>
    <w:p w14:paraId="5C23FC1E" w14:textId="77777777" w:rsidR="0079278C" w:rsidRDefault="009B6359">
      <w:pPr>
        <w:numPr>
          <w:ilvl w:val="0"/>
          <w:numId w:val="26"/>
        </w:numPr>
        <w:ind w:right="233" w:firstLine="284"/>
      </w:pPr>
      <w:r>
        <w:t>Педагог требователен по отношению к себе и стремится  к самосовершенствованию. Для него характерны самонаблюдение, сам</w:t>
      </w:r>
      <w:r>
        <w:t xml:space="preserve">оопределение и самовоспитание. </w:t>
      </w:r>
    </w:p>
    <w:p w14:paraId="6B8BE88E" w14:textId="77777777" w:rsidR="0079278C" w:rsidRDefault="009B6359">
      <w:pPr>
        <w:numPr>
          <w:ilvl w:val="0"/>
          <w:numId w:val="26"/>
        </w:numPr>
        <w:ind w:right="233" w:firstLine="284"/>
      </w:pPr>
      <w:r>
        <w:t xml:space="preserve">Педагог несет ответственность за качество и результаты доверенной ему педагогической работы – воспитания. </w:t>
      </w:r>
    </w:p>
    <w:p w14:paraId="716591BC" w14:textId="77777777" w:rsidR="0079278C" w:rsidRDefault="009B6359">
      <w:pPr>
        <w:numPr>
          <w:ilvl w:val="0"/>
          <w:numId w:val="26"/>
        </w:numPr>
        <w:ind w:right="233" w:firstLine="284"/>
      </w:pPr>
      <w:r>
        <w:t>Педагог несет ответственность за физическую, интеллектуальную, эмоциональную и духовную защиту детей, оставленных под</w:t>
      </w:r>
      <w:r>
        <w:t xml:space="preserve"> его присмотром. </w:t>
      </w:r>
    </w:p>
    <w:p w14:paraId="6094C6C4" w14:textId="77777777" w:rsidR="0079278C" w:rsidRDefault="009B6359">
      <w:pPr>
        <w:pStyle w:val="4"/>
        <w:spacing w:after="80"/>
        <w:ind w:left="731"/>
      </w:pPr>
      <w:r>
        <w:t xml:space="preserve">1.2. Авторитет, честь, репутация </w:t>
      </w:r>
    </w:p>
    <w:p w14:paraId="469A3594" w14:textId="77777777" w:rsidR="0079278C" w:rsidRDefault="009B6359">
      <w:pPr>
        <w:numPr>
          <w:ilvl w:val="0"/>
          <w:numId w:val="27"/>
        </w:numPr>
        <w:ind w:right="233" w:firstLine="284"/>
      </w:pPr>
      <w:r>
        <w:t xml:space="preserve">Своим поведением педагог поддерживает и защищает исторически сложившуюся профессиональную честь педагога. </w:t>
      </w:r>
    </w:p>
    <w:p w14:paraId="25064995" w14:textId="77777777" w:rsidR="0079278C" w:rsidRDefault="009B6359">
      <w:pPr>
        <w:numPr>
          <w:ilvl w:val="0"/>
          <w:numId w:val="27"/>
        </w:numPr>
        <w:spacing w:after="76" w:line="259" w:lineRule="auto"/>
        <w:ind w:right="233" w:firstLine="284"/>
      </w:pPr>
      <w:r>
        <w:t xml:space="preserve">Педагог </w:t>
      </w:r>
      <w:r>
        <w:tab/>
        <w:t xml:space="preserve">передает </w:t>
      </w:r>
      <w:r>
        <w:tab/>
        <w:t xml:space="preserve">молодому </w:t>
      </w:r>
      <w:r>
        <w:tab/>
        <w:t xml:space="preserve">поколению </w:t>
      </w:r>
      <w:r>
        <w:tab/>
        <w:t xml:space="preserve">национальные </w:t>
      </w:r>
      <w:r>
        <w:tab/>
        <w:t xml:space="preserve">и </w:t>
      </w:r>
    </w:p>
    <w:p w14:paraId="7D41924C" w14:textId="77777777" w:rsidR="0079278C" w:rsidRDefault="009B6359">
      <w:pPr>
        <w:ind w:left="-15" w:right="233" w:firstLine="0"/>
      </w:pPr>
      <w:r>
        <w:t>общечеловеческие культурные ценности, пр</w:t>
      </w:r>
      <w:r>
        <w:t xml:space="preserve">инимает посильное участие  в процессе культурного развития. </w:t>
      </w:r>
    </w:p>
    <w:p w14:paraId="57965E27" w14:textId="77777777" w:rsidR="0079278C" w:rsidRDefault="009B6359">
      <w:pPr>
        <w:numPr>
          <w:ilvl w:val="0"/>
          <w:numId w:val="27"/>
        </w:numPr>
        <w:ind w:right="233" w:firstLine="284"/>
      </w:pPr>
      <w:r>
        <w:t xml:space="preserve">Педагог не может заниматься противокультурной деятельностью ни при исполнении своих прямых обязанностей, ни за пределами образовательного учреждения. </w:t>
      </w:r>
    </w:p>
    <w:p w14:paraId="3EA6D16A" w14:textId="77777777" w:rsidR="0079278C" w:rsidRDefault="009B6359">
      <w:pPr>
        <w:numPr>
          <w:ilvl w:val="0"/>
          <w:numId w:val="27"/>
        </w:numPr>
        <w:ind w:right="233" w:firstLine="284"/>
      </w:pPr>
      <w:r>
        <w:t>В общении со своими воспитанниками и во всех</w:t>
      </w:r>
      <w:r>
        <w:t xml:space="preserve"> остальных случаях педагог уважителен, вежлив и корректен. Он знает и соблюдает нормы этикета, подходящие для каждой отдельно взятой ситуации. </w:t>
      </w:r>
    </w:p>
    <w:p w14:paraId="20BCA1C8" w14:textId="77777777" w:rsidR="0079278C" w:rsidRDefault="009B6359">
      <w:pPr>
        <w:numPr>
          <w:ilvl w:val="0"/>
          <w:numId w:val="27"/>
        </w:numPr>
        <w:ind w:right="233" w:firstLine="284"/>
      </w:pPr>
      <w:r>
        <w:t xml:space="preserve">Авторитет педагога основывается на компетенции, справедливости, такте, умении заботиться о своих воспитанниках. </w:t>
      </w:r>
      <w:r>
        <w:t xml:space="preserve">Педагог не создает свой авторитет при помощи некорректных способов и не злоупотребляет им. </w:t>
      </w:r>
    </w:p>
    <w:p w14:paraId="7F973A10" w14:textId="77777777" w:rsidR="0079278C" w:rsidRDefault="009B6359">
      <w:pPr>
        <w:numPr>
          <w:ilvl w:val="0"/>
          <w:numId w:val="27"/>
        </w:numPr>
        <w:ind w:right="233" w:firstLine="284"/>
      </w:pPr>
      <w:r>
        <w:t xml:space="preserve">Педагог воспитывает на своем положительном примере. Он не спешит осуждать и не требует от других того, что сам соблюдать не в силах. </w:t>
      </w:r>
    </w:p>
    <w:p w14:paraId="679B71CB" w14:textId="77777777" w:rsidR="0079278C" w:rsidRDefault="009B6359">
      <w:pPr>
        <w:pStyle w:val="4"/>
        <w:spacing w:after="80"/>
        <w:ind w:left="731"/>
      </w:pPr>
      <w:r>
        <w:t>2.1. Общение педагога с воспит</w:t>
      </w:r>
      <w:r>
        <w:t xml:space="preserve">анниками </w:t>
      </w:r>
    </w:p>
    <w:p w14:paraId="51696DDC" w14:textId="77777777" w:rsidR="0079278C" w:rsidRDefault="009B6359">
      <w:pPr>
        <w:numPr>
          <w:ilvl w:val="0"/>
          <w:numId w:val="28"/>
        </w:numPr>
        <w:ind w:right="233" w:firstLine="284"/>
      </w:pPr>
      <w:r>
        <w:t xml:space="preserve">Педагог сам выбирает подходящий стиль общения с учениками или воспитанниками, основанный на взаимном уважении. </w:t>
      </w:r>
    </w:p>
    <w:p w14:paraId="54A86717" w14:textId="77777777" w:rsidR="0079278C" w:rsidRDefault="009B6359">
      <w:pPr>
        <w:numPr>
          <w:ilvl w:val="0"/>
          <w:numId w:val="28"/>
        </w:numPr>
        <w:ind w:right="233" w:firstLine="284"/>
      </w:pPr>
      <w:r>
        <w:t>В первую очередь педагог должен быть требователен к себе. Требовательность педагога по отношению к воспитаннику позитивна и хорошо обо</w:t>
      </w:r>
      <w:r>
        <w:t xml:space="preserve">снована. Педагог никогда не должен терять чувства меры и самообладания. </w:t>
      </w:r>
    </w:p>
    <w:p w14:paraId="5B87B2D9" w14:textId="77777777" w:rsidR="0079278C" w:rsidRDefault="009B6359">
      <w:pPr>
        <w:numPr>
          <w:ilvl w:val="0"/>
          <w:numId w:val="28"/>
        </w:numPr>
        <w:ind w:right="233" w:firstLine="284"/>
      </w:pPr>
      <w:r>
        <w:t>При оценке поведения и достижений своих воспитанников педагог стремится укреплять их самоуважение и веру в свои силы, показывать им возможности совершенствования, повышать мотивацию о</w:t>
      </w:r>
      <w:r>
        <w:t xml:space="preserve">бучения. </w:t>
      </w:r>
    </w:p>
    <w:p w14:paraId="7FE51255" w14:textId="77777777" w:rsidR="0079278C" w:rsidRDefault="009B6359">
      <w:pPr>
        <w:numPr>
          <w:ilvl w:val="0"/>
          <w:numId w:val="28"/>
        </w:numPr>
        <w:ind w:right="233" w:firstLine="284"/>
      </w:pPr>
      <w:r>
        <w:t xml:space="preserve">Педагог является беспристрастным, одинаково доброжелательным и благосклонным ко всем своим ученикам. Приняв необоснованно принижающие воспитанника оценочные решения, педагог должен постараться немедленно исправить свою ошибку. </w:t>
      </w:r>
    </w:p>
    <w:p w14:paraId="11FD4F7A" w14:textId="77777777" w:rsidR="0079278C" w:rsidRDefault="009B6359">
      <w:pPr>
        <w:numPr>
          <w:ilvl w:val="0"/>
          <w:numId w:val="28"/>
        </w:numPr>
        <w:ind w:right="233" w:firstLine="284"/>
      </w:pPr>
      <w:r>
        <w:t>При оценке достиже</w:t>
      </w:r>
      <w:r>
        <w:t xml:space="preserve">ний воспитанников педагог стремится  к объективности и справедливости. </w:t>
      </w:r>
    </w:p>
    <w:p w14:paraId="3DDEB3E4" w14:textId="77777777" w:rsidR="0079278C" w:rsidRDefault="009B6359">
      <w:pPr>
        <w:numPr>
          <w:ilvl w:val="0"/>
          <w:numId w:val="28"/>
        </w:numPr>
        <w:ind w:right="233" w:firstLine="284"/>
      </w:pPr>
      <w:r>
        <w:t xml:space="preserve">Педагог постоянно заботится о культуре своей речи и общения. В его речи нет ругательств, вульгаризмов, грубых и оскорбительных фраз. </w:t>
      </w:r>
    </w:p>
    <w:p w14:paraId="23A810FD" w14:textId="77777777" w:rsidR="0079278C" w:rsidRDefault="009B6359">
      <w:pPr>
        <w:numPr>
          <w:ilvl w:val="0"/>
          <w:numId w:val="28"/>
        </w:numPr>
        <w:ind w:right="233" w:firstLine="284"/>
      </w:pPr>
      <w:r>
        <w:t>Педагогу запрещается сообщать другим лицам доверен</w:t>
      </w:r>
      <w:r>
        <w:t xml:space="preserve">ную лично ему воспитанником информацию, за исключением случаев, предусмотренных законодательством. </w:t>
      </w:r>
    </w:p>
    <w:p w14:paraId="01A0879D" w14:textId="77777777" w:rsidR="0079278C" w:rsidRDefault="009B6359">
      <w:pPr>
        <w:pStyle w:val="4"/>
        <w:spacing w:after="80"/>
        <w:ind w:left="731"/>
      </w:pPr>
      <w:r>
        <w:t xml:space="preserve">2.2. Общение между педагогами </w:t>
      </w:r>
    </w:p>
    <w:p w14:paraId="067F5360" w14:textId="77777777" w:rsidR="0079278C" w:rsidRDefault="009B6359">
      <w:pPr>
        <w:numPr>
          <w:ilvl w:val="0"/>
          <w:numId w:val="29"/>
        </w:numPr>
        <w:ind w:right="233" w:firstLine="284"/>
      </w:pPr>
      <w:r>
        <w:t xml:space="preserve">Взаимоотношения между педагогами основываются на принципах коллегиальности, партнерства и уважения. Он не принижает своих коллег  в присутствии воспитанников или других лиц. </w:t>
      </w:r>
    </w:p>
    <w:p w14:paraId="5DAE4C56" w14:textId="77777777" w:rsidR="0079278C" w:rsidRDefault="009B6359">
      <w:pPr>
        <w:numPr>
          <w:ilvl w:val="0"/>
          <w:numId w:val="29"/>
        </w:numPr>
        <w:ind w:right="233" w:firstLine="284"/>
      </w:pPr>
      <w:r>
        <w:t xml:space="preserve">Педагоги избегают необоснованных и скандальных конфликтов во взаимоотношениях. </w:t>
      </w:r>
    </w:p>
    <w:p w14:paraId="02B36901" w14:textId="77777777" w:rsidR="0079278C" w:rsidRDefault="009B6359">
      <w:pPr>
        <w:numPr>
          <w:ilvl w:val="0"/>
          <w:numId w:val="29"/>
        </w:numPr>
        <w:ind w:right="233" w:firstLine="284"/>
      </w:pPr>
      <w:r>
        <w:t>П</w:t>
      </w:r>
      <w:r>
        <w:t>равом и обязанностью педагога является оценка деятельности коллег и администрации. Преследование педагога за критику строго запрещено. Критика, в первую очередь, должна быть внутренней, т. е. она должна высказываться в ДОО и других воспитательных учреждени</w:t>
      </w:r>
      <w:r>
        <w:t xml:space="preserve">ях между педагогами, а не за пределами ДОО. Высказывать ее следует с глазу на глаз. В школах и других воспитательных учреждениях не должно быть места сплетням. </w:t>
      </w:r>
    </w:p>
    <w:p w14:paraId="37CFF2DA" w14:textId="77777777" w:rsidR="0079278C" w:rsidRDefault="009B6359">
      <w:pPr>
        <w:numPr>
          <w:ilvl w:val="0"/>
          <w:numId w:val="29"/>
        </w:numPr>
        <w:ind w:right="233" w:firstLine="284"/>
      </w:pPr>
      <w:r>
        <w:t>Критика, направленная на работу, решения, взгляды и поступки коллег или администрации, не должн</w:t>
      </w:r>
      <w:r>
        <w:t xml:space="preserve">а унижать подвергаемое критике лицо. Она должна быть обоснованной, конструктивной, тактичной, необидной, доброжелательной. Важнейшие проблемы и решения в педагогической жизни обсуждаются и принимаются в открытых педагогических дискуссиях. </w:t>
      </w:r>
    </w:p>
    <w:p w14:paraId="3FA46479" w14:textId="77777777" w:rsidR="0079278C" w:rsidRDefault="009B6359">
      <w:pPr>
        <w:pStyle w:val="4"/>
        <w:spacing w:after="80"/>
        <w:ind w:left="731"/>
      </w:pPr>
      <w:r>
        <w:t>2.3. Взаимоотнош</w:t>
      </w:r>
      <w:r>
        <w:t xml:space="preserve">ения с администрацией </w:t>
      </w:r>
    </w:p>
    <w:p w14:paraId="20AF472E" w14:textId="77777777" w:rsidR="0079278C" w:rsidRDefault="009B6359">
      <w:pPr>
        <w:numPr>
          <w:ilvl w:val="0"/>
          <w:numId w:val="30"/>
        </w:numPr>
        <w:ind w:right="233" w:firstLine="284"/>
      </w:pPr>
      <w:r>
        <w:t xml:space="preserve">В воспитательных учреждениях соблюдается культура общения, выражающаяся во взаимном уважении, доброжелательности и умении находить общий язык. Ответственность за поддержание такой атмосферы несут все работники ДОО. </w:t>
      </w:r>
    </w:p>
    <w:p w14:paraId="7F4A85A6" w14:textId="77777777" w:rsidR="0079278C" w:rsidRDefault="009B6359">
      <w:pPr>
        <w:numPr>
          <w:ilvl w:val="0"/>
          <w:numId w:val="30"/>
        </w:numPr>
        <w:ind w:right="233" w:firstLine="284"/>
      </w:pPr>
      <w:r>
        <w:t>Педагоги имеют пр</w:t>
      </w:r>
      <w:r>
        <w:t xml:space="preserve">аво получать от администрации информацию, имеющую значение для работы их учреждения. </w:t>
      </w:r>
    </w:p>
    <w:p w14:paraId="68F63E9E" w14:textId="77777777" w:rsidR="0079278C" w:rsidRDefault="009B6359">
      <w:pPr>
        <w:numPr>
          <w:ilvl w:val="0"/>
          <w:numId w:val="30"/>
        </w:numPr>
        <w:ind w:right="233" w:firstLine="284"/>
      </w:pPr>
      <w:r>
        <w:t>Интриги, непреодолимые конфликты, вредительство коллегам и раскол в педагогическом сообществе мешают образовательному и воспитательному учреждению выполнять свои непосред</w:t>
      </w:r>
      <w:r>
        <w:t xml:space="preserve">ственные функции. </w:t>
      </w:r>
    </w:p>
    <w:p w14:paraId="49CD236A" w14:textId="77777777" w:rsidR="0079278C" w:rsidRDefault="009B6359">
      <w:pPr>
        <w:numPr>
          <w:ilvl w:val="0"/>
          <w:numId w:val="30"/>
        </w:numPr>
        <w:ind w:right="233" w:firstLine="284"/>
      </w:pPr>
      <w:r>
        <w:t xml:space="preserve">ДОО дорожит своей репутацией. В случае выявления преступной деятельности педагогов и ответственных сотрудников администрации, а также грубых нарушений профессиональной этики глава учреждения должен подать в отставку. </w:t>
      </w:r>
    </w:p>
    <w:p w14:paraId="5DD4888D" w14:textId="77777777" w:rsidR="0079278C" w:rsidRDefault="009B6359">
      <w:pPr>
        <w:pStyle w:val="4"/>
        <w:spacing w:after="80"/>
        <w:ind w:left="731"/>
      </w:pPr>
      <w:r>
        <w:t>2.4. Отношения с ро</w:t>
      </w:r>
      <w:r>
        <w:t xml:space="preserve">дителями и опекунами воспитанников </w:t>
      </w:r>
    </w:p>
    <w:p w14:paraId="3D876A68" w14:textId="77777777" w:rsidR="0079278C" w:rsidRDefault="009B6359">
      <w:pPr>
        <w:numPr>
          <w:ilvl w:val="0"/>
          <w:numId w:val="31"/>
        </w:numPr>
        <w:ind w:right="233" w:firstLine="284"/>
      </w:pPr>
      <w:r>
        <w:t xml:space="preserve">Педагог консультирует родителей и опекунов по проблемам воспитания детей, помогает смягчить конфликты между родителями и детьми. </w:t>
      </w:r>
    </w:p>
    <w:p w14:paraId="0F09E1D0" w14:textId="77777777" w:rsidR="0079278C" w:rsidRDefault="009B6359">
      <w:pPr>
        <w:numPr>
          <w:ilvl w:val="0"/>
          <w:numId w:val="31"/>
        </w:numPr>
        <w:ind w:right="233" w:firstLine="284"/>
      </w:pPr>
      <w:r>
        <w:t>Педагог не разглашает высказанное детьми мнение о своих родителях или опекунах, мнение род</w:t>
      </w:r>
      <w:r>
        <w:t xml:space="preserve">ителей или опекунов о детях. Передавать такое мнение другой стороне можно лишь с согласия лица, довершившего педагогу упомянутое мнение. </w:t>
      </w:r>
    </w:p>
    <w:p w14:paraId="0928ADBA" w14:textId="77777777" w:rsidR="0079278C" w:rsidRDefault="009B6359">
      <w:pPr>
        <w:numPr>
          <w:ilvl w:val="0"/>
          <w:numId w:val="31"/>
        </w:numPr>
        <w:ind w:right="233" w:firstLine="284"/>
      </w:pPr>
      <w:r>
        <w:t xml:space="preserve">Отношения педагогов с родителями не должны оказывать влияния на оценку личности и достижений детей. </w:t>
      </w:r>
    </w:p>
    <w:p w14:paraId="789D5EC8" w14:textId="77777777" w:rsidR="0079278C" w:rsidRDefault="009B6359">
      <w:pPr>
        <w:numPr>
          <w:ilvl w:val="0"/>
          <w:numId w:val="31"/>
        </w:numPr>
        <w:ind w:right="233" w:firstLine="284"/>
      </w:pPr>
      <w:r>
        <w:t>На отношения педа</w:t>
      </w:r>
      <w:r>
        <w:t xml:space="preserve">гогов с воспитанниками и на их оценку не должна влиять поддержка, оказываемая их родителями или опекунами ДОО. </w:t>
      </w:r>
    </w:p>
    <w:p w14:paraId="484A10EC" w14:textId="77777777" w:rsidR="0079278C" w:rsidRDefault="009B6359">
      <w:pPr>
        <w:pStyle w:val="1"/>
        <w:spacing w:after="93" w:line="267" w:lineRule="auto"/>
        <w:ind w:left="1335"/>
      </w:pPr>
      <w:r>
        <w:rPr>
          <w:rFonts w:ascii="Times New Roman" w:eastAsia="Times New Roman" w:hAnsi="Times New Roman" w:cs="Times New Roman"/>
          <w:b/>
          <w:color w:val="00359E"/>
          <w:sz w:val="36"/>
        </w:rPr>
        <w:t>РАЗДЕЛ 3. ПРОСВЕЩЕНИЕ РОДИТЕЛЕЙ (ЗАКОННЫХ ПРЕДСТАВИТЕЛЕЙ) ПО ВОПРОСАМ ЗДОРОВЬЯ, ВОСПИТАНИЯ И РАЗВИТИЯ ДЕТЕЙ МЛАДЕНЧЕСКОГО, РАННЕГО И ДОШКОЛЬНОГО</w:t>
      </w: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 ВОЗРАСТОВ </w:t>
      </w:r>
    </w:p>
    <w:p w14:paraId="5C7807B9" w14:textId="77777777" w:rsidR="0079278C" w:rsidRDefault="009B6359">
      <w:pPr>
        <w:spacing w:after="387" w:line="259" w:lineRule="auto"/>
        <w:ind w:left="-2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DE31462" wp14:editId="7B91B8D5">
                <wp:extent cx="5975985" cy="53339"/>
                <wp:effectExtent l="0" t="0" r="0" b="0"/>
                <wp:docPr id="182171" name="Group 182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339"/>
                          <a:chOff x="0" y="0"/>
                          <a:chExt cx="5975985" cy="53339"/>
                        </a:xfrm>
                      </wpg:grpSpPr>
                      <wps:wsp>
                        <wps:cNvPr id="219601" name="Shape 219601"/>
                        <wps:cNvSpPr/>
                        <wps:spPr>
                          <a:xfrm>
                            <a:off x="0" y="15239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02" name="Shape 219602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2171" style="width:470.55pt;height:4.19995pt;mso-position-horizontal-relative:char;mso-position-vertical-relative:line" coordsize="59759,533">
                <v:shape id="Shape 219603" style="position:absolute;width:59759;height:381;left:0;top:152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604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03CD23D2" w14:textId="77777777" w:rsidR="0079278C" w:rsidRDefault="009B6359">
      <w:pPr>
        <w:pStyle w:val="2"/>
        <w:spacing w:after="268"/>
        <w:ind w:left="55" w:right="293"/>
      </w:pPr>
      <w:r>
        <w:t xml:space="preserve">3.1. ПЕДАГОГИЧЕСКАЯ ПОМОЩЬ РОДИТЕЛЯМ (ЗАКОННЫМ ПРЕДСТАВИТЕЛЯМ) ДЕТЕЙ ДОШКОЛЬНОГО ВОЗРАСТА В СОЗДАНИИ ОБРАЗОВАТЕЛЬНОЙ СРЕДЫ СЕМЬИ </w:t>
      </w:r>
    </w:p>
    <w:p w14:paraId="6FE3DA12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1331D9E1" w14:textId="77777777" w:rsidR="0079278C" w:rsidRDefault="009B6359">
      <w:pPr>
        <w:ind w:left="-15" w:right="233"/>
      </w:pPr>
      <w:r>
        <w:rPr>
          <w:i/>
        </w:rPr>
        <w:t>Среда</w:t>
      </w:r>
      <w:r>
        <w:t xml:space="preserve"> – </w:t>
      </w:r>
      <w:r>
        <w:t xml:space="preserve">все, что окружает человека (природа, рукотворный мир, социум, технологии). </w:t>
      </w:r>
    </w:p>
    <w:p w14:paraId="7A805198" w14:textId="77777777" w:rsidR="0079278C" w:rsidRDefault="009B6359">
      <w:pPr>
        <w:ind w:left="-15" w:right="233"/>
      </w:pPr>
      <w:r>
        <w:rPr>
          <w:i/>
        </w:rPr>
        <w:t>Образовательная среда</w:t>
      </w:r>
      <w:r>
        <w:t xml:space="preserve"> – условия, которые обеспечивают обучение, воспитание и развитие ребенка. </w:t>
      </w:r>
    </w:p>
    <w:p w14:paraId="27C731A7" w14:textId="77777777" w:rsidR="0079278C" w:rsidRDefault="009B6359">
      <w:pPr>
        <w:spacing w:after="79" w:line="259" w:lineRule="auto"/>
        <w:ind w:left="628" w:right="0" w:hanging="10"/>
      </w:pPr>
      <w:r>
        <w:rPr>
          <w:i/>
        </w:rPr>
        <w:t xml:space="preserve">Компоненты образовательной среды </w:t>
      </w:r>
      <w:r>
        <w:t>–</w:t>
      </w:r>
      <w:r>
        <w:rPr>
          <w:i/>
        </w:rPr>
        <w:t xml:space="preserve"> </w:t>
      </w:r>
      <w:r>
        <w:t xml:space="preserve">предметы и их расположение </w:t>
      </w:r>
    </w:p>
    <w:p w14:paraId="1FC889D8" w14:textId="77777777" w:rsidR="0079278C" w:rsidRDefault="009B6359">
      <w:pPr>
        <w:ind w:left="-15" w:right="233" w:firstLine="0"/>
      </w:pPr>
      <w:r>
        <w:t>(мебель, игрушки, пос</w:t>
      </w:r>
      <w:r>
        <w:t xml:space="preserve">обия), люди, которые создают среду и общаются  с детьми. </w:t>
      </w:r>
    </w:p>
    <w:p w14:paraId="6B5CE375" w14:textId="77777777" w:rsidR="0079278C" w:rsidRDefault="009B6359">
      <w:pPr>
        <w:ind w:left="-15" w:right="233"/>
      </w:pPr>
      <w:r>
        <w:rPr>
          <w:i/>
        </w:rPr>
        <w:t>Развивающая среда –</w:t>
      </w:r>
      <w:r>
        <w:t xml:space="preserve"> система материальных объектов, которые своими функциями способствуют физическому и духовному развитию ребенка. </w:t>
      </w:r>
    </w:p>
    <w:p w14:paraId="658EDDFD" w14:textId="77777777" w:rsidR="0079278C" w:rsidRDefault="009B6359">
      <w:pPr>
        <w:spacing w:after="267"/>
        <w:ind w:left="-15" w:right="233"/>
      </w:pPr>
      <w:r>
        <w:rPr>
          <w:i/>
        </w:rPr>
        <w:t>Социализация</w:t>
      </w:r>
      <w:r>
        <w:t xml:space="preserve"> – процесс вхождения ребенка в социальную среду через </w:t>
      </w:r>
      <w:r>
        <w:t xml:space="preserve">овладение имеющимися социальными нормами, правилами и ценностями, знаниями и компетенциями. </w:t>
      </w:r>
    </w:p>
    <w:p w14:paraId="34E70EB3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 </w:t>
      </w:r>
    </w:p>
    <w:p w14:paraId="1F2BB010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 xml:space="preserve">родительские собрания: </w:t>
      </w:r>
      <w:r>
        <w:t xml:space="preserve">«Как создать образовательную среду дома?», </w:t>
      </w:r>
    </w:p>
    <w:p w14:paraId="6A0E10C7" w14:textId="77777777" w:rsidR="0079278C" w:rsidRDefault="009B6359">
      <w:pPr>
        <w:ind w:left="992" w:right="233" w:firstLine="0"/>
      </w:pPr>
      <w:r>
        <w:t xml:space="preserve">«Развивающие игры и игрушки в семье», «Среда </w:t>
      </w:r>
      <w:r>
        <w:t xml:space="preserve">глазами ребенка», </w:t>
      </w:r>
      <w:r>
        <w:rPr>
          <w:sz w:val="24"/>
        </w:rPr>
        <w:t>«</w:t>
      </w:r>
      <w:r>
        <w:t xml:space="preserve">Создание условий для поддержки детской инициативы и самостоятельности дошкольника в семье», </w:t>
      </w:r>
      <w:r>
        <w:rPr>
          <w:rFonts w:ascii="Calibri" w:eastAsia="Calibri" w:hAnsi="Calibri" w:cs="Calibri"/>
          <w:sz w:val="22"/>
        </w:rPr>
        <w:t>«</w:t>
      </w:r>
      <w:r>
        <w:t>Как помочь ребенку проявить интерес к занятиям в ДОО»;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 </w:t>
      </w:r>
    </w:p>
    <w:p w14:paraId="38A6A09F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>устный педагогический журнал:</w:t>
      </w:r>
      <w:r>
        <w:t xml:space="preserve"> «Конструктор домашней среды», «Ребенок в мегаполисе»;  </w:t>
      </w:r>
    </w:p>
    <w:p w14:paraId="6B6CD70A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>д</w:t>
      </w:r>
      <w:r>
        <w:rPr>
          <w:i/>
        </w:rPr>
        <w:t>еловая игра:</w:t>
      </w:r>
      <w:r>
        <w:t xml:space="preserve"> «Природа или технологии?»;  </w:t>
      </w:r>
    </w:p>
    <w:p w14:paraId="49828E52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>консультация с элементами практикума:</w:t>
      </w:r>
      <w:r>
        <w:t xml:space="preserve"> «Роль семьи в создании условий психологического благополучия ребенка»;  </w:t>
      </w:r>
    </w:p>
    <w:p w14:paraId="309ACB03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>семинар-практикум:</w:t>
      </w:r>
      <w:r>
        <w:t xml:space="preserve"> </w:t>
      </w:r>
      <w:r>
        <w:t xml:space="preserve">«Семейная образовательная среда как источник разнообразного культурного опыта ребенка-дошкольника»;  </w:t>
      </w:r>
    </w:p>
    <w:p w14:paraId="3D6B0928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>игровые практикумы:</w:t>
      </w:r>
      <w:r>
        <w:t xml:space="preserve"> «Интерактивная комната для малыша», </w:t>
      </w:r>
    </w:p>
    <w:p w14:paraId="4E4B1FEB" w14:textId="77777777" w:rsidR="0079278C" w:rsidRDefault="009B6359">
      <w:pPr>
        <w:ind w:left="992" w:right="233" w:firstLine="0"/>
      </w:pPr>
      <w:r>
        <w:t xml:space="preserve">«Моделируем образовательную среду сами»;  </w:t>
      </w:r>
    </w:p>
    <w:p w14:paraId="331452CA" w14:textId="77777777" w:rsidR="0079278C" w:rsidRDefault="009B6359">
      <w:pPr>
        <w:numPr>
          <w:ilvl w:val="0"/>
          <w:numId w:val="32"/>
        </w:numPr>
        <w:spacing w:after="79" w:line="259" w:lineRule="auto"/>
        <w:ind w:left="993" w:right="233" w:hanging="360"/>
      </w:pPr>
      <w:r>
        <w:rPr>
          <w:i/>
        </w:rPr>
        <w:t>образовательный маршрут:</w:t>
      </w:r>
      <w:r>
        <w:t xml:space="preserve"> </w:t>
      </w:r>
      <w:r>
        <w:t xml:space="preserve">«Как рождается книга»;  </w:t>
      </w:r>
    </w:p>
    <w:p w14:paraId="2DB8CFBF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 xml:space="preserve">вечер вопросов и ответов: </w:t>
      </w:r>
      <w:r>
        <w:t xml:space="preserve">«Организация семейной образовательной среды»;  </w:t>
      </w:r>
    </w:p>
    <w:p w14:paraId="2606AD5A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 xml:space="preserve">педагогический брифинг: </w:t>
      </w:r>
      <w:r>
        <w:t xml:space="preserve">«Семейная образовательная среда нужна?»;  </w:t>
      </w:r>
    </w:p>
    <w:p w14:paraId="69351CCD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>досуг:</w:t>
      </w:r>
      <w:r>
        <w:t xml:space="preserve"> «Семейная среда»;  </w:t>
      </w:r>
    </w:p>
    <w:p w14:paraId="359ECCC6" w14:textId="77777777" w:rsidR="0079278C" w:rsidRDefault="009B6359">
      <w:pPr>
        <w:numPr>
          <w:ilvl w:val="0"/>
          <w:numId w:val="32"/>
        </w:numPr>
        <w:ind w:left="993" w:right="233" w:hanging="360"/>
      </w:pPr>
      <w:r>
        <w:rPr>
          <w:i/>
        </w:rPr>
        <w:t>буклеты, подкасты, памятки:</w:t>
      </w:r>
      <w:r>
        <w:t xml:space="preserve"> «Влияние образовательной среды на р</w:t>
      </w:r>
      <w:r>
        <w:t xml:space="preserve">азвитие детей», «Дидактические игры своими руками», «Музеи, выставки, театры и концерты как часть образовательной среды». </w:t>
      </w:r>
    </w:p>
    <w:p w14:paraId="28229BC7" w14:textId="77777777" w:rsidR="0079278C" w:rsidRDefault="009B6359">
      <w:pPr>
        <w:ind w:left="-15" w:right="233"/>
      </w:pPr>
      <w:r>
        <w:t>Обучение, воспитание и развитие личности происходит не только под воздействием направленных усилий взрослого и зависят не только от и</w:t>
      </w:r>
      <w:r>
        <w:t xml:space="preserve">ндивидуально-психологических особенностей личности, но и определяются условиями образовательной среды, тем, как субъекты образования (дети, родители, педагоги) используют ресурсы, содержащиеся в среде. </w:t>
      </w:r>
    </w:p>
    <w:p w14:paraId="52BEDE95" w14:textId="77777777" w:rsidR="0079278C" w:rsidRDefault="009B6359">
      <w:pPr>
        <w:ind w:left="-15" w:right="233"/>
      </w:pPr>
      <w:r>
        <w:t>Образовательная среда для детей младенческого, раннег</w:t>
      </w:r>
      <w:r>
        <w:t>о и дошкольного возрастов может рассматриваться как комплекс условий, прямо или косвенно влияющий на все стороны развития детей, состояние их физического и психического здоровья, успешность их последующего обучения. Образовательная среда не заложена заране</w:t>
      </w:r>
      <w:r>
        <w:t xml:space="preserve">е, она создается в совместной деятельности взрослых и ребенка. </w:t>
      </w:r>
    </w:p>
    <w:p w14:paraId="7F6DEA4B" w14:textId="77777777" w:rsidR="0079278C" w:rsidRDefault="009B6359">
      <w:pPr>
        <w:ind w:left="-15" w:right="233"/>
      </w:pPr>
      <w:r>
        <w:t>Образовательная среда семьи часто включает в себя такие элементы, на которые родители не обращают внимания, например, интерьер, убранство комнаты, упорядоченность и т.д., но эти элементы оказы</w:t>
      </w:r>
      <w:r>
        <w:t xml:space="preserve">вают большое влияние на обучение, воспитание и развитие ребенка. Важно помочь родителям проектировать образовательную среду семьи, отбирать важные и нужные ее компоненты, располагать и применять эти компоненты. </w:t>
      </w:r>
    </w:p>
    <w:p w14:paraId="36C23C3A" w14:textId="77777777" w:rsidR="0079278C" w:rsidRDefault="009B6359">
      <w:pPr>
        <w:ind w:left="-15" w:right="233"/>
      </w:pPr>
      <w:r>
        <w:t>Очень важным также является понимание родите</w:t>
      </w:r>
      <w:r>
        <w:t xml:space="preserve">лями специфики дошкольного периода как периода, в котором закладываются основы для дальнейшего развития, а также периода наибольшей восприимчивости детей к воздействию взрослых. </w:t>
      </w:r>
    </w:p>
    <w:p w14:paraId="548D5602" w14:textId="77777777" w:rsidR="0079278C" w:rsidRDefault="009B6359">
      <w:pPr>
        <w:ind w:left="568" w:right="233" w:firstLine="0"/>
      </w:pPr>
      <w:r>
        <w:t xml:space="preserve">Образовательная среда включает в себя несколько компонентов.  </w:t>
      </w:r>
    </w:p>
    <w:p w14:paraId="4D297BDE" w14:textId="77777777" w:rsidR="0079278C" w:rsidRDefault="009B6359">
      <w:pPr>
        <w:pStyle w:val="4"/>
        <w:ind w:left="563"/>
      </w:pPr>
      <w:r>
        <w:t>Предметная дей</w:t>
      </w:r>
      <w:r>
        <w:t xml:space="preserve">ствительность </w:t>
      </w:r>
    </w:p>
    <w:p w14:paraId="4B81D820" w14:textId="77777777" w:rsidR="0079278C" w:rsidRDefault="009B6359">
      <w:pPr>
        <w:ind w:left="-15" w:right="233"/>
      </w:pPr>
      <w:r>
        <w:t>Представляет собой все предметы, которые окружают ребенка в семье, их композицию, гибкость расположения в пространстве, индивидуализированность, возможности для трансформации пространства. Наполняя предметный компонент, родители часто ориент</w:t>
      </w:r>
      <w:r>
        <w:t xml:space="preserve">ируются не столько на индивидуальность ребенка, сколько на модные веяния, броскую рекламу, свои нереализованные детские желания. </w:t>
      </w:r>
    </w:p>
    <w:p w14:paraId="4F4D33B8" w14:textId="77777777" w:rsidR="0079278C" w:rsidRDefault="009B6359">
      <w:pPr>
        <w:ind w:left="-15" w:right="233"/>
      </w:pPr>
      <w:r>
        <w:t>Важно, помогая родителям в наполнении предметного компонента образовательной среды, ориентировать их на психолого-педагогическ</w:t>
      </w:r>
      <w:r>
        <w:t>ую ценность тех или иных пособий и игрушек, на интересы и индивидуальные особенности развития ребенка, на ту деятельность, которая будет осуществляться ребенком, на возможности собственного взаимодействия  с ребенком в среде. В семье желательно создать усл</w:t>
      </w:r>
      <w:r>
        <w:t xml:space="preserve">овия для игровой, познавательно-исследовательской, двигательной, творческой активности, чтобы ребенок имел возможности для самовыражения. </w:t>
      </w:r>
      <w:r>
        <w:rPr>
          <w:b/>
          <w:i/>
        </w:rPr>
        <w:t xml:space="preserve"> </w:t>
      </w:r>
    </w:p>
    <w:p w14:paraId="5FC5E97E" w14:textId="77777777" w:rsidR="0079278C" w:rsidRDefault="009B6359">
      <w:pPr>
        <w:pStyle w:val="4"/>
        <w:ind w:left="563"/>
      </w:pPr>
      <w:r>
        <w:t xml:space="preserve">Социальное взаимодействие </w:t>
      </w:r>
    </w:p>
    <w:p w14:paraId="469B63D6" w14:textId="77777777" w:rsidR="0079278C" w:rsidRDefault="009B6359">
      <w:pPr>
        <w:ind w:left="-15" w:right="233"/>
      </w:pPr>
      <w:r>
        <w:t>Это специфика общения родителей с ребенком, взаимопонимание в семье, уровень доверия роди</w:t>
      </w:r>
      <w:r>
        <w:t xml:space="preserve">телей ребенку, система правил и запретов в семье, стили взаимодействия, уровень удовлетворенности межличностными взаимоотношениями, уважение друг к другу, преобладающее позитивное настроение всех членов семьи. </w:t>
      </w:r>
    </w:p>
    <w:p w14:paraId="5251D325" w14:textId="77777777" w:rsidR="0079278C" w:rsidRDefault="009B6359">
      <w:pPr>
        <w:ind w:left="-15" w:right="233"/>
      </w:pPr>
      <w:r>
        <w:t>Очень важно, чтобы родители видели ребенка, о</w:t>
      </w:r>
      <w:r>
        <w:t>риентировались на его возможности, интересы, способности, находили время для включенного общения и игр с ребенком. Ежедневно нужно находить время для того, чтобы обсудить с детьми волнующие их вопросы, вместе совершить прогулку, позаниматься спортом, поигр</w:t>
      </w:r>
      <w:r>
        <w:t xml:space="preserve">ать в сюжетные или обучающие (дидактические) игры. Современная индустрия предлагает много различных настольнопечатных игр для всей семьи. Такие игры способствую организации полезного и интересного досуга для каждого члена семьи.  </w:t>
      </w:r>
    </w:p>
    <w:p w14:paraId="281E1A72" w14:textId="77777777" w:rsidR="0079278C" w:rsidRDefault="009B6359">
      <w:pPr>
        <w:pStyle w:val="4"/>
        <w:ind w:left="563"/>
      </w:pPr>
      <w:r>
        <w:t>Содержание и технологии о</w:t>
      </w:r>
      <w:r>
        <w:t xml:space="preserve">бразования </w:t>
      </w:r>
    </w:p>
    <w:p w14:paraId="25E93F63" w14:textId="77777777" w:rsidR="0079278C" w:rsidRDefault="009B6359">
      <w:pPr>
        <w:ind w:left="-15" w:right="233"/>
      </w:pPr>
      <w:r>
        <w:t xml:space="preserve">Цели и задачи, которые родители ставят по образованию ребенка, учет родителями психологических, физиологических и возрастных особенностей развития детей, выбираемые ими методы и приемы воспитания. </w:t>
      </w:r>
    </w:p>
    <w:p w14:paraId="003186BF" w14:textId="77777777" w:rsidR="0079278C" w:rsidRDefault="009B6359">
      <w:pPr>
        <w:ind w:left="-15" w:right="233"/>
      </w:pPr>
      <w:r>
        <w:t xml:space="preserve">Сегодня существует множество возможностей для </w:t>
      </w:r>
      <w:r>
        <w:t xml:space="preserve">расширения образовательной среды. Родители с детьми дошкольного возраста могут посещать мероприятия, которые организую районные библиотеки, музеи, парки. Активно развивается идея детского туризма. Время, проведенное родителями за общением и общими делами, </w:t>
      </w:r>
      <w:r>
        <w:t xml:space="preserve">становится значимым вкладом в счастливое будущее ребенка. </w:t>
      </w:r>
    </w:p>
    <w:p w14:paraId="070AEF55" w14:textId="77777777" w:rsidR="0079278C" w:rsidRDefault="009B6359">
      <w:pPr>
        <w:spacing w:after="0" w:line="259" w:lineRule="auto"/>
        <w:ind w:right="0" w:firstLine="0"/>
        <w:jc w:val="left"/>
      </w:pPr>
      <w:r>
        <w:t xml:space="preserve"> </w:t>
      </w:r>
      <w:r>
        <w:tab/>
        <w:t xml:space="preserve"> </w:t>
      </w:r>
    </w:p>
    <w:p w14:paraId="498C4E38" w14:textId="77777777" w:rsidR="0079278C" w:rsidRDefault="009B6359">
      <w:pPr>
        <w:pStyle w:val="2"/>
        <w:spacing w:after="0"/>
        <w:ind w:left="55" w:right="293"/>
      </w:pPr>
      <w:r>
        <w:t xml:space="preserve">3.2. ОСОБЕННОСТИ ПИТАНИЯ, ЗДОРОВОГО ОБРАЗА ЖИЗНИ И БЕЗОПАСНОСТИ ДЕТЕЙ РАННЕГО И ДОШКОЛЬНОГО ВОЗРАСТОВ </w:t>
      </w:r>
    </w:p>
    <w:p w14:paraId="26A1A75B" w14:textId="77777777" w:rsidR="0079278C" w:rsidRDefault="009B6359">
      <w:pPr>
        <w:spacing w:after="282" w:line="259" w:lineRule="auto"/>
        <w:ind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06CBD4A" wp14:editId="06A687BE">
                <wp:extent cx="5920550" cy="2587423"/>
                <wp:effectExtent l="0" t="0" r="0" b="0"/>
                <wp:docPr id="182710" name="Group 182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0550" cy="2587423"/>
                          <a:chOff x="0" y="0"/>
                          <a:chExt cx="5920550" cy="2587423"/>
                        </a:xfrm>
                      </wpg:grpSpPr>
                      <pic:pic xmlns:pic="http://schemas.openxmlformats.org/drawingml/2006/picture">
                        <pic:nvPicPr>
                          <pic:cNvPr id="8011" name="Picture 801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18" y="0"/>
                            <a:ext cx="5920233" cy="2526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16" name="Rectangle 8016"/>
                        <wps:cNvSpPr/>
                        <wps:spPr>
                          <a:xfrm>
                            <a:off x="1936052" y="163628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77DE3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7" name="Rectangle 8017"/>
                        <wps:cNvSpPr/>
                        <wps:spPr>
                          <a:xfrm>
                            <a:off x="4001834" y="120193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6FA0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8" name="Rectangle 8018"/>
                        <wps:cNvSpPr/>
                        <wps:spPr>
                          <a:xfrm>
                            <a:off x="899478" y="622846"/>
                            <a:ext cx="203580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6C5D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такое здоровье?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9" name="Rectangle 8019"/>
                        <wps:cNvSpPr/>
                        <wps:spPr>
                          <a:xfrm>
                            <a:off x="2431733" y="58770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DCC3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0" name="Rectangle 8020"/>
                        <wps:cNvSpPr/>
                        <wps:spPr>
                          <a:xfrm>
                            <a:off x="899478" y="930186"/>
                            <a:ext cx="279725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3292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По каким показателям оцен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1" name="Rectangle 8021"/>
                        <wps:cNvSpPr/>
                        <wps:spPr>
                          <a:xfrm>
                            <a:off x="3005773" y="930186"/>
                            <a:ext cx="168180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55661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ивают здоровье?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2" name="Rectangle 8022"/>
                        <wps:cNvSpPr/>
                        <wps:spPr>
                          <a:xfrm>
                            <a:off x="4271328" y="89504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4FE3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3" name="Rectangle 8023"/>
                        <wps:cNvSpPr/>
                        <wps:spPr>
                          <a:xfrm>
                            <a:off x="899478" y="1234986"/>
                            <a:ext cx="307156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487D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влияет на здоровье детей?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4" name="Rectangle 8024"/>
                        <wps:cNvSpPr/>
                        <wps:spPr>
                          <a:xfrm>
                            <a:off x="3211513" y="119984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61875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5" name="Rectangle 8025"/>
                        <wps:cNvSpPr/>
                        <wps:spPr>
                          <a:xfrm>
                            <a:off x="899478" y="1542326"/>
                            <a:ext cx="27882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3371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такое группа здоровья?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6" name="Rectangle 8026"/>
                        <wps:cNvSpPr/>
                        <wps:spPr>
                          <a:xfrm>
                            <a:off x="3000693" y="150718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E334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7" name="Rectangle 8027"/>
                        <wps:cNvSpPr/>
                        <wps:spPr>
                          <a:xfrm>
                            <a:off x="899478" y="1850047"/>
                            <a:ext cx="573969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C50C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группа здоровья влияет на оздоровительную работу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8" name="Rectangle 8028"/>
                        <wps:cNvSpPr/>
                        <wps:spPr>
                          <a:xfrm>
                            <a:off x="5224209" y="181490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70B2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9" name="Rectangle 8029"/>
                        <wps:cNvSpPr/>
                        <wps:spPr>
                          <a:xfrm>
                            <a:off x="899478" y="2157387"/>
                            <a:ext cx="15971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27914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 детском саду?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0" name="Rectangle 8030"/>
                        <wps:cNvSpPr/>
                        <wps:spPr>
                          <a:xfrm>
                            <a:off x="2103819" y="2179439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0BDB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1" name="Rectangle 8031"/>
                        <wps:cNvSpPr/>
                        <wps:spPr>
                          <a:xfrm>
                            <a:off x="0" y="2448678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BA7F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6CBD4A" id="Group 182710" o:spid="_x0000_s1076" style="width:466.2pt;height:203.75pt;mso-position-horizontal-relative:char;mso-position-vertical-relative:line" coordsize="59205,258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">
                <v:shape id="Picture 8011" o:spid="_x0000_s1077" type="#_x0000_t75" style="position:absolute;left:3;width:59202;height:25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">
                  <v:imagedata r:id="rId30" o:title=""/>
                </v:shape>
                <v:rect id="Rectangle 8016" o:spid="_x0000_s1078" style="position:absolute;left:19360;top:1636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HPNxQAAAN0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" filled="f" stroked="f">
                  <v:textbox inset="0,0,0,0">
                    <w:txbxContent>
                      <w:p w14:paraId="7377DE3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8017" o:spid="_x0000_s1079" style="position:absolute;left:40018;top:1201;width:675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" filled="f" stroked="f">
                  <v:textbox inset="0,0,0,0">
                    <w:txbxContent>
                      <w:p w14:paraId="00C6FA0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18" o:spid="_x0000_s1080" style="position:absolute;left:8994;top:6228;width:2035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" filled="f" stroked="f">
                  <v:textbox inset="0,0,0,0">
                    <w:txbxContent>
                      <w:p w14:paraId="2DE6C5D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такое здоровье?</w:t>
                        </w:r>
                      </w:p>
                    </w:txbxContent>
                  </v:textbox>
                </v:rect>
                <v:rect id="Rectangle 8019" o:spid="_x0000_s1081" style="position:absolute;left:24317;top:587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" filled="f" stroked="f">
                  <v:textbox inset="0,0,0,0">
                    <w:txbxContent>
                      <w:p w14:paraId="07ADCC3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20" o:spid="_x0000_s1082" style="position:absolute;left:8994;top:9301;width:2797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" filled="f" stroked="f">
                  <v:textbox inset="0,0,0,0">
                    <w:txbxContent>
                      <w:p w14:paraId="6FC3292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По каким показателям оцен</w:t>
                        </w:r>
                      </w:p>
                    </w:txbxContent>
                  </v:textbox>
                </v:rect>
                <v:rect id="Rectangle 8021" o:spid="_x0000_s1083" style="position:absolute;left:30057;top:9301;width:1681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" filled="f" stroked="f">
                  <v:textbox inset="0,0,0,0">
                    <w:txbxContent>
                      <w:p w14:paraId="1A55661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ивают здоровье?</w:t>
                        </w:r>
                      </w:p>
                    </w:txbxContent>
                  </v:textbox>
                </v:rect>
                <v:rect id="Rectangle 8022" o:spid="_x0000_s1084" style="position:absolute;left:42713;top:895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" filled="f" stroked="f">
                  <v:textbox inset="0,0,0,0">
                    <w:txbxContent>
                      <w:p w14:paraId="47F4FE3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23" o:spid="_x0000_s1085" style="position:absolute;left:8994;top:12349;width:3071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xroxgAAAN0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pIonsP/m/AE5PoPAAD//wMAUEsBAi0AFAAGAAgAAAAhANvh9svuAAAAhQEAABMAAAAAAAAA&#10;AAAAAAAAAAAAAFtDb250ZW50X1R5cGVzXS54bWxQSwECLQAUAAYACAAAACEAWvQsW78AAAAVAQAA&#10;CwAAAAAAAAAAAAAAAAAfAQAAX3JlbHMvLnJlbHNQSwECLQAUAAYACAAAACEAfdsa6MYAAADdAAAA&#10;DwAAAAAAAAAAAAAAAAAHAgAAZHJzL2Rvd25yZXYueG1sUEsFBgAAAAADAAMAtwAAAPoCAAAAAA==&#10;" filled="f" stroked="f">
                  <v:textbox inset="0,0,0,0">
                    <w:txbxContent>
                      <w:p w14:paraId="673487D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влияет на здоровье детей?</w:t>
                        </w:r>
                      </w:p>
                    </w:txbxContent>
                  </v:textbox>
                </v:rect>
                <v:rect id="Rectangle 8024" o:spid="_x0000_s1086" style="position:absolute;left:32115;top:1199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oKcxgAAAN0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pIonsP/m/AE5PoPAAD//wMAUEsBAi0AFAAGAAgAAAAhANvh9svuAAAAhQEAABMAAAAAAAAA&#10;AAAAAAAAAAAAAFtDb250ZW50X1R5cGVzXS54bWxQSwECLQAUAAYACAAAACEAWvQsW78AAAAVAQAA&#10;CwAAAAAAAAAAAAAAAAAfAQAAX3JlbHMvLnJlbHNQSwECLQAUAAYACAAAACEA8jKCnMYAAADdAAAA&#10;DwAAAAAAAAAAAAAAAAAHAgAAZHJzL2Rvd25yZXYueG1sUEsFBgAAAAADAAMAtwAAAPoCAAAAAA==&#10;" filled="f" stroked="f">
                  <v:textbox inset="0,0,0,0">
                    <w:txbxContent>
                      <w:p w14:paraId="0F61875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25" o:spid="_x0000_s1087" style="position:absolute;left:8994;top:15423;width:2788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icHxgAAAN0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pIonsP/m/AE5PoPAAD//wMAUEsBAi0AFAAGAAgAAAAhANvh9svuAAAAhQEAABMAAAAAAAAA&#10;AAAAAAAAAAAAAFtDb250ZW50X1R5cGVzXS54bWxQSwECLQAUAAYACAAAACEAWvQsW78AAAAVAQAA&#10;CwAAAAAAAAAAAAAAAAAfAQAAX3JlbHMvLnJlbHNQSwECLQAUAAYACAAAACEAnX4nB8YAAADdAAAA&#10;DwAAAAAAAAAAAAAAAAAHAgAAZHJzL2Rvd25yZXYueG1sUEsFBgAAAAADAAMAtwAAAPoCAAAAAA==&#10;" filled="f" stroked="f">
                  <v:textbox inset="0,0,0,0">
                    <w:txbxContent>
                      <w:p w14:paraId="77A3371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такое группа здоровья?</w:t>
                        </w:r>
                      </w:p>
                    </w:txbxContent>
                  </v:textbox>
                </v:rect>
                <v:rect id="Rectangle 8026" o:spid="_x0000_s1088" style="position:absolute;left:30006;top:1507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LlwxgAAAN0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RItY/h7E56AXP8CAAD//wMAUEsBAi0AFAAGAAgAAAAhANvh9svuAAAAhQEAABMAAAAAAAAA&#10;AAAAAAAAAAAAAFtDb250ZW50X1R5cGVzXS54bWxQSwECLQAUAAYACAAAACEAWvQsW78AAAAVAQAA&#10;CwAAAAAAAAAAAAAAAAAfAQAAX3JlbHMvLnJlbHNQSwECLQAUAAYACAAAACEAbay5cMYAAADdAAAA&#10;DwAAAAAAAAAAAAAAAAAHAgAAZHJzL2Rvd25yZXYueG1sUEsFBgAAAAADAAMAtwAAAPoCAAAAAA==&#10;" filled="f" stroked="f">
                  <v:textbox inset="0,0,0,0">
                    <w:txbxContent>
                      <w:p w14:paraId="69EE334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27" o:spid="_x0000_s1089" style="position:absolute;left:8994;top:18500;width:5739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BzrxwAAAN0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IofoH/N+EJyPUfAAAA//8DAFBLAQItABQABgAIAAAAIQDb4fbL7gAAAIUBAAATAAAAAAAA&#10;AAAAAAAAAAAAAABbQ29udGVudF9UeXBlc10ueG1sUEsBAi0AFAAGAAgAAAAhAFr0LFu/AAAAFQEA&#10;AAsAAAAAAAAAAAAAAAAAHwEAAF9yZWxzLy5yZWxzUEsBAi0AFAAGAAgAAAAhAALgHOvHAAAA3QAA&#10;AA8AAAAAAAAAAAAAAAAABwIAAGRycy9kb3ducmV2LnhtbFBLBQYAAAAAAwADALcAAAD7AgAAAAA=&#10;" filled="f" stroked="f">
                  <v:textbox inset="0,0,0,0">
                    <w:txbxContent>
                      <w:p w14:paraId="16FC50C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группа здоровья влияет на оздоровительную работу </w:t>
                        </w:r>
                      </w:p>
                    </w:txbxContent>
                  </v:textbox>
                </v:rect>
                <v:rect id="Rectangle 8028" o:spid="_x0000_s1090" style="position:absolute;left:52242;top:1814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" filled="f" stroked="f">
                  <v:textbox inset="0,0,0,0">
                    <w:txbxContent>
                      <w:p w14:paraId="71C70B2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29" o:spid="_x0000_s1091" style="position:absolute;left:8994;top:21573;width:15972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y0C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" filled="f" stroked="f">
                  <v:textbox inset="0,0,0,0">
                    <w:txbxContent>
                      <w:p w14:paraId="1B27914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 детском саду?</w:t>
                        </w:r>
                      </w:p>
                    </w:txbxContent>
                  </v:textbox>
                </v:rect>
                <v:rect id="Rectangle 8030" o:spid="_x0000_s1092" style="position:absolute;left:21038;top:21794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" filled="f" stroked="f">
                  <v:textbox inset="0,0,0,0">
                    <w:txbxContent>
                      <w:p w14:paraId="4A30BDB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31" o:spid="_x0000_s1093" style="position:absolute;top:24486;width:403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" filled="f" stroked="f">
                  <v:textbox inset="0,0,0,0">
                    <w:txbxContent>
                      <w:p w14:paraId="327BA7F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29E23A1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27C99B9A" w14:textId="77777777" w:rsidR="0079278C" w:rsidRDefault="009B6359">
      <w:pPr>
        <w:spacing w:after="51"/>
        <w:ind w:left="-15" w:right="233"/>
      </w:pPr>
      <w:r>
        <w:rPr>
          <w:i/>
        </w:rPr>
        <w:t>Здоровье</w:t>
      </w:r>
      <w:r>
        <w:t xml:space="preserve"> – </w:t>
      </w:r>
      <w:r>
        <w:t>состояние полного физического, душевного, социального благополучия, а не только отсутствие болезней или физических дефектов (ВОЗ</w:t>
      </w:r>
      <w:r>
        <w:rPr>
          <w:vertAlign w:val="superscript"/>
        </w:rPr>
        <w:footnoteReference w:id="2"/>
      </w:r>
      <w:r>
        <w:t xml:space="preserve">). </w:t>
      </w:r>
    </w:p>
    <w:p w14:paraId="7C631AB0" w14:textId="77777777" w:rsidR="0079278C" w:rsidRDefault="009B6359">
      <w:pPr>
        <w:ind w:left="-15" w:right="233"/>
      </w:pPr>
      <w:r>
        <w:rPr>
          <w:i/>
        </w:rPr>
        <w:t>Критерии здоровья</w:t>
      </w:r>
      <w:r>
        <w:t xml:space="preserve"> – показатели, по которым оценивают здоровье. Комплексная оценка состояния здоровья детей дается на основ</w:t>
      </w:r>
      <w:r>
        <w:t xml:space="preserve">е на 4 базовых критериев:  </w:t>
      </w:r>
    </w:p>
    <w:p w14:paraId="0103D78A" w14:textId="77777777" w:rsidR="0079278C" w:rsidRDefault="009B6359">
      <w:pPr>
        <w:numPr>
          <w:ilvl w:val="0"/>
          <w:numId w:val="33"/>
        </w:numPr>
        <w:ind w:left="993" w:right="233" w:hanging="360"/>
      </w:pPr>
      <w:r>
        <w:t xml:space="preserve">наличие или отсутствие функциональных нарушений и/или хронических заболеваний (с учетом клинического варианта и фазы течения патологического процесса);  </w:t>
      </w:r>
    </w:p>
    <w:p w14:paraId="0B707784" w14:textId="77777777" w:rsidR="0079278C" w:rsidRDefault="009B6359">
      <w:pPr>
        <w:numPr>
          <w:ilvl w:val="0"/>
          <w:numId w:val="33"/>
        </w:numPr>
        <w:spacing w:after="68" w:line="270" w:lineRule="auto"/>
        <w:ind w:left="993" w:right="233" w:hanging="360"/>
      </w:pPr>
      <w:r>
        <w:t xml:space="preserve">уровень функционального состояния основных систем организма; </w:t>
      </w:r>
    </w:p>
    <w:p w14:paraId="74A5C723" w14:textId="77777777" w:rsidR="0079278C" w:rsidRDefault="009B6359">
      <w:pPr>
        <w:numPr>
          <w:ilvl w:val="0"/>
          <w:numId w:val="33"/>
        </w:numPr>
        <w:ind w:left="993" w:right="233" w:hanging="360"/>
      </w:pPr>
      <w:r>
        <w:t>степень сопр</w:t>
      </w:r>
      <w:r>
        <w:t xml:space="preserve">отивляемости организма неблагоприятным внешним воздействиям (по частоте острых респираторных заболеваний  в течение года); уровень достигнутого развития и степень его гармоничности. </w:t>
      </w:r>
    </w:p>
    <w:p w14:paraId="16D57A4C" w14:textId="77777777" w:rsidR="0079278C" w:rsidRDefault="009B6359">
      <w:pPr>
        <w:ind w:left="-15" w:right="233"/>
      </w:pPr>
      <w:r>
        <w:rPr>
          <w:i/>
        </w:rPr>
        <w:t>Физическое развитие</w:t>
      </w:r>
      <w:r>
        <w:t xml:space="preserve"> – комплекс морфофункциональных свойств (например, дли</w:t>
      </w:r>
      <w:r>
        <w:t>на и масса тела, окружность грудной клетки, жизненная емкость легких, сила сжатия кисти рук), характеризующих возраст достигнутого биологического развития и физическую дееспособность (работоспособность) детского организма. Физическое развитие является одни</w:t>
      </w:r>
      <w:r>
        <w:t xml:space="preserve">м из ведущих признаков здоровья, роста и формирования детского организма. </w:t>
      </w:r>
    </w:p>
    <w:p w14:paraId="16C1791F" w14:textId="77777777" w:rsidR="0079278C" w:rsidRDefault="009B6359">
      <w:pPr>
        <w:ind w:left="-15" w:right="233"/>
      </w:pPr>
      <w:r>
        <w:rPr>
          <w:i/>
        </w:rPr>
        <w:t>Сопротивляемость организма (резистентность</w:t>
      </w:r>
      <w:r>
        <w:t xml:space="preserve">) – устойчивость организма к воздействию различных повреждающих факторов. </w:t>
      </w:r>
    </w:p>
    <w:p w14:paraId="175066FE" w14:textId="77777777" w:rsidR="0079278C" w:rsidRDefault="009B6359">
      <w:pPr>
        <w:ind w:left="-15" w:right="233"/>
      </w:pPr>
      <w:r>
        <w:rPr>
          <w:i/>
        </w:rPr>
        <w:t>Функциональные нарушения (расстройства)</w:t>
      </w:r>
      <w:r>
        <w:t xml:space="preserve"> – нарушения физиологичес</w:t>
      </w:r>
      <w:r>
        <w:t xml:space="preserve">ких функций отдельных органов и целых функциональных систем (нервной, пищеварительной, сердечно-сосудистой и других систем). </w:t>
      </w:r>
    </w:p>
    <w:p w14:paraId="028BD1C1" w14:textId="77777777" w:rsidR="0079278C" w:rsidRDefault="009B6359">
      <w:pPr>
        <w:spacing w:after="69"/>
        <w:ind w:left="-15" w:right="233"/>
      </w:pPr>
      <w:r>
        <w:rPr>
          <w:i/>
        </w:rPr>
        <w:t>Группа здоровья</w:t>
      </w:r>
      <w:r>
        <w:t xml:space="preserve"> – термин, который используется для ориентировочной оценки здоровья детей и подростков. Это обобщенная характеристи</w:t>
      </w:r>
      <w:r>
        <w:t>ка состояния здоровья, физического и психического развития, состояния иммунной системы ребенка по результатам профилактического осмотра при проведении комплексной оценки состояния здоровья для определения индивидуальной динамики состояния здоровья ребенка,</w:t>
      </w:r>
      <w:r>
        <w:t xml:space="preserve"> определения его нуждаемости в контроле за состоянием здоровья, определения и сравнения состояния здоровья детей организованных коллективов. </w:t>
      </w:r>
    </w:p>
    <w:p w14:paraId="48FA846C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4DB6FCA0" w14:textId="77777777" w:rsidR="0079278C" w:rsidRDefault="009B6359">
      <w:pPr>
        <w:numPr>
          <w:ilvl w:val="0"/>
          <w:numId w:val="34"/>
        </w:numPr>
        <w:ind w:left="993" w:right="233" w:hanging="360"/>
      </w:pPr>
      <w:r>
        <w:rPr>
          <w:i/>
        </w:rPr>
        <w:t xml:space="preserve">родительские собрания: </w:t>
      </w:r>
      <w:r>
        <w:t>«Как сохранить здоровье ребенка?», «Адаптация к ДОО и здоровье ребенка», «Пути формирования у детей дошкольного возраста основ здорового образа жизни»;</w:t>
      </w:r>
      <w:r>
        <w:rPr>
          <w:i/>
        </w:rPr>
        <w:t xml:space="preserve"> </w:t>
      </w:r>
    </w:p>
    <w:p w14:paraId="00066B5B" w14:textId="77777777" w:rsidR="0079278C" w:rsidRDefault="009B6359">
      <w:pPr>
        <w:numPr>
          <w:ilvl w:val="0"/>
          <w:numId w:val="34"/>
        </w:numPr>
        <w:ind w:left="993" w:right="233" w:hanging="360"/>
      </w:pPr>
      <w:r>
        <w:rPr>
          <w:i/>
        </w:rPr>
        <w:t>дискуссия на тему</w:t>
      </w:r>
      <w:r>
        <w:t xml:space="preserve"> «Какого ребенка можно считать здоровым?»;</w:t>
      </w:r>
      <w:r>
        <w:rPr>
          <w:i/>
        </w:rPr>
        <w:t xml:space="preserve"> </w:t>
      </w:r>
    </w:p>
    <w:p w14:paraId="115144BF" w14:textId="77777777" w:rsidR="0079278C" w:rsidRDefault="009B6359">
      <w:pPr>
        <w:numPr>
          <w:ilvl w:val="0"/>
          <w:numId w:val="34"/>
        </w:numPr>
        <w:spacing w:after="79" w:line="259" w:lineRule="auto"/>
        <w:ind w:left="993" w:right="233" w:hanging="360"/>
      </w:pPr>
      <w:r>
        <w:rPr>
          <w:i/>
        </w:rPr>
        <w:t>электронные книги для родителей:</w:t>
      </w:r>
      <w:r>
        <w:t xml:space="preserve"> </w:t>
      </w:r>
      <w:r>
        <w:rPr>
          <w:sz w:val="24"/>
        </w:rPr>
        <w:t>«</w:t>
      </w:r>
      <w:r>
        <w:t>В детски</w:t>
      </w:r>
      <w:r>
        <w:t>й сад пойду без слез!»;</w:t>
      </w:r>
      <w:r>
        <w:rPr>
          <w:i/>
        </w:rPr>
        <w:t xml:space="preserve"> </w:t>
      </w:r>
    </w:p>
    <w:p w14:paraId="75C72030" w14:textId="77777777" w:rsidR="0079278C" w:rsidRDefault="009B6359">
      <w:pPr>
        <w:numPr>
          <w:ilvl w:val="0"/>
          <w:numId w:val="34"/>
        </w:numPr>
        <w:ind w:left="993" w:right="233" w:hanging="360"/>
      </w:pPr>
      <w:r>
        <w:rPr>
          <w:i/>
        </w:rPr>
        <w:t>выставка совместных рисунков:</w:t>
      </w:r>
      <w:r>
        <w:rPr>
          <w:sz w:val="24"/>
        </w:rPr>
        <w:t xml:space="preserve"> </w:t>
      </w:r>
      <w:r>
        <w:t>«Мы спортивная семья»;</w:t>
      </w:r>
      <w:r>
        <w:rPr>
          <w:i/>
        </w:rPr>
        <w:t xml:space="preserve">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консультация: </w:t>
      </w:r>
      <w:r>
        <w:t>«Двигательная активность – сохранение здоровья»;</w:t>
      </w:r>
      <w:r>
        <w:rPr>
          <w:i/>
        </w:rPr>
        <w:t xml:space="preserve"> </w:t>
      </w:r>
    </w:p>
    <w:p w14:paraId="732ABFE6" w14:textId="77777777" w:rsidR="0079278C" w:rsidRDefault="009B6359">
      <w:pPr>
        <w:numPr>
          <w:ilvl w:val="0"/>
          <w:numId w:val="34"/>
        </w:numPr>
        <w:spacing w:after="79" w:line="259" w:lineRule="auto"/>
        <w:ind w:left="993" w:right="233" w:hanging="360"/>
      </w:pPr>
      <w:r>
        <w:rPr>
          <w:i/>
        </w:rPr>
        <w:t>совместная спортивно-интеллектуальная игра:</w:t>
      </w:r>
      <w:r>
        <w:t xml:space="preserve"> «Форт Боярд»;</w:t>
      </w:r>
      <w:r>
        <w:rPr>
          <w:i/>
        </w:rPr>
        <w:t xml:space="preserve"> </w:t>
      </w:r>
    </w:p>
    <w:p w14:paraId="4A10C8EC" w14:textId="77777777" w:rsidR="0079278C" w:rsidRDefault="009B6359">
      <w:pPr>
        <w:numPr>
          <w:ilvl w:val="0"/>
          <w:numId w:val="34"/>
        </w:numPr>
        <w:ind w:left="993" w:right="233" w:hanging="360"/>
      </w:pPr>
      <w:r>
        <w:rPr>
          <w:i/>
        </w:rPr>
        <w:t>проект:</w:t>
      </w:r>
      <w:r>
        <w:t xml:space="preserve"> «Давайте познакомимся»; </w:t>
      </w:r>
      <w:r>
        <w:rPr>
          <w:i/>
        </w:rPr>
        <w:t xml:space="preserve"> </w:t>
      </w:r>
    </w:p>
    <w:p w14:paraId="00F8F502" w14:textId="77777777" w:rsidR="0079278C" w:rsidRDefault="009B6359">
      <w:pPr>
        <w:numPr>
          <w:ilvl w:val="0"/>
          <w:numId w:val="34"/>
        </w:numPr>
        <w:ind w:left="993" w:right="233" w:hanging="360"/>
      </w:pPr>
      <w:r>
        <w:rPr>
          <w:i/>
        </w:rPr>
        <w:t>видеоролики</w:t>
      </w:r>
      <w:r>
        <w:t xml:space="preserve"> </w:t>
      </w:r>
      <w:r>
        <w:t xml:space="preserve">«Здоровая семья»; </w:t>
      </w:r>
      <w:r>
        <w:rPr>
          <w:i/>
        </w:rPr>
        <w:t xml:space="preserve"> </w:t>
      </w:r>
    </w:p>
    <w:p w14:paraId="69DBF716" w14:textId="77777777" w:rsidR="0079278C" w:rsidRDefault="009B6359">
      <w:pPr>
        <w:numPr>
          <w:ilvl w:val="0"/>
          <w:numId w:val="34"/>
        </w:numPr>
        <w:spacing w:after="79" w:line="259" w:lineRule="auto"/>
        <w:ind w:left="993" w:right="233" w:hanging="360"/>
      </w:pPr>
      <w:r>
        <w:rPr>
          <w:i/>
        </w:rPr>
        <w:t xml:space="preserve">тематические маршруты здоровья в соответствии с сезоном;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буклет; 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памятки. </w:t>
      </w:r>
    </w:p>
    <w:p w14:paraId="36A2EB06" w14:textId="77777777" w:rsidR="0079278C" w:rsidRDefault="009B6359">
      <w:pPr>
        <w:ind w:left="-15" w:right="233"/>
      </w:pPr>
      <w:r>
        <w:t>Физическое воспитание, которому в детском саду уделяется особое внимание, направлено на охрану жизни и укрепление здоровья детей, своевременное формирование</w:t>
      </w:r>
      <w:r>
        <w:t xml:space="preserve"> у них двигательных умений и навыков, воспитание психофизических качеств (быстроты, выносливости, ловкости и др.), приобщение к здоровому образу жизни, следование режиму дня. </w:t>
      </w:r>
    </w:p>
    <w:p w14:paraId="231F16EE" w14:textId="77777777" w:rsidR="0079278C" w:rsidRDefault="009B6359">
      <w:pPr>
        <w:ind w:left="-15" w:right="233"/>
      </w:pPr>
      <w:r>
        <w:t>Основу режима составляет точно установленный распорядок сна и бодрствования, при</w:t>
      </w:r>
      <w:r>
        <w:t xml:space="preserve">емов пищи, гигиенических и оздоровительных процедур, обязательных занятий, прогулок и самостоятельной деятельности детей. </w:t>
      </w:r>
    </w:p>
    <w:p w14:paraId="7ABF6274" w14:textId="77777777" w:rsidR="0079278C" w:rsidRDefault="009B6359">
      <w:pPr>
        <w:ind w:left="-15" w:right="233"/>
      </w:pPr>
      <w:r>
        <w:t>Четкое чередование различных видов деятельности и их правильная,  длительность в соответствии с функциональными возможностями нервной</w:t>
      </w:r>
      <w:r>
        <w:t xml:space="preserve"> системы ребенка приводят к формированию динамического стереотипа. </w:t>
      </w:r>
    </w:p>
    <w:p w14:paraId="1B30EC9C" w14:textId="77777777" w:rsidR="0079278C" w:rsidRDefault="009B6359">
      <w:pPr>
        <w:ind w:left="-15" w:right="233"/>
      </w:pPr>
      <w:r>
        <w:rPr>
          <w:i/>
        </w:rPr>
        <w:t>Динамический стереотип</w:t>
      </w:r>
      <w:r>
        <w:t xml:space="preserve"> – это система условных связей, сложившихся в головном мозге в результате многократного повторения одних и тех же действий в одной и той же последовательности. </w:t>
      </w:r>
    </w:p>
    <w:p w14:paraId="3EF1E8E0" w14:textId="77777777" w:rsidR="0079278C" w:rsidRDefault="009B6359">
      <w:pPr>
        <w:ind w:left="-15" w:right="233"/>
      </w:pPr>
      <w:r>
        <w:t>При ф</w:t>
      </w:r>
      <w:r>
        <w:t xml:space="preserve">ормировании режима необходимо руководствоваться следующими принципами: </w:t>
      </w:r>
    </w:p>
    <w:p w14:paraId="617FA8CC" w14:textId="77777777" w:rsidR="0079278C" w:rsidRDefault="009B6359">
      <w:pPr>
        <w:numPr>
          <w:ilvl w:val="0"/>
          <w:numId w:val="35"/>
        </w:numPr>
        <w:ind w:left="993" w:right="233" w:hanging="360"/>
      </w:pPr>
      <w:r>
        <w:t xml:space="preserve">длительность бодрствования должна соответствовать пределу работоспособности нервной системы ребенка; </w:t>
      </w:r>
    </w:p>
    <w:p w14:paraId="797B88A0" w14:textId="77777777" w:rsidR="0079278C" w:rsidRDefault="009B6359">
      <w:pPr>
        <w:numPr>
          <w:ilvl w:val="0"/>
          <w:numId w:val="35"/>
        </w:numPr>
        <w:ind w:left="993" w:right="233" w:hanging="360"/>
      </w:pPr>
      <w:r>
        <w:t xml:space="preserve">суточная длительность сна и правильное распределение отрезков сна в течение суток </w:t>
      </w:r>
      <w:r>
        <w:t xml:space="preserve">должны обеспечить своевременный и полноценный отдых нервной системе; </w:t>
      </w:r>
    </w:p>
    <w:p w14:paraId="13355F42" w14:textId="77777777" w:rsidR="0079278C" w:rsidRDefault="009B6359">
      <w:pPr>
        <w:numPr>
          <w:ilvl w:val="0"/>
          <w:numId w:val="35"/>
        </w:numPr>
        <w:ind w:left="993" w:right="233" w:hanging="360"/>
      </w:pPr>
      <w:r>
        <w:t xml:space="preserve">необходима </w:t>
      </w:r>
      <w:r>
        <w:tab/>
        <w:t xml:space="preserve">правильная </w:t>
      </w:r>
      <w:r>
        <w:tab/>
        <w:t xml:space="preserve">последовательность </w:t>
      </w:r>
      <w:r>
        <w:tab/>
        <w:t xml:space="preserve">основных </w:t>
      </w:r>
      <w:r>
        <w:tab/>
        <w:t xml:space="preserve">видов деятельности; </w:t>
      </w:r>
    </w:p>
    <w:p w14:paraId="019427A5" w14:textId="77777777" w:rsidR="0079278C" w:rsidRDefault="009B6359">
      <w:pPr>
        <w:numPr>
          <w:ilvl w:val="0"/>
          <w:numId w:val="35"/>
        </w:numPr>
        <w:ind w:left="993" w:right="233" w:hanging="360"/>
      </w:pPr>
      <w:r>
        <w:t xml:space="preserve">необходим правильный ритм питания; </w:t>
      </w:r>
    </w:p>
    <w:p w14:paraId="2BC18F0D" w14:textId="77777777" w:rsidR="0079278C" w:rsidRDefault="009B6359">
      <w:pPr>
        <w:numPr>
          <w:ilvl w:val="0"/>
          <w:numId w:val="35"/>
        </w:numPr>
        <w:ind w:left="993" w:right="233" w:hanging="360"/>
      </w:pPr>
      <w:r>
        <w:t>обеспечение правильной смены разных видов деятельности, учитывая выносливос</w:t>
      </w:r>
      <w:r>
        <w:t xml:space="preserve">ть нервной системы, не допуская переутомления от однообразных длительных действий. </w:t>
      </w:r>
    </w:p>
    <w:p w14:paraId="3B99C2B6" w14:textId="77777777" w:rsidR="0079278C" w:rsidRDefault="009B6359">
      <w:pPr>
        <w:ind w:left="-15" w:right="233"/>
      </w:pPr>
      <w:r>
        <w:t xml:space="preserve">Существенным моментом является максимальное приближения режима жизни ребенка в семье к режиму детского сада. </w:t>
      </w:r>
    </w:p>
    <w:p w14:paraId="14CF8F0F" w14:textId="77777777" w:rsidR="0079278C" w:rsidRDefault="009B6359">
      <w:pPr>
        <w:ind w:left="-15" w:right="233"/>
      </w:pPr>
      <w:r>
        <w:t xml:space="preserve">Важнейшую роль играют прогулки. Они проводятся в определенное </w:t>
      </w:r>
      <w:r>
        <w:t xml:space="preserve">время, их общая продолжительность составляет 4-5 часов. </w:t>
      </w:r>
    </w:p>
    <w:p w14:paraId="79AFE074" w14:textId="77777777" w:rsidR="0079278C" w:rsidRDefault="009B6359">
      <w:pPr>
        <w:ind w:left="-15" w:right="233"/>
      </w:pPr>
      <w:r>
        <w:t>Решение задач физического воспитания невозможно без организации разнообразных форм двигательной деятельности детей: физкультурных занятий, утренней гимнастики, подвижных игр, спортивных упражнений, т</w:t>
      </w:r>
      <w:r>
        <w:t xml:space="preserve">уристских прогулок, физкультурных досугов и праздников и т.д. </w:t>
      </w:r>
    </w:p>
    <w:p w14:paraId="6B42B035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786EDB02" w14:textId="77777777" w:rsidR="0079278C" w:rsidRDefault="009B6359">
      <w:pPr>
        <w:spacing w:after="240" w:line="259" w:lineRule="auto"/>
        <w:ind w:left="568" w:right="0" w:firstLine="0"/>
        <w:jc w:val="left"/>
      </w:pPr>
      <w:r>
        <w:t xml:space="preserve"> </w:t>
      </w:r>
    </w:p>
    <w:p w14:paraId="4FD4E25F" w14:textId="77777777" w:rsidR="0079278C" w:rsidRDefault="009B6359">
      <w:pPr>
        <w:pStyle w:val="2"/>
        <w:spacing w:after="0"/>
        <w:ind w:left="897" w:right="0" w:firstLine="276"/>
        <w:jc w:val="left"/>
      </w:pPr>
      <w:r>
        <w:t xml:space="preserve">3.3. </w:t>
      </w:r>
      <w:r>
        <w:t xml:space="preserve">ЗНАЧИМОСТЬ РЕЖИМА ДНЯ В РАЗНЫЕ ВОЗРАСТНЫЕ ПЕРИОДЫ ДЕТСТВА, СПОСОБЫ ЗДОРОВЬЕСБЕРЕЖЕНИЯ В УСЛОВИЯХ СЕМЬИ, ПОДДЕРЖАНИЯ В СЕМЬЕ ЗДОРОВОГО ОБРАЗА ЖИЗНИ </w:t>
      </w:r>
    </w:p>
    <w:p w14:paraId="34FD4016" w14:textId="77777777" w:rsidR="0079278C" w:rsidRDefault="009B6359">
      <w:pPr>
        <w:spacing w:after="151" w:line="259" w:lineRule="auto"/>
        <w:ind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DB23EEB" wp14:editId="7A248E5E">
                <wp:extent cx="5872417" cy="3826510"/>
                <wp:effectExtent l="0" t="0" r="0" b="0"/>
                <wp:docPr id="183431" name="Group 183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2417" cy="3826510"/>
                          <a:chOff x="0" y="0"/>
                          <a:chExt cx="5872417" cy="3826510"/>
                        </a:xfrm>
                      </wpg:grpSpPr>
                      <pic:pic xmlns:pic="http://schemas.openxmlformats.org/drawingml/2006/picture">
                        <pic:nvPicPr>
                          <pic:cNvPr id="8352" name="Picture 835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952" y="0"/>
                            <a:ext cx="5871464" cy="3826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1" name="Rectangle 8361"/>
                        <wps:cNvSpPr/>
                        <wps:spPr>
                          <a:xfrm>
                            <a:off x="2970213" y="58294"/>
                            <a:ext cx="42228" cy="186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9A25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2" name="Rectangle 8362"/>
                        <wps:cNvSpPr/>
                        <wps:spPr>
                          <a:xfrm>
                            <a:off x="1936052" y="397054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0CD3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3" name="Rectangle 8363"/>
                        <wps:cNvSpPr/>
                        <wps:spPr>
                          <a:xfrm>
                            <a:off x="4001834" y="353619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FE34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4" name="Rectangle 8364"/>
                        <wps:cNvSpPr/>
                        <wps:spPr>
                          <a:xfrm>
                            <a:off x="899478" y="855891"/>
                            <a:ext cx="114713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1CF8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Режим дня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5" name="Rectangle 8365"/>
                        <wps:cNvSpPr/>
                        <wps:spPr>
                          <a:xfrm>
                            <a:off x="1763459" y="855891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E2BF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6" name="Rectangle 8366"/>
                        <wps:cNvSpPr/>
                        <wps:spPr>
                          <a:xfrm>
                            <a:off x="1852359" y="8207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4CF0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7" name="Rectangle 8367"/>
                        <wps:cNvSpPr/>
                        <wps:spPr>
                          <a:xfrm>
                            <a:off x="1898078" y="855891"/>
                            <a:ext cx="417234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87182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это вовремя ложиться, вовремя вставать?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8" name="Rectangle 8368"/>
                        <wps:cNvSpPr/>
                        <wps:spPr>
                          <a:xfrm>
                            <a:off x="5038408" y="8207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BFD49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9" name="Rectangle 8369"/>
                        <wps:cNvSpPr/>
                        <wps:spPr>
                          <a:xfrm>
                            <a:off x="899478" y="1163612"/>
                            <a:ext cx="371666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29D3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Обязательно ли ребенку спать днем?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0" name="Rectangle 8370"/>
                        <wps:cNvSpPr/>
                        <wps:spPr>
                          <a:xfrm>
                            <a:off x="3697034" y="112847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D756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1" name="Rectangle 8371"/>
                        <wps:cNvSpPr/>
                        <wps:spPr>
                          <a:xfrm>
                            <a:off x="899478" y="1470825"/>
                            <a:ext cx="405884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E0C7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Принимать пищу тоже нужно по часам?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2" name="Rectangle 8372"/>
                        <wps:cNvSpPr/>
                        <wps:spPr>
                          <a:xfrm>
                            <a:off x="3953447" y="143568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07EC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3" name="Rectangle 8373"/>
                        <wps:cNvSpPr/>
                        <wps:spPr>
                          <a:xfrm>
                            <a:off x="899478" y="1775752"/>
                            <a:ext cx="493308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1AA7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Что нужно делать дома, чтобы приобщать детей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4" name="Rectangle 8374"/>
                        <wps:cNvSpPr/>
                        <wps:spPr>
                          <a:xfrm>
                            <a:off x="4614228" y="174061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C94D7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5" name="Rectangle 8375"/>
                        <wps:cNvSpPr/>
                        <wps:spPr>
                          <a:xfrm>
                            <a:off x="899478" y="2083092"/>
                            <a:ext cx="20268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F7C0E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 здоровому образу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6" name="Rectangle 8376"/>
                        <wps:cNvSpPr/>
                        <wps:spPr>
                          <a:xfrm>
                            <a:off x="2426653" y="2083092"/>
                            <a:ext cx="74300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4CE1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жизни?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7" name="Rectangle 8377"/>
                        <wps:cNvSpPr/>
                        <wps:spPr>
                          <a:xfrm>
                            <a:off x="2985453" y="204795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AF0B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8" name="Rectangle 8378"/>
                        <wps:cNvSpPr/>
                        <wps:spPr>
                          <a:xfrm>
                            <a:off x="899478" y="2390432"/>
                            <a:ext cx="492599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A093E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провести выходные с пользой для здоровья?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9" name="Rectangle 8379"/>
                        <wps:cNvSpPr/>
                        <wps:spPr>
                          <a:xfrm>
                            <a:off x="4606608" y="235529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EF3C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0" name="Rectangle 8380"/>
                        <wps:cNvSpPr/>
                        <wps:spPr>
                          <a:xfrm>
                            <a:off x="899478" y="2698026"/>
                            <a:ext cx="476306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0441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Когда отдавать ребенка в спортивную секцию?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1" name="Rectangle 8381"/>
                        <wps:cNvSpPr/>
                        <wps:spPr>
                          <a:xfrm>
                            <a:off x="4484688" y="266288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A7EB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2" name="Rectangle 8382"/>
                        <wps:cNvSpPr/>
                        <wps:spPr>
                          <a:xfrm>
                            <a:off x="899478" y="3002826"/>
                            <a:ext cx="418369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6D01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Какие упражнения полезны для малыша?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3" name="Rectangle 8383"/>
                        <wps:cNvSpPr/>
                        <wps:spPr>
                          <a:xfrm>
                            <a:off x="4047554" y="296768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B185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4" name="Rectangle 8384"/>
                        <wps:cNvSpPr/>
                        <wps:spPr>
                          <a:xfrm>
                            <a:off x="899478" y="3310166"/>
                            <a:ext cx="288734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8833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проводить закаливание?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5" name="Rectangle 8385"/>
                        <wps:cNvSpPr/>
                        <wps:spPr>
                          <a:xfrm>
                            <a:off x="3071813" y="3332217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54A7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6" name="Rectangle 8386"/>
                        <wps:cNvSpPr/>
                        <wps:spPr>
                          <a:xfrm>
                            <a:off x="0" y="3603998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B56A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7" name="Rectangle 8387"/>
                        <wps:cNvSpPr/>
                        <wps:spPr>
                          <a:xfrm>
                            <a:off x="1872552" y="3603998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47BB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B23EEB" id="Group 183431" o:spid="_x0000_s1094" style="width:462.4pt;height:301.3pt;mso-position-horizontal-relative:char;mso-position-vertical-relative:line" coordsize="58724,3826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">
                <v:shape id="Picture 8352" o:spid="_x0000_s1095" type="#_x0000_t75" style="position:absolute;left:9;width:58715;height:38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">
                  <v:imagedata r:id="rId30" o:title=""/>
                </v:shape>
                <v:rect id="Rectangle 8361" o:spid="_x0000_s1096" style="position:absolute;left:29702;top:582;width:422;height:1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" filled="f" stroked="f">
                  <v:textbox inset="0,0,0,0">
                    <w:txbxContent>
                      <w:p w14:paraId="1539A25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62" o:spid="_x0000_s1097" style="position:absolute;left:19360;top:3970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" filled="f" stroked="f">
                  <v:textbox inset="0,0,0,0">
                    <w:txbxContent>
                      <w:p w14:paraId="6050CD3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8363" o:spid="_x0000_s1098" style="position:absolute;left:40018;top:3536;width:675;height:2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" filled="f" stroked="f">
                  <v:textbox inset="0,0,0,0">
                    <w:txbxContent>
                      <w:p w14:paraId="731FE34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64" o:spid="_x0000_s1099" style="position:absolute;left:8994;top:8558;width:11472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" filled="f" stroked="f">
                  <v:textbox inset="0,0,0,0">
                    <w:txbxContent>
                      <w:p w14:paraId="49E1CF8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Режим дня </w:t>
                        </w:r>
                      </w:p>
                    </w:txbxContent>
                  </v:textbox>
                </v:rect>
                <v:rect id="Rectangle 8365" o:spid="_x0000_s1100" style="position:absolute;left:17634;top:8558;width:1182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" filled="f" stroked="f">
                  <v:textbox inset="0,0,0,0">
                    <w:txbxContent>
                      <w:p w14:paraId="38CE2BF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8366" o:spid="_x0000_s1101" style="position:absolute;left:18523;top:820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" filled="f" stroked="f">
                  <v:textbox inset="0,0,0,0">
                    <w:txbxContent>
                      <w:p w14:paraId="3B24CF0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67" o:spid="_x0000_s1102" style="position:absolute;left:18980;top:8558;width:41724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8RX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cnr5A1ub8ITkIs/AAAA//8DAFBLAQItABQABgAIAAAAIQDb4fbL7gAAAIUBAAATAAAAAAAA&#10;AAAAAAAAAAAAAABbQ29udGVudF9UeXBlc10ueG1sUEsBAi0AFAAGAAgAAAAhAFr0LFu/AAAAFQEA&#10;AAsAAAAAAAAAAAAAAAAAHwEAAF9yZWxzLy5yZWxzUEsBAi0AFAAGAAgAAAAhAE+vxFfHAAAA3QAA&#10;AA8AAAAAAAAAAAAAAAAABwIAAGRycy9kb3ducmV2LnhtbFBLBQYAAAAAAwADALcAAAD7AgAAAAA=&#10;" filled="f" stroked="f">
                  <v:textbox inset="0,0,0,0">
                    <w:txbxContent>
                      <w:p w14:paraId="1D87182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это вовремя ложиться, вовремя вставать?</w:t>
                        </w:r>
                      </w:p>
                    </w:txbxContent>
                  </v:textbox>
                </v:rect>
                <v:rect id="Rectangle 8368" o:spid="_x0000_s1103" style="position:absolute;left:50384;top:820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" filled="f" stroked="f">
                  <v:textbox inset="0,0,0,0">
                    <w:txbxContent>
                      <w:p w14:paraId="1CBFD49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69" o:spid="_x0000_s1104" style="position:absolute;left:8994;top:11636;width:3716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" filled="f" stroked="f">
                  <v:textbox inset="0,0,0,0">
                    <w:txbxContent>
                      <w:p w14:paraId="0C029D3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Обязательно ли ребенку спать днем?</w:t>
                        </w:r>
                      </w:p>
                    </w:txbxContent>
                  </v:textbox>
                </v:rect>
                <v:rect id="Rectangle 8370" o:spid="_x0000_s1105" style="position:absolute;left:36970;top:1128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" filled="f" stroked="f">
                  <v:textbox inset="0,0,0,0">
                    <w:txbxContent>
                      <w:p w14:paraId="7AFD756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71" o:spid="_x0000_s1106" style="position:absolute;left:8994;top:14708;width:4058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" filled="f" stroked="f">
                  <v:textbox inset="0,0,0,0">
                    <w:txbxContent>
                      <w:p w14:paraId="291E0C7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Принимать пищу тоже нужно по часам?</w:t>
                        </w:r>
                      </w:p>
                    </w:txbxContent>
                  </v:textbox>
                </v:rect>
                <v:rect id="Rectangle 8372" o:spid="_x0000_s1107" style="position:absolute;left:39534;top:1435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fES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iL8GfXi8CU9ATu4AAAD//wMAUEsBAi0AFAAGAAgAAAAhANvh9svuAAAAhQEAABMAAAAAAAAA&#10;AAAAAAAAAAAAAFtDb250ZW50X1R5cGVzXS54bWxQSwECLQAUAAYACAAAACEAWvQsW78AAAAVAQAA&#10;CwAAAAAAAAAAAAAAAAAfAQAAX3JlbHMvLnJlbHNQSwECLQAUAAYACAAAACEA2gHxEsYAAADdAAAA&#10;DwAAAAAAAAAAAAAAAAAHAgAAZHJzL2Rvd25yZXYueG1sUEsFBgAAAAADAAMAtwAAAPoCAAAAAA==&#10;" filled="f" stroked="f">
                  <v:textbox inset="0,0,0,0">
                    <w:txbxContent>
                      <w:p w14:paraId="61207EC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73" o:spid="_x0000_s1108" style="position:absolute;left:8994;top:17757;width:4933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" filled="f" stroked="f">
                  <v:textbox inset="0,0,0,0">
                    <w:txbxContent>
                      <w:p w14:paraId="2321AA7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Что нужно делать дома, чтобы приобщать детей </w:t>
                        </w:r>
                      </w:p>
                    </w:txbxContent>
                  </v:textbox>
                </v:rect>
                <v:rect id="Rectangle 8374" o:spid="_x0000_s1109" style="position:absolute;left:46142;top:1740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Mz9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uLR+A2eb8ITkPMHAAAA//8DAFBLAQItABQABgAIAAAAIQDb4fbL7gAAAIUBAAATAAAAAAAA&#10;AAAAAAAAAAAAAABbQ29udGVudF9UeXBlc10ueG1sUEsBAi0AFAAGAAgAAAAhAFr0LFu/AAAAFQEA&#10;AAsAAAAAAAAAAAAAAAAAHwEAAF9yZWxzLy5yZWxzUEsBAi0AFAAGAAgAAAAhADqkzP3HAAAA3QAA&#10;AA8AAAAAAAAAAAAAAAAABwIAAGRycy9kb3ducmV2LnhtbFBLBQYAAAAAAwADALcAAAD7AgAAAAA=&#10;" filled="f" stroked="f">
                  <v:textbox inset="0,0,0,0">
                    <w:txbxContent>
                      <w:p w14:paraId="6AC94D7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75" o:spid="_x0000_s1110" style="position:absolute;left:8994;top:20830;width:20268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" filled="f" stroked="f">
                  <v:textbox inset="0,0,0,0">
                    <w:txbxContent>
                      <w:p w14:paraId="13F7C0E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 здоровому образу </w:t>
                        </w:r>
                      </w:p>
                    </w:txbxContent>
                  </v:textbox>
                </v:rect>
                <v:rect id="Rectangle 8376" o:spid="_x0000_s1111" style="position:absolute;left:24266;top:20830;width:7430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vcR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cnr2wRub8ITkIs/AAAA//8DAFBLAQItABQABgAIAAAAIQDb4fbL7gAAAIUBAAATAAAAAAAA&#10;AAAAAAAAAAAAAABbQ29udGVudF9UeXBlc10ueG1sUEsBAi0AFAAGAAgAAAAhAFr0LFu/AAAAFQEA&#10;AAsAAAAAAAAAAAAAAAAAHwEAAF9yZWxzLy5yZWxzUEsBAi0AFAAGAAgAAAAhAKU69xHHAAAA3QAA&#10;AA8AAAAAAAAAAAAAAAAABwIAAGRycy9kb3ducmV2LnhtbFBLBQYAAAAAAwADALcAAAD7AgAAAAA=&#10;" filled="f" stroked="f">
                  <v:textbox inset="0,0,0,0">
                    <w:txbxContent>
                      <w:p w14:paraId="77D4CE1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жизни?</w:t>
                        </w:r>
                      </w:p>
                    </w:txbxContent>
                  </v:textbox>
                </v:rect>
                <v:rect id="Rectangle 8377" o:spid="_x0000_s1112" style="position:absolute;left:29854;top:2047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" filled="f" stroked="f">
                  <v:textbox inset="0,0,0,0">
                    <w:txbxContent>
                      <w:p w14:paraId="204AF0B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78" o:spid="_x0000_s1113" style="position:absolute;left:8994;top:23904;width:4926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" filled="f" stroked="f">
                  <v:textbox inset="0,0,0,0">
                    <w:txbxContent>
                      <w:p w14:paraId="31A093E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провести выходные с пользой для здоровья?</w:t>
                        </w:r>
                      </w:p>
                    </w:txbxContent>
                  </v:textbox>
                </v:rect>
                <v:rect id="Rectangle 8379" o:spid="_x0000_s1114" style="position:absolute;left:46066;top:2355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WNj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uLRJIHHm/AE5OwOAAD//wMAUEsBAi0AFAAGAAgAAAAhANvh9svuAAAAhQEAABMAAAAAAAAA&#10;AAAAAAAAAAAAAFtDb250ZW50X1R5cGVzXS54bWxQSwECLQAUAAYACAAAACEAWvQsW78AAAAVAQAA&#10;CwAAAAAAAAAAAAAAAAAfAQAAX3JlbHMvLnJlbHNQSwECLQAUAAYACAAAACEA1KVjY8YAAADdAAAA&#10;DwAAAAAAAAAAAAAAAAAHAgAAZHJzL2Rvd25yZXYueG1sUEsFBgAAAAADAAMAtwAAAPoCAAAAAA==&#10;" filled="f" stroked="f">
                  <v:textbox inset="0,0,0,0">
                    <w:txbxContent>
                      <w:p w14:paraId="340EF3C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80" o:spid="_x0000_s1115" style="position:absolute;left:8994;top:26980;width:4763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" filled="f" stroked="f">
                  <v:textbox inset="0,0,0,0">
                    <w:txbxContent>
                      <w:p w14:paraId="19D0441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Когда отдавать ребенка в спортивную секцию?</w:t>
                        </w:r>
                      </w:p>
                    </w:txbxContent>
                  </v:textbox>
                </v:rect>
                <v:rect id="Rectangle 8381" o:spid="_x0000_s1116" style="position:absolute;left:44846;top:2662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h9CxQAAAN0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" filled="f" stroked="f">
                  <v:textbox inset="0,0,0,0">
                    <w:txbxContent>
                      <w:p w14:paraId="2A9A7EB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82" o:spid="_x0000_s1117" style="position:absolute;left:8994;top:30028;width:4183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" filled="f" stroked="f">
                  <v:textbox inset="0,0,0,0">
                    <w:txbxContent>
                      <w:p w14:paraId="1116D01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Какие упражнения полезны для малыша?</w:t>
                        </w:r>
                      </w:p>
                    </w:txbxContent>
                  </v:textbox>
                </v:rect>
                <v:rect id="Rectangle 8383" o:spid="_x0000_s1118" style="position:absolute;left:40475;top:2967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" filled="f" stroked="f">
                  <v:textbox inset="0,0,0,0">
                    <w:txbxContent>
                      <w:p w14:paraId="402B185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84" o:spid="_x0000_s1119" style="position:absolute;left:8994;top:33101;width:2887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" filled="f" stroked="f">
                  <v:textbox inset="0,0,0,0">
                    <w:txbxContent>
                      <w:p w14:paraId="48D8833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проводить закаливание?</w:t>
                        </w:r>
                      </w:p>
                    </w:txbxContent>
                  </v:textbox>
                </v:rect>
                <v:rect id="Rectangle 8385" o:spid="_x0000_s1120" style="position:absolute;left:30718;top:33322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" filled="f" stroked="f">
                  <v:textbox inset="0,0,0,0">
                    <w:txbxContent>
                      <w:p w14:paraId="70454A7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86" o:spid="_x0000_s1121" style="position:absolute;top:36039;width:403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" filled="f" stroked="f">
                  <v:textbox inset="0,0,0,0">
                    <w:txbxContent>
                      <w:p w14:paraId="3B8B56A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87" o:spid="_x0000_s1122" style="position:absolute;left:18725;top:36039;width:403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" filled="f" stroked="f">
                  <v:textbox inset="0,0,0,0">
                    <w:txbxContent>
                      <w:p w14:paraId="3B247BB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2906335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283AD294" w14:textId="77777777" w:rsidR="0079278C" w:rsidRDefault="009B6359">
      <w:pPr>
        <w:ind w:left="-15" w:right="233"/>
      </w:pPr>
      <w:r>
        <w:rPr>
          <w:i/>
        </w:rPr>
        <w:t>Режим дня</w:t>
      </w:r>
      <w:r>
        <w:t xml:space="preserve"> – </w:t>
      </w:r>
      <w:r>
        <w:t xml:space="preserve">рациональная продолжительность и четкое чередование различных видов деятельности и отдыха детей в течение суток, соответствующая возрастным психофизиологическим особенностям ребенка. </w:t>
      </w:r>
    </w:p>
    <w:p w14:paraId="73AD4803" w14:textId="77777777" w:rsidR="0079278C" w:rsidRDefault="009B6359">
      <w:pPr>
        <w:ind w:left="568" w:right="233" w:firstLine="0"/>
      </w:pPr>
      <w:r>
        <w:rPr>
          <w:i/>
        </w:rPr>
        <w:t>Режимные процессы</w:t>
      </w:r>
      <w:r>
        <w:t xml:space="preserve"> – виды деятельности, входящие в режим. </w:t>
      </w:r>
    </w:p>
    <w:p w14:paraId="59B08988" w14:textId="77777777" w:rsidR="0079278C" w:rsidRDefault="009B6359">
      <w:pPr>
        <w:ind w:left="-15" w:right="233"/>
      </w:pPr>
      <w:r>
        <w:rPr>
          <w:i/>
        </w:rPr>
        <w:t>Здоровье</w:t>
      </w:r>
      <w:r>
        <w:t xml:space="preserve"> – сос</w:t>
      </w:r>
      <w:r>
        <w:t xml:space="preserve">тояние полного физического, душевного и социального благополучия, а не только отсутствие болезней и физических дефектов. </w:t>
      </w:r>
    </w:p>
    <w:p w14:paraId="64991CB7" w14:textId="77777777" w:rsidR="0079278C" w:rsidRDefault="009B6359">
      <w:pPr>
        <w:ind w:left="-15" w:right="233"/>
      </w:pPr>
      <w:r>
        <w:rPr>
          <w:i/>
        </w:rPr>
        <w:t>Здоровый образ жизни</w:t>
      </w:r>
      <w:r>
        <w:t xml:space="preserve"> – образ жизни человека, помогающий сохранить здоровье и снизить риск развития заболеваний путем контроля над пове</w:t>
      </w:r>
      <w:r>
        <w:t xml:space="preserve">денческими факторами риска. </w:t>
      </w:r>
    </w:p>
    <w:p w14:paraId="60EF916A" w14:textId="77777777" w:rsidR="0079278C" w:rsidRDefault="009B6359">
      <w:pPr>
        <w:ind w:left="-15" w:right="233"/>
      </w:pPr>
      <w:r>
        <w:rPr>
          <w:i/>
        </w:rPr>
        <w:t xml:space="preserve">Здоровьесбережение </w:t>
      </w:r>
      <w:r>
        <w:t xml:space="preserve">– система мер, направленных на сохранение и улучшение здоровья участников образовательного процесса.  </w:t>
      </w:r>
    </w:p>
    <w:p w14:paraId="61AA6FCA" w14:textId="77777777" w:rsidR="0079278C" w:rsidRDefault="009B6359">
      <w:pPr>
        <w:ind w:left="-15" w:right="233"/>
      </w:pPr>
      <w:r>
        <w:rPr>
          <w:i/>
        </w:rPr>
        <w:t>Культура здоровья</w:t>
      </w:r>
      <w:r>
        <w:t xml:space="preserve"> – важный компонент общей культуры человека, формирующийся в процессе воспитания и образ</w:t>
      </w:r>
      <w:r>
        <w:t xml:space="preserve">ования. </w:t>
      </w:r>
    </w:p>
    <w:p w14:paraId="628F81E1" w14:textId="77777777" w:rsidR="0079278C" w:rsidRDefault="009B6359">
      <w:pPr>
        <w:ind w:left="-15" w:right="233"/>
      </w:pPr>
      <w:r>
        <w:rPr>
          <w:i/>
        </w:rPr>
        <w:t>Мотивация здоровья и здорового образа жизни</w:t>
      </w:r>
      <w:r>
        <w:t xml:space="preserve"> – комплекс мер, направленных на формирование у детей побуждения, стремления соблюдать все правила и нормы здорового образа жизни, профилактику заболеваний и других нарушений здоровья. </w:t>
      </w:r>
    </w:p>
    <w:p w14:paraId="36768B5A" w14:textId="77777777" w:rsidR="0079278C" w:rsidRDefault="009B6359">
      <w:pPr>
        <w:ind w:left="-15" w:right="233"/>
      </w:pPr>
      <w:r>
        <w:rPr>
          <w:i/>
        </w:rPr>
        <w:t>Динамический стере</w:t>
      </w:r>
      <w:r>
        <w:rPr>
          <w:i/>
        </w:rPr>
        <w:t>отип</w:t>
      </w:r>
      <w:r>
        <w:t xml:space="preserve"> – сложная условно-рефлекторная реакция, выработанная путем многократных повторений. </w:t>
      </w:r>
    </w:p>
    <w:p w14:paraId="7CCCC3C6" w14:textId="77777777" w:rsidR="0079278C" w:rsidRDefault="009B6359">
      <w:pPr>
        <w:ind w:left="-15" w:right="233"/>
      </w:pPr>
      <w:r>
        <w:rPr>
          <w:i/>
        </w:rPr>
        <w:t>Утомление</w:t>
      </w:r>
      <w:r>
        <w:t xml:space="preserve"> – физиологическое состояние организма, возникающее  в результате деятельности и проявляющееся временным снижением работоспособности. </w:t>
      </w:r>
    </w:p>
    <w:p w14:paraId="567F7917" w14:textId="77777777" w:rsidR="0079278C" w:rsidRDefault="009B6359">
      <w:pPr>
        <w:ind w:left="-15" w:right="233"/>
      </w:pPr>
      <w:r>
        <w:rPr>
          <w:i/>
        </w:rPr>
        <w:t>Переутомление</w:t>
      </w:r>
      <w:r>
        <w:t xml:space="preserve"> – состояние, развивающееся у человека вследствие хронического физического или психологического перенапряжения, при длительном отсутствии отдыха. </w:t>
      </w:r>
    </w:p>
    <w:p w14:paraId="7355526D" w14:textId="77777777" w:rsidR="0079278C" w:rsidRDefault="009B6359">
      <w:pPr>
        <w:ind w:left="-15" w:right="233"/>
      </w:pPr>
      <w:r>
        <w:rPr>
          <w:i/>
        </w:rPr>
        <w:t>Спорт</w:t>
      </w:r>
      <w:r>
        <w:t xml:space="preserve"> – специфический род физической или интеллектуальной активности, совершаемой с целью соревн</w:t>
      </w:r>
      <w:r>
        <w:t xml:space="preserve">ования, а также целенаправленной подготовки к нему путем разминки, тренировки. </w:t>
      </w:r>
    </w:p>
    <w:p w14:paraId="2B480F18" w14:textId="77777777" w:rsidR="0079278C" w:rsidRDefault="009B6359">
      <w:pPr>
        <w:ind w:left="-15" w:right="233"/>
      </w:pPr>
      <w:r>
        <w:rPr>
          <w:i/>
        </w:rPr>
        <w:t>Физические упражнения</w:t>
      </w:r>
      <w:r>
        <w:t xml:space="preserve"> – элементарные движения, составленные из них двигательные действия и их комплексы, систематизированные  в целях физического развития. </w:t>
      </w:r>
    </w:p>
    <w:p w14:paraId="0677C9FD" w14:textId="77777777" w:rsidR="0079278C" w:rsidRDefault="009B6359">
      <w:pPr>
        <w:ind w:left="-15" w:right="233"/>
      </w:pPr>
      <w:r>
        <w:rPr>
          <w:i/>
        </w:rPr>
        <w:t>Закаливание</w:t>
      </w:r>
      <w:r>
        <w:t xml:space="preserve"> – это т</w:t>
      </w:r>
      <w:r>
        <w:t xml:space="preserve">ренировка защитных сил организма под воздействием факторов внешней среды. </w:t>
      </w:r>
    </w:p>
    <w:p w14:paraId="3C8CA037" w14:textId="77777777" w:rsidR="0079278C" w:rsidRDefault="009B6359">
      <w:pPr>
        <w:ind w:left="-15" w:right="233"/>
      </w:pPr>
      <w:r>
        <w:rPr>
          <w:i/>
        </w:rPr>
        <w:t>Общая физическая подготовка –</w:t>
      </w:r>
      <w:r>
        <w:t xml:space="preserve"> это </w:t>
      </w:r>
      <w:r>
        <w:t xml:space="preserve">процесс совершенствования двигательных физических качеств, направленных на всестороннее и гармоничное физическое развитие человека.  </w:t>
      </w:r>
    </w:p>
    <w:p w14:paraId="79EB2562" w14:textId="77777777" w:rsidR="0079278C" w:rsidRDefault="009B6359">
      <w:pPr>
        <w:spacing w:after="258"/>
        <w:ind w:left="-15" w:right="233"/>
      </w:pPr>
      <w:r>
        <w:rPr>
          <w:i/>
        </w:rPr>
        <w:t xml:space="preserve">Физическое воспитание – </w:t>
      </w:r>
      <w:r>
        <w:t>это педагогический процесс, направленный на овладение двигательными умениями и навыками, воспитани</w:t>
      </w:r>
      <w:r>
        <w:t>е психофизических качеств, достижение физического совершенства.</w:t>
      </w:r>
      <w:r>
        <w:rPr>
          <w:i/>
        </w:rPr>
        <w:t xml:space="preserve"> </w:t>
      </w:r>
      <w:r>
        <w:t xml:space="preserve"> </w:t>
      </w:r>
    </w:p>
    <w:p w14:paraId="4D0624C6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7FBDA9A6" w14:textId="77777777" w:rsidR="0079278C" w:rsidRDefault="009B6359">
      <w:pPr>
        <w:numPr>
          <w:ilvl w:val="0"/>
          <w:numId w:val="36"/>
        </w:numPr>
        <w:ind w:left="993" w:right="233" w:hanging="360"/>
      </w:pPr>
      <w:r>
        <w:rPr>
          <w:i/>
        </w:rPr>
        <w:t xml:space="preserve">родительские собрания: </w:t>
      </w:r>
      <w:r>
        <w:t>«Значение режима для здоровья и развития ребенка», «Прогулка как средство укрепления здоровья дошкольника»;</w:t>
      </w:r>
      <w:r>
        <w:rPr>
          <w:i/>
        </w:rPr>
        <w:t xml:space="preserve"> </w:t>
      </w:r>
    </w:p>
    <w:p w14:paraId="2A2250D3" w14:textId="77777777" w:rsidR="0079278C" w:rsidRDefault="009B6359">
      <w:pPr>
        <w:numPr>
          <w:ilvl w:val="0"/>
          <w:numId w:val="36"/>
        </w:numPr>
        <w:ind w:left="993" w:right="233" w:hanging="360"/>
      </w:pPr>
      <w:r>
        <w:rPr>
          <w:i/>
        </w:rPr>
        <w:t>мастер-к</w:t>
      </w:r>
      <w:r>
        <w:rPr>
          <w:i/>
        </w:rPr>
        <w:t xml:space="preserve">лассы: </w:t>
      </w:r>
      <w:r>
        <w:t>«Игры нескольких поколений», «Пальчиковые игры для детей дошкольного возраста», «Школа мяча», «Мама, папа, занимайтесь со мной!»;</w:t>
      </w:r>
      <w:r>
        <w:rPr>
          <w:i/>
        </w:rPr>
        <w:t xml:space="preserve"> </w:t>
      </w:r>
    </w:p>
    <w:p w14:paraId="01836A86" w14:textId="77777777" w:rsidR="0079278C" w:rsidRDefault="009B6359">
      <w:pPr>
        <w:numPr>
          <w:ilvl w:val="0"/>
          <w:numId w:val="36"/>
        </w:numPr>
        <w:ind w:left="993" w:right="233" w:hanging="360"/>
      </w:pPr>
      <w:r>
        <w:rPr>
          <w:i/>
        </w:rPr>
        <w:t>консультации:</w:t>
      </w:r>
      <w:r>
        <w:t xml:space="preserve"> «Физкультурный уголок дома», «Как организовать прогулку на свежем воздухе», «Здоровьесберегающие техноло</w:t>
      </w:r>
      <w:r>
        <w:t xml:space="preserve">гии на логопедических занятиях», «Зачем нужно закаливание?»; </w:t>
      </w:r>
    </w:p>
    <w:p w14:paraId="299A4F2D" w14:textId="77777777" w:rsidR="0079278C" w:rsidRDefault="009B6359">
      <w:pPr>
        <w:numPr>
          <w:ilvl w:val="0"/>
          <w:numId w:val="36"/>
        </w:numPr>
        <w:ind w:left="993" w:right="233" w:hanging="360"/>
      </w:pPr>
      <w:r>
        <w:rPr>
          <w:i/>
        </w:rPr>
        <w:t>дискуссии:</w:t>
      </w:r>
      <w:r>
        <w:t xml:space="preserve"> «Нужен ли режим, когда ребенок дома?», «Целебный сон, или еще раз про режим»;  </w:t>
      </w:r>
    </w:p>
    <w:p w14:paraId="1FDC498B" w14:textId="77777777" w:rsidR="0079278C" w:rsidRDefault="009B6359">
      <w:pPr>
        <w:numPr>
          <w:ilvl w:val="0"/>
          <w:numId w:val="36"/>
        </w:numPr>
        <w:ind w:left="993" w:right="233" w:hanging="360"/>
      </w:pPr>
      <w:r>
        <w:rPr>
          <w:i/>
        </w:rPr>
        <w:t>деловые игры:</w:t>
      </w:r>
      <w:r>
        <w:t xml:space="preserve"> «Когда пора менять режим», «Режим дня в детском саду и дома», «Выходной: развлекательный </w:t>
      </w:r>
      <w:r>
        <w:t xml:space="preserve">центр или прогулка в парк?», «Почему все знают, что вредно для здоровья, но не соблюдают требования?»; </w:t>
      </w:r>
      <w:r>
        <w:rPr>
          <w:i/>
        </w:rPr>
        <w:t xml:space="preserve"> </w:t>
      </w:r>
    </w:p>
    <w:p w14:paraId="60FE1074" w14:textId="77777777" w:rsidR="0079278C" w:rsidRDefault="009B6359">
      <w:pPr>
        <w:numPr>
          <w:ilvl w:val="0"/>
          <w:numId w:val="36"/>
        </w:numPr>
        <w:ind w:left="993" w:right="233" w:hanging="360"/>
      </w:pPr>
      <w:r>
        <w:rPr>
          <w:i/>
        </w:rPr>
        <w:t>маршруты выходного дня:</w:t>
      </w:r>
      <w:r>
        <w:t xml:space="preserve"> «Прогулка в лес на лыжах», «Катание на коньках», «Скандинавская ходьба», «Бассейн», «Велопрогулка»;</w:t>
      </w:r>
      <w:r>
        <w:rPr>
          <w:i/>
        </w:rPr>
        <w:t xml:space="preserve"> </w:t>
      </w:r>
    </w:p>
    <w:p w14:paraId="0DCA281E" w14:textId="77777777" w:rsidR="0079278C" w:rsidRDefault="009B6359">
      <w:pPr>
        <w:numPr>
          <w:ilvl w:val="0"/>
          <w:numId w:val="36"/>
        </w:numPr>
        <w:ind w:left="993" w:right="233" w:hanging="360"/>
      </w:pPr>
      <w:r>
        <w:rPr>
          <w:i/>
        </w:rPr>
        <w:t xml:space="preserve">фоторепортаж: </w:t>
      </w:r>
      <w:r>
        <w:t>«Мама, папа,</w:t>
      </w:r>
      <w:r>
        <w:t xml:space="preserve"> я – спортивная семья»;</w:t>
      </w:r>
      <w:r>
        <w:rPr>
          <w:i/>
        </w:rPr>
        <w:t xml:space="preserve"> </w:t>
      </w:r>
    </w:p>
    <w:p w14:paraId="1F71CD55" w14:textId="77777777" w:rsidR="0079278C" w:rsidRDefault="009B6359">
      <w:pPr>
        <w:numPr>
          <w:ilvl w:val="0"/>
          <w:numId w:val="36"/>
        </w:numPr>
        <w:ind w:left="993" w:right="233" w:hanging="360"/>
      </w:pPr>
      <w:r>
        <w:rPr>
          <w:i/>
        </w:rPr>
        <w:t>физкультурный досуг:</w:t>
      </w:r>
      <w:r>
        <w:t xml:space="preserve"> «Мама, папа, я – физкультурная семья!»;</w:t>
      </w:r>
      <w:r>
        <w:rPr>
          <w:i/>
        </w:rPr>
        <w:t xml:space="preserve"> </w:t>
      </w:r>
    </w:p>
    <w:p w14:paraId="6BDF05D3" w14:textId="77777777" w:rsidR="0079278C" w:rsidRDefault="009B6359">
      <w:pPr>
        <w:numPr>
          <w:ilvl w:val="0"/>
          <w:numId w:val="36"/>
        </w:numPr>
        <w:spacing w:after="79" w:line="259" w:lineRule="auto"/>
        <w:ind w:left="993" w:right="233" w:hanging="360"/>
      </w:pPr>
      <w:r>
        <w:rPr>
          <w:i/>
        </w:rPr>
        <w:t>участие в городских спортивных мероприятиях</w:t>
      </w:r>
      <w:r>
        <w:t>;</w:t>
      </w:r>
      <w:r>
        <w:rPr>
          <w:i/>
        </w:rPr>
        <w:t xml:space="preserve"> </w:t>
      </w:r>
    </w:p>
    <w:p w14:paraId="65EF6896" w14:textId="77777777" w:rsidR="0079278C" w:rsidRDefault="009B6359">
      <w:pPr>
        <w:numPr>
          <w:ilvl w:val="0"/>
          <w:numId w:val="36"/>
        </w:numPr>
        <w:spacing w:after="79" w:line="259" w:lineRule="auto"/>
        <w:ind w:left="993" w:right="233" w:hanging="360"/>
      </w:pPr>
      <w:r>
        <w:rPr>
          <w:i/>
        </w:rPr>
        <w:t xml:space="preserve">буклеты;  </w:t>
      </w:r>
    </w:p>
    <w:p w14:paraId="2C8C22ED" w14:textId="77777777" w:rsidR="0079278C" w:rsidRDefault="009B6359">
      <w:pPr>
        <w:numPr>
          <w:ilvl w:val="0"/>
          <w:numId w:val="36"/>
        </w:numPr>
        <w:spacing w:after="79" w:line="259" w:lineRule="auto"/>
        <w:ind w:left="993" w:right="233" w:hanging="360"/>
      </w:pPr>
      <w:r>
        <w:rPr>
          <w:i/>
        </w:rPr>
        <w:t xml:space="preserve">памятки;  </w:t>
      </w:r>
    </w:p>
    <w:p w14:paraId="1724AF2C" w14:textId="77777777" w:rsidR="0079278C" w:rsidRDefault="009B6359">
      <w:pPr>
        <w:numPr>
          <w:ilvl w:val="0"/>
          <w:numId w:val="36"/>
        </w:numPr>
        <w:spacing w:after="18" w:line="259" w:lineRule="auto"/>
        <w:ind w:left="993" w:right="233" w:hanging="360"/>
      </w:pPr>
      <w:r>
        <w:rPr>
          <w:i/>
        </w:rPr>
        <w:t xml:space="preserve">тематические аудиозаписи.  </w:t>
      </w:r>
    </w:p>
    <w:p w14:paraId="7560F2FD" w14:textId="77777777" w:rsidR="0079278C" w:rsidRDefault="009B6359">
      <w:pPr>
        <w:ind w:left="-15" w:right="233"/>
      </w:pPr>
      <w:r>
        <w:t xml:space="preserve">Состояние здоровья человека, культура здорового образа жизни связана с понятием общей культуры человека, формирование которой в значительной степени приходится на детские годы. </w:t>
      </w:r>
    </w:p>
    <w:p w14:paraId="2356C31B" w14:textId="77777777" w:rsidR="0079278C" w:rsidRDefault="009B6359">
      <w:pPr>
        <w:ind w:left="-15" w:right="233"/>
      </w:pPr>
      <w:r>
        <w:t>Одним из условий, обеспечивающих необходимый уровень физического, психологичес</w:t>
      </w:r>
      <w:r>
        <w:t>кого и гармоничного развития детей, является организация режима дня. Основу режима составляет точно установленный распорядок сна и бодрствования, приемов пищи, гигиенических и оздоровительных процедур, обязательных занятий, прогулок и самостоятельной деяте</w:t>
      </w:r>
      <w:r>
        <w:t xml:space="preserve">льности детей. </w:t>
      </w:r>
    </w:p>
    <w:p w14:paraId="5287AB90" w14:textId="77777777" w:rsidR="0079278C" w:rsidRDefault="009B6359">
      <w:pPr>
        <w:ind w:left="-15" w:right="233"/>
      </w:pPr>
      <w:r>
        <w:t xml:space="preserve">Питание детей дошкольного возраста должно быть сбалансированным и разнообразным. Интервалы между приемами пищи не должны превышать  </w:t>
      </w:r>
    </w:p>
    <w:p w14:paraId="39CD9B77" w14:textId="77777777" w:rsidR="0079278C" w:rsidRDefault="009B6359">
      <w:pPr>
        <w:ind w:left="-15" w:right="233" w:firstLine="0"/>
      </w:pPr>
      <w:r>
        <w:t xml:space="preserve">4 часов. </w:t>
      </w:r>
    </w:p>
    <w:p w14:paraId="1FD1EA24" w14:textId="77777777" w:rsidR="0079278C" w:rsidRDefault="009B6359">
      <w:pPr>
        <w:ind w:left="-15" w:right="233"/>
      </w:pPr>
      <w:r>
        <w:t>Большую роль играют прогулки. Они проводятся в определенное время, их общая продолжительность сос</w:t>
      </w:r>
      <w:r>
        <w:t xml:space="preserve">тавляет 4-5 часов. </w:t>
      </w:r>
    </w:p>
    <w:p w14:paraId="53102C9C" w14:textId="77777777" w:rsidR="0079278C" w:rsidRDefault="009B6359">
      <w:pPr>
        <w:ind w:left="-15" w:right="233"/>
      </w:pPr>
      <w:r>
        <w:t>Закаливание – важнейшая часть физического воспитания. Лучшими средствами закаливания являются естественные силы природы: солнце, воздух и вода. В результате закаливания ребенок становится менее восприимчивым к резким изменениям температ</w:t>
      </w:r>
      <w:r>
        <w:t xml:space="preserve">уры, простудным и инфекционным заболеваниям. </w:t>
      </w:r>
    </w:p>
    <w:p w14:paraId="2E8C4C17" w14:textId="77777777" w:rsidR="0079278C" w:rsidRDefault="009B6359">
      <w:pPr>
        <w:ind w:left="-15" w:right="233"/>
      </w:pPr>
      <w:r>
        <w:t>Детей учат мыть руки, чистить зубы, умывать лицо, причесываться, самостоятельно и аккуратно есть, одеваться и т.д. С этой целью используется показ, объяснение, художественные произведения, личный пример взросло</w:t>
      </w:r>
      <w:r>
        <w:t xml:space="preserve">го. </w:t>
      </w:r>
    </w:p>
    <w:p w14:paraId="574FEC04" w14:textId="77777777" w:rsidR="0079278C" w:rsidRDefault="009B6359">
      <w:pPr>
        <w:ind w:left="-15" w:right="233"/>
      </w:pPr>
      <w:r>
        <w:t xml:space="preserve">Большое значение имеет положительная оценка поведения ребенка взрослым, единство требований дошкольного учреждения и семьи, создание благоприятного микроклимата. </w:t>
      </w:r>
    </w:p>
    <w:p w14:paraId="301E313E" w14:textId="77777777" w:rsidR="0079278C" w:rsidRDefault="009B6359">
      <w:pPr>
        <w:ind w:left="-15" w:right="233"/>
      </w:pPr>
      <w:r>
        <w:t>Решение задач физического воспитания невозможно без организации разнообразных форм двига</w:t>
      </w:r>
      <w:r>
        <w:t xml:space="preserve">тельной деятельности детей: физкультурных занятий, утренней гимнастики, подвижных игр, спортивных упражнений, туристских прогулок, физкультурных досугов и праздников и т.д. </w:t>
      </w:r>
    </w:p>
    <w:p w14:paraId="1153DE8F" w14:textId="77777777" w:rsidR="0079278C" w:rsidRDefault="009B6359">
      <w:pPr>
        <w:spacing w:after="183"/>
        <w:ind w:left="-15" w:right="233"/>
      </w:pPr>
      <w:r>
        <w:t xml:space="preserve">При этом важно понимать, какие упражнения полезны для детей дошкольного возраста, </w:t>
      </w:r>
      <w:r>
        <w:t xml:space="preserve">а какие могут нанести вред детскому здоровью; почему нельзя «форсировать» развитие движений и какие последствия может иметь ранняя спортивная специализация.  </w:t>
      </w:r>
    </w:p>
    <w:p w14:paraId="598DCEEB" w14:textId="77777777" w:rsidR="0079278C" w:rsidRDefault="009B6359">
      <w:pPr>
        <w:pStyle w:val="2"/>
        <w:spacing w:after="183"/>
        <w:ind w:left="2417" w:right="0" w:hanging="1889"/>
        <w:jc w:val="left"/>
      </w:pPr>
      <w:r>
        <w:t xml:space="preserve">3.4. НОРМЫ ФИЗИЧЕСКОГО РАЗВИТИЯ ДЛЯ ДЕТЕЙ ДОШКОЛЬНОГО ВОЗРАСТА </w:t>
      </w:r>
    </w:p>
    <w:p w14:paraId="3047E557" w14:textId="77777777" w:rsidR="0079278C" w:rsidRDefault="009B6359">
      <w:pPr>
        <w:pStyle w:val="3"/>
        <w:ind w:left="487" w:right="0"/>
      </w:pPr>
      <w:r>
        <w:t xml:space="preserve">Основные понятия </w:t>
      </w:r>
    </w:p>
    <w:p w14:paraId="5135F785" w14:textId="77777777" w:rsidR="0079278C" w:rsidRDefault="009B6359">
      <w:pPr>
        <w:ind w:left="-15" w:right="233"/>
      </w:pPr>
      <w:r>
        <w:rPr>
          <w:i/>
        </w:rPr>
        <w:t>Физическое разв</w:t>
      </w:r>
      <w:r>
        <w:rPr>
          <w:i/>
        </w:rPr>
        <w:t>итие</w:t>
      </w:r>
      <w:r>
        <w:t xml:space="preserve"> – комплекс морфофункциональных свойств (например, длина и масса тела, окружность грудной клетки, жизненная емкость легких, сила сжатия кисти рук), характеризующих возраст достигнутого биологического развития и физическую дееспособность (работоспособно</w:t>
      </w:r>
      <w:r>
        <w:t xml:space="preserve">сть) детского организма. Физическое развитие является одним из ведущих признаков здоровья, роста и формирования детского организма. </w:t>
      </w:r>
    </w:p>
    <w:p w14:paraId="1E659D02" w14:textId="77777777" w:rsidR="0079278C" w:rsidRDefault="009B6359">
      <w:pPr>
        <w:ind w:left="-15" w:right="233" w:firstLine="708"/>
      </w:pPr>
      <w:r>
        <w:t>Физическое развитие представляет собой активный процесс, который включает в себя рост (увеличение длины и массы) и созреван</w:t>
      </w:r>
      <w:r>
        <w:t xml:space="preserve">ие органов и систем на определенных этапах жизни ребенка. Для оценки физического развития используются такие показатели, как рост, вес, пропорции разных частей тела и степень функциональных возможностей организма. </w:t>
      </w:r>
    </w:p>
    <w:p w14:paraId="3B451A96" w14:textId="77777777" w:rsidR="0079278C" w:rsidRDefault="009B6359">
      <w:pPr>
        <w:ind w:left="-15" w:right="233" w:firstLine="708"/>
      </w:pPr>
      <w:r>
        <w:t>На физическое развитие детей влияет ряд ф</w:t>
      </w:r>
      <w:r>
        <w:t xml:space="preserve">акторов, среди которых наследственные факторы, климатические – географические условия проживания условия, качество питания и ухода, наличие болезней, а также уровень физической и умственной активности. </w:t>
      </w:r>
    </w:p>
    <w:p w14:paraId="6519C38F" w14:textId="77777777" w:rsidR="0079278C" w:rsidRDefault="009B6359">
      <w:pPr>
        <w:ind w:left="-15" w:right="233" w:firstLine="708"/>
      </w:pPr>
      <w:r>
        <w:t>Одной из особенностей детского организма является его</w:t>
      </w:r>
      <w:r>
        <w:t xml:space="preserve"> неравномерное и волнообразное развитие, проявляющееся в смене периодов активного роста (так называемых «скачков» или «вытягиваний») и фазах замедленного роста (обозначаемых как «округление»). Эти резкие изменения происходят благодаря синхронному развитию </w:t>
      </w:r>
      <w:r>
        <w:t xml:space="preserve">различных тканей, что,  в первую очередь, выражается в значительном увеличении длины тела  за счет удлинения как туловища, так и конечностей. </w:t>
      </w:r>
    </w:p>
    <w:p w14:paraId="28702156" w14:textId="77777777" w:rsidR="0079278C" w:rsidRDefault="009B6359">
      <w:pPr>
        <w:ind w:left="-15" w:right="233" w:firstLine="708"/>
      </w:pPr>
      <w:r>
        <w:t xml:space="preserve">Первый этап роста (первый «скачок») охватывает время от рождения до 1 года.  </w:t>
      </w:r>
    </w:p>
    <w:p w14:paraId="70BBB8A8" w14:textId="77777777" w:rsidR="0079278C" w:rsidRDefault="009B6359">
      <w:pPr>
        <w:ind w:left="-15" w:right="233" w:firstLine="708"/>
      </w:pPr>
      <w:r>
        <w:t xml:space="preserve">Второй этап округления начинается с 1 года и продолжается  до 3 лет.  </w:t>
      </w:r>
    </w:p>
    <w:p w14:paraId="6CA7EBC1" w14:textId="77777777" w:rsidR="0079278C" w:rsidRDefault="009B6359">
      <w:pPr>
        <w:ind w:left="-15" w:right="233" w:firstLine="708"/>
      </w:pPr>
      <w:r>
        <w:t xml:space="preserve">Следующий период второго вытягивания, известный как «полуростовой скачок», длится с 5 до 7 лет.  </w:t>
      </w:r>
    </w:p>
    <w:p w14:paraId="010C4C85" w14:textId="77777777" w:rsidR="0079278C" w:rsidRDefault="009B6359">
      <w:pPr>
        <w:ind w:left="-15" w:right="233" w:firstLine="708"/>
      </w:pPr>
      <w:r>
        <w:t>Затем нас</w:t>
      </w:r>
      <w:r>
        <w:t xml:space="preserve">тупает этап второго округления, который простирается с 7 до 10 или 11 лет.  </w:t>
      </w:r>
    </w:p>
    <w:p w14:paraId="4FE0321A" w14:textId="77777777" w:rsidR="0079278C" w:rsidRDefault="009B6359">
      <w:pPr>
        <w:spacing w:after="263"/>
        <w:ind w:left="-15" w:right="233" w:firstLine="708"/>
      </w:pPr>
      <w:r>
        <w:t>Наконец, третий этап вытягивания, связанный с пубертатом и называемый «скачком», охватывает возраст от 11-12 до 15-16 лет.</w:t>
      </w:r>
      <w:r>
        <w:rPr>
          <w:b/>
        </w:rPr>
        <w:t xml:space="preserve"> </w:t>
      </w:r>
    </w:p>
    <w:p w14:paraId="66EEFA98" w14:textId="77777777" w:rsidR="0079278C" w:rsidRDefault="009B6359">
      <w:pPr>
        <w:pStyle w:val="3"/>
        <w:spacing w:after="66" w:line="266" w:lineRule="auto"/>
        <w:ind w:left="3078" w:right="291" w:hanging="1561"/>
        <w:jc w:val="left"/>
      </w:pPr>
      <w:r>
        <w:t xml:space="preserve">Рекомендуемые методы определения нормы  физического развития </w:t>
      </w:r>
    </w:p>
    <w:p w14:paraId="791074C7" w14:textId="77777777" w:rsidR="0079278C" w:rsidRDefault="009B6359">
      <w:pPr>
        <w:ind w:left="-15" w:right="233" w:firstLine="708"/>
      </w:pPr>
      <w:r>
        <w:t xml:space="preserve">Оценка физического развития ребенка включает в себя анализ того, насколько длина тела (рост), масса тела и созревание организма ребенка соответствуют возрастным стандартам.   </w:t>
      </w:r>
    </w:p>
    <w:p w14:paraId="075CF526" w14:textId="77777777" w:rsidR="0079278C" w:rsidRDefault="009B6359">
      <w:pPr>
        <w:numPr>
          <w:ilvl w:val="0"/>
          <w:numId w:val="37"/>
        </w:numPr>
        <w:ind w:right="233"/>
      </w:pPr>
      <w:r>
        <w:t>Всемирная организа</w:t>
      </w:r>
      <w:r>
        <w:t>ция здравоохранения (ВОЗ) рекомендует оценивать рост и массу тела ребенка с учетом индекса массы тела (ИМТ) и его адаптации к возрасту. Чтобы рассчитать этот показатель, нужно разделить массу тела в килограммах на квадрат роста в метрах. Если ИМТ ребенка в</w:t>
      </w:r>
      <w:r>
        <w:t>ыходит за пределы нормального диапазона, рекомендуется обратиться к специалисту для оценки его здоровья. В наши дни доступно множество онлайн-калькуляторов, которые могут быстро помочь в оценке ИМТ и его соответствия возрастным нормам</w:t>
      </w:r>
      <w:r>
        <w:rPr>
          <w:b/>
        </w:rPr>
        <w:t xml:space="preserve"> </w:t>
      </w:r>
      <w:r>
        <w:t xml:space="preserve">(например, </w:t>
      </w:r>
      <w:hyperlink r:id="rId43">
        <w:r>
          <w:rPr>
            <w:color w:val="0000FF"/>
            <w:u w:val="single" w:color="0000FF"/>
          </w:rPr>
          <w:t>https://vesit</w:t>
        </w:r>
      </w:hyperlink>
      <w:hyperlink r:id="rId44"/>
      <w:hyperlink r:id="rId45">
        <w:r>
          <w:rPr>
            <w:color w:val="0000FF"/>
            <w:u w:val="single" w:color="0000FF"/>
          </w:rPr>
          <w:t>skolko.ru/rebenok/calculator/</w:t>
        </w:r>
      </w:hyperlink>
      <w:hyperlink r:id="rId46">
        <w:r>
          <w:t>)</w:t>
        </w:r>
      </w:hyperlink>
      <w:r>
        <w:t xml:space="preserve">. </w:t>
      </w:r>
    </w:p>
    <w:p w14:paraId="14357A37" w14:textId="77777777" w:rsidR="0079278C" w:rsidRDefault="009B6359">
      <w:pPr>
        <w:numPr>
          <w:ilvl w:val="0"/>
          <w:numId w:val="37"/>
        </w:numPr>
        <w:ind w:right="233"/>
      </w:pPr>
      <w:r>
        <w:t xml:space="preserve">Физическое развитие ребенка можно оценить с помощью специальных таблиц, которые сопоставляют его рост и вес (центильные таблицы). Во время каждого медицинского осмотра проводят измерения роста </w:t>
      </w:r>
    </w:p>
    <w:p w14:paraId="629E476D" w14:textId="77777777" w:rsidR="0079278C" w:rsidRDefault="009B6359">
      <w:pPr>
        <w:ind w:left="-15" w:right="233" w:firstLine="0"/>
      </w:pPr>
      <w:r>
        <w:t>и веса ребенка, затем полученн</w:t>
      </w:r>
      <w:r>
        <w:t>ые данные сравниваются  с установленными нормативами. Таблицы помогают выявить заметные отклонения в развитии, а для более детальной оценки врач может использовать специальные формулы для расчета дополнительных показателей (например,</w:t>
      </w:r>
      <w:r>
        <w:rPr>
          <w:rFonts w:ascii="Calibri" w:eastAsia="Calibri" w:hAnsi="Calibri" w:cs="Calibri"/>
          <w:sz w:val="22"/>
        </w:rPr>
        <w:t xml:space="preserve"> </w:t>
      </w:r>
      <w:hyperlink r:id="rId47">
        <w:r>
          <w:rPr>
            <w:color w:val="0000FF"/>
            <w:u w:val="single" w:color="0000FF"/>
          </w:rPr>
          <w:t>https://www.pediatr</w:t>
        </w:r>
      </w:hyperlink>
      <w:hyperlink r:id="rId48">
        <w:r>
          <w:rPr>
            <w:color w:val="0000FF"/>
            <w:u w:val="single" w:color="0000FF"/>
          </w:rPr>
          <w:t>-</w:t>
        </w:r>
      </w:hyperlink>
      <w:hyperlink r:id="rId49">
        <w:r>
          <w:rPr>
            <w:color w:val="0000FF"/>
            <w:u w:val="single" w:color="0000FF"/>
          </w:rPr>
          <w:t>russia.ru/parents_information/soveti</w:t>
        </w:r>
      </w:hyperlink>
      <w:hyperlink r:id="rId50">
        <w:r>
          <w:rPr>
            <w:color w:val="0000FF"/>
            <w:u w:val="single" w:color="0000FF"/>
          </w:rPr>
          <w:t>-</w:t>
        </w:r>
      </w:hyperlink>
      <w:hyperlink r:id="rId51">
        <w:r>
          <w:rPr>
            <w:color w:val="0000FF"/>
            <w:u w:val="single" w:color="0000FF"/>
          </w:rPr>
          <w:t>roditelyam/fizicheskoe</w:t>
        </w:r>
      </w:hyperlink>
      <w:hyperlink r:id="rId52"/>
      <w:hyperlink r:id="rId53">
        <w:r>
          <w:rPr>
            <w:color w:val="0000FF"/>
            <w:u w:val="single" w:color="0000FF"/>
          </w:rPr>
          <w:t>razvitie</w:t>
        </w:r>
      </w:hyperlink>
      <w:hyperlink r:id="rId54">
        <w:r>
          <w:rPr>
            <w:color w:val="0000FF"/>
            <w:u w:val="single" w:color="0000FF"/>
          </w:rPr>
          <w:t>-</w:t>
        </w:r>
      </w:hyperlink>
      <w:hyperlink r:id="rId55">
        <w:r>
          <w:rPr>
            <w:color w:val="0000FF"/>
            <w:u w:val="single" w:color="0000FF"/>
          </w:rPr>
          <w:t>detey/</w:t>
        </w:r>
      </w:hyperlink>
      <w:hyperlink r:id="rId56">
        <w:r>
          <w:t>)</w:t>
        </w:r>
      </w:hyperlink>
      <w:r>
        <w:t xml:space="preserve">. </w:t>
      </w:r>
    </w:p>
    <w:p w14:paraId="6D270A52" w14:textId="77777777" w:rsidR="0079278C" w:rsidRDefault="009B6359">
      <w:pPr>
        <w:numPr>
          <w:ilvl w:val="0"/>
          <w:numId w:val="37"/>
        </w:numPr>
        <w:ind w:right="233"/>
      </w:pPr>
      <w:r>
        <w:t>Применение метода сигмальных отклонений для графическо</w:t>
      </w:r>
      <w:r>
        <w:t>го отображения профиля физического развития. Данный метод включает в себя создание графиков, отображающих ключевые параметры физического развития (длина, масса тела и окружность грудной клетки) после их сопоставления с нормативными данными. Метод сигмальны</w:t>
      </w:r>
      <w:r>
        <w:t xml:space="preserve">х отклонений отличается простотой. В этом подходе физические показатели ребенка анализируются относительно средних значений для соответствующих возрастных и половых категорий, которые представлены в таблицах стандартов. </w:t>
      </w:r>
    </w:p>
    <w:p w14:paraId="0DC3D0F2" w14:textId="77777777" w:rsidR="0079278C" w:rsidRDefault="009B6359">
      <w:pPr>
        <w:numPr>
          <w:ilvl w:val="0"/>
          <w:numId w:val="37"/>
        </w:numPr>
        <w:ind w:right="233"/>
      </w:pPr>
      <w:r>
        <w:t>Оценка физического развития с приме</w:t>
      </w:r>
      <w:r>
        <w:t>нением регрессионной шкалы. Данный метод позволяет более глубоко анализировать физическое развитие детей, поскольку он учитывает не только отдельные измерения, но и взаимодействие различных антропометрических показателей. Анализ дает возможность выявлять з</w:t>
      </w:r>
      <w:r>
        <w:t>акономерности, которые могут оставаться незамеченными при использовании более простых методов оценки. Например, связь между длиной тела и окружностью грудной клетки может помочь определить, насколько пропорционально развита фигура ребенка, что является одн</w:t>
      </w:r>
      <w:r>
        <w:t xml:space="preserve">им из показателей его здоровья и общего физического состояния. </w:t>
      </w:r>
    </w:p>
    <w:p w14:paraId="2C338FC9" w14:textId="77777777" w:rsidR="0079278C" w:rsidRDefault="009B6359">
      <w:pPr>
        <w:ind w:left="-15" w:right="233" w:firstLine="708"/>
      </w:pPr>
      <w:r>
        <w:t>Важным аспектом применения регрессионной шкалы является возможность индивидуализации оценок. Сопоставление индивидуальных данных с усредненными показателями в рамках одной группы позволяет уст</w:t>
      </w:r>
      <w:r>
        <w:t xml:space="preserve">ановить, где именно находится ребенок в контексте своего возраста и пола. Это дает возможность родителям и врачам не только видеть текущее физическое развитие, но и предугадывать возможные отклонения, требующие внимания. </w:t>
      </w:r>
    </w:p>
    <w:p w14:paraId="511FCA84" w14:textId="77777777" w:rsidR="0079278C" w:rsidRDefault="009B6359">
      <w:pPr>
        <w:spacing w:after="171"/>
        <w:ind w:left="-15" w:right="233" w:firstLine="708"/>
      </w:pPr>
      <w:r>
        <w:t>Кроме того, использование стандарт</w:t>
      </w:r>
      <w:r>
        <w:t>ных таблиц физического развития, основанных на большом объеме данных, обеспечивает объективность и надежность результатов. Таблицы постоянно обновляются и адаптируются  к новым научным данным, что делает их актуальными для современных реалий. Таким образом</w:t>
      </w:r>
      <w:r>
        <w:t xml:space="preserve">, метод, основанный на регрессионной шкале, представляет собой эффективный инструмент для комплексного мониторинга физического развития детей. </w:t>
      </w:r>
    </w:p>
    <w:p w14:paraId="4BA90225" w14:textId="77777777" w:rsidR="0079278C" w:rsidRDefault="009B6359">
      <w:pPr>
        <w:pStyle w:val="2"/>
        <w:ind w:left="55" w:right="287"/>
      </w:pPr>
      <w:r>
        <w:t xml:space="preserve">3.5. ВАКЦИНАЦИЯ ДЕТЕЙ </w:t>
      </w:r>
    </w:p>
    <w:p w14:paraId="2DC41744" w14:textId="77777777" w:rsidR="0079278C" w:rsidRDefault="009B6359">
      <w:pPr>
        <w:spacing w:after="29" w:line="293" w:lineRule="auto"/>
        <w:ind w:left="-15" w:right="228" w:firstLine="698"/>
      </w:pPr>
      <w:r>
        <w:rPr>
          <w:color w:val="222222"/>
        </w:rPr>
        <w:t xml:space="preserve">Вакцинация детей имеет важное значение для поддержания здоровья. Этот процесс не только обеспечивает личную защиту ребенка от серьезных болезней, но и значительно способствует укреплению иммунной системы всего общества. </w:t>
      </w:r>
    </w:p>
    <w:p w14:paraId="56BD4CAA" w14:textId="77777777" w:rsidR="0079278C" w:rsidRDefault="009B6359">
      <w:pPr>
        <w:numPr>
          <w:ilvl w:val="0"/>
          <w:numId w:val="38"/>
        </w:numPr>
        <w:spacing w:after="29" w:line="293" w:lineRule="auto"/>
        <w:ind w:right="228" w:firstLine="698"/>
      </w:pPr>
      <w:r>
        <w:rPr>
          <w:color w:val="222222"/>
        </w:rPr>
        <w:t>Специальные вакцины способны эффект</w:t>
      </w:r>
      <w:r>
        <w:rPr>
          <w:color w:val="222222"/>
        </w:rPr>
        <w:t xml:space="preserve">ивно предотвращать заболевания, которые могут вызвать тяжелые осложнения или даже привести к смерти.  </w:t>
      </w:r>
    </w:p>
    <w:p w14:paraId="3733021B" w14:textId="77777777" w:rsidR="0079278C" w:rsidRDefault="009B6359">
      <w:pPr>
        <w:numPr>
          <w:ilvl w:val="0"/>
          <w:numId w:val="38"/>
        </w:numPr>
        <w:spacing w:after="29" w:line="293" w:lineRule="auto"/>
        <w:ind w:right="228" w:firstLine="698"/>
      </w:pPr>
      <w:r>
        <w:rPr>
          <w:color w:val="222222"/>
        </w:rPr>
        <w:t>Вакцинация способствует формированию коллективного иммунитета, что защищает людей, которые по медицинским показаниям не могут быть привиты. С увеличением</w:t>
      </w:r>
      <w:r>
        <w:rPr>
          <w:color w:val="222222"/>
        </w:rPr>
        <w:t xml:space="preserve"> числа привитых снижается риск распространения инфекций в обществе. </w:t>
      </w:r>
    </w:p>
    <w:p w14:paraId="3AE49250" w14:textId="77777777" w:rsidR="0079278C" w:rsidRDefault="009B6359">
      <w:pPr>
        <w:numPr>
          <w:ilvl w:val="0"/>
          <w:numId w:val="38"/>
        </w:numPr>
        <w:spacing w:after="1" w:line="293" w:lineRule="auto"/>
        <w:ind w:right="228" w:firstLine="698"/>
      </w:pPr>
      <w:r>
        <w:rPr>
          <w:color w:val="222222"/>
        </w:rPr>
        <w:t xml:space="preserve">Иммунизация также помогает уменьшить экономические затраты на лечение инфекционных болезней, что, в свою очередь, улучшает общее благосостояние общества. </w:t>
      </w:r>
    </w:p>
    <w:p w14:paraId="6DCDCBFE" w14:textId="77777777" w:rsidR="0079278C" w:rsidRDefault="009B6359">
      <w:pPr>
        <w:spacing w:after="29" w:line="293" w:lineRule="auto"/>
        <w:ind w:left="-15" w:right="228" w:firstLine="698"/>
      </w:pPr>
      <w:r>
        <w:rPr>
          <w:color w:val="222222"/>
        </w:rPr>
        <w:t xml:space="preserve">Важность вакцинации требует от родителей внимательного и ответственного отношения к здоровью своих детей. Образованные родители чаще следуют рекомендациям врачей и проводят вакцинацию в сроки, установленные в национальном календаре прививок. </w:t>
      </w:r>
    </w:p>
    <w:p w14:paraId="0B17D3AD" w14:textId="77777777" w:rsidR="0079278C" w:rsidRDefault="009B6359">
      <w:pPr>
        <w:spacing w:after="29" w:line="293" w:lineRule="auto"/>
        <w:ind w:left="-15" w:right="228" w:firstLine="698"/>
      </w:pPr>
      <w:r>
        <w:t>В современном</w:t>
      </w:r>
      <w:r>
        <w:t xml:space="preserve"> мире, насыщенном информацией, </w:t>
      </w:r>
      <w:r>
        <w:rPr>
          <w:color w:val="222222"/>
        </w:rPr>
        <w:t xml:space="preserve">важно опровергать мифы и ложные сведения о вакцинах. Обучение и предоставление информации родителям о плюсах и безопасности вакцинации играют ключевую роль в осознанном выборе, связанном со здоровьем детей.  </w:t>
      </w:r>
    </w:p>
    <w:p w14:paraId="2C2045D4" w14:textId="77777777" w:rsidR="0079278C" w:rsidRDefault="009B6359">
      <w:pPr>
        <w:spacing w:after="0" w:line="293" w:lineRule="auto"/>
        <w:ind w:left="-15" w:right="228" w:firstLine="698"/>
      </w:pPr>
      <w:r>
        <w:rPr>
          <w:color w:val="222222"/>
        </w:rPr>
        <w:t>Процесс иммуниза</w:t>
      </w:r>
      <w:r>
        <w:rPr>
          <w:color w:val="222222"/>
        </w:rPr>
        <w:t xml:space="preserve">ции требует активного взаимодействия родителей  с медицинскими специалистами. Регулярные контрольные осмотры и консультации обеспечивают своевременное введение прививок и позволяют следить за состоянием здоровья ребенка. </w:t>
      </w:r>
    </w:p>
    <w:p w14:paraId="6D238F69" w14:textId="77777777" w:rsidR="0079278C" w:rsidRDefault="009B6359">
      <w:pPr>
        <w:spacing w:after="29" w:line="293" w:lineRule="auto"/>
        <w:ind w:left="-15" w:right="228" w:firstLine="698"/>
      </w:pPr>
      <w:r>
        <w:rPr>
          <w:color w:val="222222"/>
        </w:rPr>
        <w:t>Таким образом, вакцинация детей яв</w:t>
      </w:r>
      <w:r>
        <w:rPr>
          <w:color w:val="222222"/>
        </w:rPr>
        <w:t xml:space="preserve">ляется не только личной ответственностью родителей, но и важным вкладом в общее здоровье общества. Обеспечивая защиту своих детей от серьезных заболеваний, родители способствуют созданию безопасного и здорового будущего. </w:t>
      </w:r>
    </w:p>
    <w:p w14:paraId="08418E3B" w14:textId="77777777" w:rsidR="0079278C" w:rsidRDefault="009B6359">
      <w:pPr>
        <w:spacing w:after="0" w:line="293" w:lineRule="auto"/>
        <w:ind w:left="-15" w:right="228" w:firstLine="698"/>
      </w:pPr>
      <w:r>
        <w:rPr>
          <w:color w:val="222222"/>
        </w:rPr>
        <w:t xml:space="preserve">В Российской Федерации вакцинация </w:t>
      </w:r>
      <w:r>
        <w:rPr>
          <w:color w:val="222222"/>
        </w:rPr>
        <w:t>осуществляется в соответствии  с национальным календарем прививок, который определяет график и процедуру иммунизации для граждан. Этот календарь включает перечень обязательных прививок, которые должны быть выполнены в установленные сроки для профилактики о</w:t>
      </w:r>
      <w:r>
        <w:rPr>
          <w:color w:val="222222"/>
        </w:rPr>
        <w:t xml:space="preserve">пасных инфекционных заболеваний. </w:t>
      </w:r>
    </w:p>
    <w:p w14:paraId="55FA343D" w14:textId="77777777" w:rsidR="0079278C" w:rsidRDefault="009B6359">
      <w:pPr>
        <w:spacing w:after="29" w:line="293" w:lineRule="auto"/>
        <w:ind w:left="-15" w:right="228" w:firstLine="698"/>
      </w:pPr>
      <w:r>
        <w:rPr>
          <w:color w:val="222222"/>
        </w:rPr>
        <w:t xml:space="preserve">Актуальная редакция национального календаря прививок утверждена приказом Министерства здравоохранения Российской Федерации  от 6 декабря 2021 г. № 1122н (редакция от 12.12.2023). </w:t>
      </w:r>
    </w:p>
    <w:p w14:paraId="7AB2FAF2" w14:textId="77777777" w:rsidR="0079278C" w:rsidRDefault="009B6359">
      <w:pPr>
        <w:spacing w:after="252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</w:p>
    <w:p w14:paraId="3F52209B" w14:textId="77777777" w:rsidR="0079278C" w:rsidRDefault="009B6359">
      <w:pPr>
        <w:pStyle w:val="2"/>
        <w:spacing w:after="0"/>
        <w:ind w:left="55" w:right="293"/>
      </w:pPr>
      <w:r>
        <w:t>3.6. РАЦИОНАЛЬНОЕ ПИТАНИЕ ДЕТЕЙ РАЗЛИЧНЫ</w:t>
      </w:r>
      <w:r>
        <w:t xml:space="preserve">Х ВОЗРАСТОВ, НЕОБХОДИМЫЙ ДЛЯ ЗДОРОВЬЯ БАЛАНС </w:t>
      </w:r>
    </w:p>
    <w:p w14:paraId="4CB9BC8A" w14:textId="77777777" w:rsidR="0079278C" w:rsidRDefault="009B6359">
      <w:pPr>
        <w:spacing w:after="0" w:line="259" w:lineRule="auto"/>
        <w:ind w:left="1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776938C" wp14:editId="4B07552C">
                <wp:extent cx="5917438" cy="3369082"/>
                <wp:effectExtent l="0" t="0" r="0" b="0"/>
                <wp:docPr id="185212" name="Group 185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7438" cy="3369082"/>
                          <a:chOff x="0" y="0"/>
                          <a:chExt cx="5917438" cy="3369082"/>
                        </a:xfrm>
                      </wpg:grpSpPr>
                      <pic:pic xmlns:pic="http://schemas.openxmlformats.org/drawingml/2006/picture">
                        <pic:nvPicPr>
                          <pic:cNvPr id="9122" name="Picture 912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298222"/>
                            <a:ext cx="5917438" cy="3070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4" name="Rectangle 9164"/>
                        <wps:cNvSpPr/>
                        <wps:spPr>
                          <a:xfrm>
                            <a:off x="2446655" y="43435"/>
                            <a:ext cx="1389927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319E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359E"/>
                                  <w:sz w:val="32"/>
                                </w:rPr>
                                <w:t>ВЕЩЕСТВ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5" name="Rectangle 9165"/>
                        <wps:cNvSpPr/>
                        <wps:spPr>
                          <a:xfrm>
                            <a:off x="3493516" y="0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786E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6" name="Rectangle 9166"/>
                        <wps:cNvSpPr/>
                        <wps:spPr>
                          <a:xfrm>
                            <a:off x="1935734" y="437135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6170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7" name="Rectangle 9167"/>
                        <wps:cNvSpPr/>
                        <wps:spPr>
                          <a:xfrm>
                            <a:off x="4001516" y="393700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387A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8" name="Rectangle 9168"/>
                        <wps:cNvSpPr/>
                        <wps:spPr>
                          <a:xfrm>
                            <a:off x="449580" y="895972"/>
                            <a:ext cx="258253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B46C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Какое питание является 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9" name="Rectangle 9169"/>
                        <wps:cNvSpPr/>
                        <wps:spPr>
                          <a:xfrm>
                            <a:off x="2393315" y="895972"/>
                            <a:ext cx="147583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9876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ациональным?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0" name="Rectangle 9170"/>
                        <wps:cNvSpPr/>
                        <wps:spPr>
                          <a:xfrm>
                            <a:off x="3503676" y="86083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20F2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1" name="Rectangle 9171"/>
                        <wps:cNvSpPr/>
                        <wps:spPr>
                          <a:xfrm>
                            <a:off x="449580" y="1203439"/>
                            <a:ext cx="386256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99D17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такое сбалансированное питание?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2" name="Rectangle 9172"/>
                        <wps:cNvSpPr/>
                        <wps:spPr>
                          <a:xfrm>
                            <a:off x="3356356" y="116829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A6D4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3" name="Rectangle 9173"/>
                        <wps:cNvSpPr/>
                        <wps:spPr>
                          <a:xfrm>
                            <a:off x="449580" y="1511033"/>
                            <a:ext cx="666667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ADA5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не рекомендуют есть детям раннего и дошкольного возраста?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4" name="Rectangle 9174"/>
                        <wps:cNvSpPr/>
                        <wps:spPr>
                          <a:xfrm>
                            <a:off x="5467732" y="1475893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5DBB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5" name="Rectangle 9175"/>
                        <wps:cNvSpPr/>
                        <wps:spPr>
                          <a:xfrm>
                            <a:off x="449580" y="1818373"/>
                            <a:ext cx="675015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88D2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Какое соотношение основных нутриентов должно быть в питании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6" name="Rectangle 9176"/>
                        <wps:cNvSpPr/>
                        <wps:spPr>
                          <a:xfrm>
                            <a:off x="449580" y="2123173"/>
                            <a:ext cx="66520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0625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детей?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7" name="Rectangle 9177"/>
                        <wps:cNvSpPr/>
                        <wps:spPr>
                          <a:xfrm>
                            <a:off x="949960" y="208803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22FC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8" name="Rectangle 9178"/>
                        <wps:cNvSpPr/>
                        <wps:spPr>
                          <a:xfrm>
                            <a:off x="449580" y="2430513"/>
                            <a:ext cx="491889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74FE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меняется режим питания детей с возрастом?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9" name="Rectangle 9179"/>
                        <wps:cNvSpPr/>
                        <wps:spPr>
                          <a:xfrm>
                            <a:off x="4151249" y="239537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77A1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0" name="Rectangle 9180"/>
                        <wps:cNvSpPr/>
                        <wps:spPr>
                          <a:xfrm>
                            <a:off x="449580" y="2738107"/>
                            <a:ext cx="355467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8623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долго можно позволять ребенк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1" name="Rectangle 9181"/>
                        <wps:cNvSpPr/>
                        <wps:spPr>
                          <a:xfrm>
                            <a:off x="3127375" y="2738107"/>
                            <a:ext cx="239855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1543E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у находиться за столом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2" name="Rectangle 9182"/>
                        <wps:cNvSpPr/>
                        <wps:spPr>
                          <a:xfrm>
                            <a:off x="4933950" y="2702967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E5AF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3" name="Rectangle 9183"/>
                        <wps:cNvSpPr/>
                        <wps:spPr>
                          <a:xfrm>
                            <a:off x="449580" y="3045574"/>
                            <a:ext cx="188800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76AA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при приеме пищи?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4" name="Rectangle 9184"/>
                        <wps:cNvSpPr/>
                        <wps:spPr>
                          <a:xfrm>
                            <a:off x="1869694" y="301043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A031C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76938C" id="Group 185212" o:spid="_x0000_s1123" style="width:465.95pt;height:265.3pt;mso-position-horizontal-relative:char;mso-position-vertical-relative:line" coordsize="59174,336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">
                <v:shape id="Picture 9122" o:spid="_x0000_s1124" type="#_x0000_t75" style="position:absolute;top:2982;width:59174;height:30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">
                  <v:imagedata r:id="rId30" o:title=""/>
                </v:shape>
                <v:rect id="Rectangle 9164" o:spid="_x0000_s1125" style="position:absolute;left:24466;top:434;width:1389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" filled="f" stroked="f">
                  <v:textbox inset="0,0,0,0">
                    <w:txbxContent>
                      <w:p w14:paraId="329319E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color w:val="00359E"/>
                            <w:sz w:val="32"/>
                          </w:rPr>
                          <w:t>ВЕЩЕСТВ</w:t>
                        </w:r>
                      </w:p>
                    </w:txbxContent>
                  </v:textbox>
                </v:rect>
                <v:rect id="Rectangle 9165" o:spid="_x0000_s1126" style="position:absolute;left:34935;width:675;height:2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" filled="f" stroked="f">
                  <v:textbox inset="0,0,0,0">
                    <w:txbxContent>
                      <w:p w14:paraId="1A3786E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66" o:spid="_x0000_s1127" style="position:absolute;left:19357;top:4371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" filled="f" stroked="f">
                  <v:textbox inset="0,0,0,0">
                    <w:txbxContent>
                      <w:p w14:paraId="1736170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9167" o:spid="_x0000_s1128" style="position:absolute;left:40015;top:3937;width:675;height:2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FEP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0jjZA6/b8ITkKsfAAAA//8DAFBLAQItABQABgAIAAAAIQDb4fbL7gAAAIUBAAATAAAAAAAA&#10;AAAAAAAAAAAAAABbQ29udGVudF9UeXBlc10ueG1sUEsBAi0AFAAGAAgAAAAhAFr0LFu/AAAAFQEA&#10;AAsAAAAAAAAAAAAAAAAAHwEAAF9yZWxzLy5yZWxzUEsBAi0AFAAGAAgAAAAhAAqwUQ/HAAAA3QAA&#10;AA8AAAAAAAAAAAAAAAAABwIAAGRycy9kb3ducmV2LnhtbFBLBQYAAAAAAwADALcAAAD7AgAAAAA=&#10;" filled="f" stroked="f">
                  <v:textbox inset="0,0,0,0">
                    <w:txbxContent>
                      <w:p w14:paraId="3F4387A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68" o:spid="_x0000_s1129" style="position:absolute;left:4495;top:8959;width:2582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" filled="f" stroked="f">
                  <v:textbox inset="0,0,0,0">
                    <w:txbxContent>
                      <w:p w14:paraId="3B7B46C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Какое питание является р</w:t>
                        </w:r>
                      </w:p>
                    </w:txbxContent>
                  </v:textbox>
                </v:rect>
                <v:rect id="Rectangle 9169" o:spid="_x0000_s1130" style="position:absolute;left:23933;top:8959;width:1475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2Dm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ck8TuD2JjwBmf0DAAD//wMAUEsBAi0AFAAGAAgAAAAhANvh9svuAAAAhQEAABMAAAAAAAAA&#10;AAAAAAAAAAAAAFtDb250ZW50X1R5cGVzXS54bWxQSwECLQAUAAYACAAAACEAWvQsW78AAAAVAQAA&#10;CwAAAAAAAAAAAAAAAAAfAQAAX3JlbHMvLnJlbHNQSwECLQAUAAYACAAAACEAFGNg5sYAAADdAAAA&#10;DwAAAAAAAAAAAAAAAAAHAgAAZHJzL2Rvd25yZXYueG1sUEsFBgAAAAADAAMAtwAAAPoCAAAAAA==&#10;" filled="f" stroked="f">
                  <v:textbox inset="0,0,0,0">
                    <w:txbxContent>
                      <w:p w14:paraId="6B09876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ациональным?</w:t>
                        </w:r>
                      </w:p>
                    </w:txbxContent>
                  </v:textbox>
                </v:rect>
                <v:rect id="Rectangle 9170" o:spid="_x0000_s1131" style="position:absolute;left:35036;top:860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" filled="f" stroked="f">
                  <v:textbox inset="0,0,0,0">
                    <w:txbxContent>
                      <w:p w14:paraId="74420F2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171" o:spid="_x0000_s1132" style="position:absolute;left:4495;top:12034;width:3862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" filled="f" stroked="f">
                  <v:textbox inset="0,0,0,0">
                    <w:txbxContent>
                      <w:p w14:paraId="1399D17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такое сбалансированное питание?</w:t>
                        </w:r>
                      </w:p>
                    </w:txbxContent>
                  </v:textbox>
                </v:rect>
                <v:rect id="Rectangle 9172" o:spid="_x0000_s1133" style="position:absolute;left:33563;top:1168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mRK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fH8ZQG/b8ITkJsfAAAA//8DAFBLAQItABQABgAIAAAAIQDb4fbL7gAAAIUBAAATAAAAAAAA&#10;AAAAAAAAAAAAAABbQ29udGVudF9UeXBlc10ueG1sUEsBAi0AFAAGAAgAAAAhAFr0LFu/AAAAFQEA&#10;AAsAAAAAAAAAAAAAAAAAHwEAAF9yZWxzLy5yZWxzUEsBAi0AFAAGAAgAAAAhAJ8eZErHAAAA3QAA&#10;AA8AAAAAAAAAAAAAAAAABwIAAGRycy9kb3ducmV2LnhtbFBLBQYAAAAAAwADALcAAAD7AgAAAAA=&#10;" filled="f" stroked="f">
                  <v:textbox inset="0,0,0,0">
                    <w:txbxContent>
                      <w:p w14:paraId="62BA6D4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173" o:spid="_x0000_s1134" style="position:absolute;left:4495;top:15110;width:6666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sHR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0gWqyXc3oQnIDd/AAAA//8DAFBLAQItABQABgAIAAAAIQDb4fbL7gAAAIUBAAATAAAAAAAA&#10;AAAAAAAAAAAAAABbQ29udGVudF9UeXBlc10ueG1sUEsBAi0AFAAGAAgAAAAhAFr0LFu/AAAAFQEA&#10;AAsAAAAAAAAAAAAAAAAAHwEAAF9yZWxzLy5yZWxzUEsBAi0AFAAGAAgAAAAhAPBSwdHHAAAA3QAA&#10;AA8AAAAAAAAAAAAAAAAABwIAAGRycy9kb3ducmV2LnhtbFBLBQYAAAAAAwADALcAAAD7AgAAAAA=&#10;" filled="f" stroked="f">
                  <v:textbox inset="0,0,0,0">
                    <w:txbxContent>
                      <w:p w14:paraId="17FADA5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не рекомендуют есть детям раннего и дошкольного возраста?</w:t>
                        </w:r>
                      </w:p>
                    </w:txbxContent>
                  </v:textbox>
                </v:rect>
                <v:rect id="Rectangle 9174" o:spid="_x0000_s1135" style="position:absolute;left:54677;top:1475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" filled="f" stroked="f">
                  <v:textbox inset="0,0,0,0">
                    <w:txbxContent>
                      <w:p w14:paraId="6885DBB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175" o:spid="_x0000_s1136" style="position:absolute;left:4495;top:18183;width:6750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" filled="f" stroked="f">
                  <v:textbox inset="0,0,0,0">
                    <w:txbxContent>
                      <w:p w14:paraId="42C88D2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Какое соотношение основных нутриентов должно быть в питании </w:t>
                        </w:r>
                      </w:p>
                    </w:txbxContent>
                  </v:textbox>
                </v:rect>
                <v:rect id="Rectangle 9176" o:spid="_x0000_s1137" style="position:absolute;left:4495;top:21231;width:665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WJJ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0jjeQK/b8ITkKsfAAAA//8DAFBLAQItABQABgAIAAAAIQDb4fbL7gAAAIUBAAATAAAAAAAA&#10;AAAAAAAAAAAAAABbQ29udGVudF9UeXBlc10ueG1sUEsBAi0AFAAGAAgAAAAhAFr0LFu/AAAAFQEA&#10;AAsAAAAAAAAAAAAAAAAAHwEAAF9yZWxzLy5yZWxzUEsBAi0AFAAGAAgAAAAhAOAlYknHAAAA3QAA&#10;AA8AAAAAAAAAAAAAAAAABwIAAGRycy9kb3ducmV2LnhtbFBLBQYAAAAAAwADALcAAAD7AgAAAAA=&#10;" filled="f" stroked="f">
                  <v:textbox inset="0,0,0,0">
                    <w:txbxContent>
                      <w:p w14:paraId="18A0625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детей?</w:t>
                        </w:r>
                      </w:p>
                    </w:txbxContent>
                  </v:textbox>
                </v:rect>
                <v:rect id="Rectangle 9177" o:spid="_x0000_s1138" style="position:absolute;left:9499;top:2088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" filled="f" stroked="f">
                  <v:textbox inset="0,0,0,0">
                    <w:txbxContent>
                      <w:p w14:paraId="51322FC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178" o:spid="_x0000_s1139" style="position:absolute;left:4495;top:24305;width:4918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" filled="f" stroked="f">
                  <v:textbox inset="0,0,0,0">
                    <w:txbxContent>
                      <w:p w14:paraId="21D74FE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меняется режим питания детей с возрастом?</w:t>
                        </w:r>
                      </w:p>
                    </w:txbxContent>
                  </v:textbox>
                </v:rect>
                <v:rect id="Rectangle 9179" o:spid="_x0000_s1140" style="position:absolute;left:41512;top:2395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" filled="f" stroked="f">
                  <v:textbox inset="0,0,0,0">
                    <w:txbxContent>
                      <w:p w14:paraId="7DB77A1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180" o:spid="_x0000_s1141" style="position:absolute;left:4495;top:27381;width:3554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" filled="f" stroked="f">
                  <v:textbox inset="0,0,0,0">
                    <w:txbxContent>
                      <w:p w14:paraId="6638623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долго можно позволять ребенк</w:t>
                        </w:r>
                      </w:p>
                    </w:txbxContent>
                  </v:textbox>
                </v:rect>
                <v:rect id="Rectangle 9181" o:spid="_x0000_s1142" style="position:absolute;left:31273;top:27381;width:2398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" filled="f" stroked="f">
                  <v:textbox inset="0,0,0,0">
                    <w:txbxContent>
                      <w:p w14:paraId="361543E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у находиться за столом </w:t>
                        </w:r>
                      </w:p>
                    </w:txbxContent>
                  </v:textbox>
                </v:rect>
                <v:rect id="Rectangle 9182" o:spid="_x0000_s1143" style="position:absolute;left:49339;top:2702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" filled="f" stroked="f">
                  <v:textbox inset="0,0,0,0">
                    <w:txbxContent>
                      <w:p w14:paraId="357E5AF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183" o:spid="_x0000_s1144" style="position:absolute;left:4495;top:30455;width:1888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7H2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" filled="f" stroked="f">
                  <v:textbox inset="0,0,0,0">
                    <w:txbxContent>
                      <w:p w14:paraId="51476AA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при приеме пищи?</w:t>
                        </w:r>
                      </w:p>
                    </w:txbxContent>
                  </v:textbox>
                </v:rect>
                <v:rect id="Rectangle 9184" o:spid="_x0000_s1145" style="position:absolute;left:18696;top:30104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" filled="f" stroked="f">
                  <v:textbox inset="0,0,0,0">
                    <w:txbxContent>
                      <w:p w14:paraId="0FA031C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C82D8FF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</w:p>
    <w:p w14:paraId="12CB6078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1F40870E" w14:textId="77777777" w:rsidR="0079278C" w:rsidRDefault="009B6359">
      <w:pPr>
        <w:ind w:left="-15" w:right="233"/>
      </w:pPr>
      <w:r>
        <w:rPr>
          <w:i/>
        </w:rPr>
        <w:t>Рациональное питание</w:t>
      </w:r>
      <w:r>
        <w:t xml:space="preserve"> – </w:t>
      </w:r>
      <w:r>
        <w:t xml:space="preserve">питание, удовлетворяющее физиологические потребности в энергии и пищевых веществах и обеспечивающее рост, развитие и здоровье ребенка. </w:t>
      </w:r>
    </w:p>
    <w:p w14:paraId="0989E50D" w14:textId="77777777" w:rsidR="0079278C" w:rsidRDefault="009B6359">
      <w:pPr>
        <w:ind w:left="-15" w:right="233"/>
      </w:pPr>
      <w:r>
        <w:rPr>
          <w:i/>
        </w:rPr>
        <w:t xml:space="preserve">Сбалансированное питание </w:t>
      </w:r>
      <w:r>
        <w:t>– питание, обеспечивающее человека оптимальными и сбалансированными между собой количествами пи</w:t>
      </w:r>
      <w:r>
        <w:t xml:space="preserve">щевых веществ. </w:t>
      </w:r>
    </w:p>
    <w:p w14:paraId="0A24E9B6" w14:textId="77777777" w:rsidR="0079278C" w:rsidRDefault="009B6359">
      <w:pPr>
        <w:spacing w:after="79" w:line="259" w:lineRule="auto"/>
        <w:ind w:left="628" w:right="0" w:hanging="10"/>
      </w:pPr>
      <w:r>
        <w:rPr>
          <w:i/>
        </w:rPr>
        <w:t>Алиментарный фактор</w:t>
      </w:r>
      <w:r>
        <w:t xml:space="preserve"> – фактор питания. </w:t>
      </w:r>
    </w:p>
    <w:p w14:paraId="45269141" w14:textId="77777777" w:rsidR="0079278C" w:rsidRDefault="009B6359">
      <w:pPr>
        <w:ind w:left="-15" w:right="233"/>
      </w:pPr>
      <w:r>
        <w:rPr>
          <w:i/>
        </w:rPr>
        <w:t>Режим питания</w:t>
      </w:r>
      <w:r>
        <w:t xml:space="preserve"> – качественная и количественная характеристика питания, включающая кратность, время приема пищи, распределение ее по калорийности и химическому составу. </w:t>
      </w:r>
    </w:p>
    <w:p w14:paraId="739F55E8" w14:textId="77777777" w:rsidR="0079278C" w:rsidRDefault="009B6359">
      <w:pPr>
        <w:ind w:left="-15" w:right="233"/>
      </w:pPr>
      <w:r>
        <w:rPr>
          <w:i/>
        </w:rPr>
        <w:t>Пищевые вещества или нутриенты</w:t>
      </w:r>
      <w:r>
        <w:t xml:space="preserve"> – </w:t>
      </w:r>
      <w:r>
        <w:t xml:space="preserve">химические соединения, входящие в состав пищевых продуктов. </w:t>
      </w:r>
    </w:p>
    <w:p w14:paraId="42AFA9AE" w14:textId="77777777" w:rsidR="0079278C" w:rsidRDefault="009B6359">
      <w:pPr>
        <w:ind w:left="-15" w:right="233"/>
      </w:pPr>
      <w:r>
        <w:rPr>
          <w:i/>
        </w:rPr>
        <w:t>Энергетическая ценность (калорийность)</w:t>
      </w:r>
      <w:r>
        <w:t xml:space="preserve"> – расчетное количество тепловой энергии (калории или джоули), которое вырабатывается организмом при усвоении съеденных продуктов. </w:t>
      </w:r>
    </w:p>
    <w:p w14:paraId="680D508D" w14:textId="77777777" w:rsidR="0079278C" w:rsidRDefault="009B6359">
      <w:pPr>
        <w:spacing w:after="63"/>
        <w:ind w:left="-15" w:right="233"/>
      </w:pPr>
      <w:r>
        <w:rPr>
          <w:i/>
        </w:rPr>
        <w:t>Незаменимые пищевые вещес</w:t>
      </w:r>
      <w:r>
        <w:rPr>
          <w:i/>
        </w:rPr>
        <w:t>тва</w:t>
      </w:r>
      <w:r>
        <w:t xml:space="preserve"> – вещества, которые не синтезируются в организме или синтезируются в недостаточном количестве и должны поступать с пищей. </w:t>
      </w:r>
    </w:p>
    <w:p w14:paraId="61D810FB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39104C45" w14:textId="77777777" w:rsidR="0079278C" w:rsidRDefault="009B6359">
      <w:pPr>
        <w:numPr>
          <w:ilvl w:val="0"/>
          <w:numId w:val="39"/>
        </w:numPr>
        <w:ind w:left="993" w:right="233" w:hanging="360"/>
      </w:pPr>
      <w:r>
        <w:rPr>
          <w:i/>
        </w:rPr>
        <w:t>родительское собрание: «</w:t>
      </w:r>
      <w:r>
        <w:t xml:space="preserve">Что необходимо для обеспечения ребенку рационального и сбалансированного питания»; </w:t>
      </w:r>
      <w:r>
        <w:rPr>
          <w:i/>
        </w:rPr>
        <w:t xml:space="preserve"> </w:t>
      </w:r>
    </w:p>
    <w:p w14:paraId="414AB9CD" w14:textId="77777777" w:rsidR="0079278C" w:rsidRDefault="009B6359">
      <w:pPr>
        <w:numPr>
          <w:ilvl w:val="0"/>
          <w:numId w:val="39"/>
        </w:numPr>
        <w:ind w:left="993" w:right="233" w:hanging="360"/>
      </w:pPr>
      <w:r>
        <w:rPr>
          <w:i/>
        </w:rPr>
        <w:t>дискуссия:</w:t>
      </w:r>
      <w:r>
        <w:t xml:space="preserve"> «Культура приема пищи: прихоть или необходимость?»;</w:t>
      </w:r>
      <w:r>
        <w:rPr>
          <w:i/>
        </w:rPr>
        <w:t xml:space="preserve"> </w:t>
      </w:r>
    </w:p>
    <w:p w14:paraId="6AC6B2EE" w14:textId="77777777" w:rsidR="0079278C" w:rsidRDefault="009B6359">
      <w:pPr>
        <w:numPr>
          <w:ilvl w:val="0"/>
          <w:numId w:val="39"/>
        </w:numPr>
        <w:ind w:left="993" w:right="233" w:hanging="360"/>
      </w:pPr>
      <w:r>
        <w:rPr>
          <w:i/>
        </w:rPr>
        <w:t>устный педагогический журнал:</w:t>
      </w:r>
      <w:r>
        <w:t xml:space="preserve"> «Правильное питание – залог здоровья»; </w:t>
      </w:r>
      <w:r>
        <w:rPr>
          <w:i/>
        </w:rPr>
        <w:t xml:space="preserve"> </w:t>
      </w:r>
    </w:p>
    <w:p w14:paraId="63CB3CE9" w14:textId="77777777" w:rsidR="0079278C" w:rsidRDefault="009B6359">
      <w:pPr>
        <w:numPr>
          <w:ilvl w:val="0"/>
          <w:numId w:val="39"/>
        </w:numPr>
        <w:spacing w:after="79" w:line="259" w:lineRule="auto"/>
        <w:ind w:left="993" w:right="233" w:hanging="360"/>
      </w:pPr>
      <w:r>
        <w:rPr>
          <w:i/>
        </w:rPr>
        <w:t>мастер-класс по приготовлению здоров</w:t>
      </w:r>
      <w:r>
        <w:rPr>
          <w:i/>
        </w:rPr>
        <w:t>ой пищи:</w:t>
      </w:r>
      <w:r>
        <w:t xml:space="preserve"> «А ну-ка, мамы!»;</w:t>
      </w:r>
      <w:r>
        <w:rPr>
          <w:i/>
        </w:rPr>
        <w:t xml:space="preserve"> </w:t>
      </w:r>
    </w:p>
    <w:p w14:paraId="06EC9894" w14:textId="77777777" w:rsidR="0079278C" w:rsidRDefault="009B6359">
      <w:pPr>
        <w:numPr>
          <w:ilvl w:val="0"/>
          <w:numId w:val="39"/>
        </w:numPr>
        <w:ind w:left="993" w:right="233" w:hanging="360"/>
      </w:pPr>
      <w:r>
        <w:rPr>
          <w:i/>
        </w:rPr>
        <w:t>обмен рецептами полезных блюд:</w:t>
      </w:r>
      <w:r>
        <w:t xml:space="preserve"> «Сундучок бабушкиных рецептов»; </w:t>
      </w:r>
      <w:r>
        <w:rPr>
          <w:i/>
        </w:rPr>
        <w:t xml:space="preserve"> </w:t>
      </w:r>
    </w:p>
    <w:p w14:paraId="3DA628C1" w14:textId="77777777" w:rsidR="0079278C" w:rsidRDefault="009B6359">
      <w:pPr>
        <w:numPr>
          <w:ilvl w:val="0"/>
          <w:numId w:val="39"/>
        </w:numPr>
        <w:ind w:left="993" w:right="233" w:hanging="360"/>
      </w:pPr>
      <w:r>
        <w:rPr>
          <w:i/>
        </w:rPr>
        <w:t>консультации:</w:t>
      </w:r>
      <w:r>
        <w:t xml:space="preserve"> «Как приучить ребенка к полезным продуктам», «Здоровьесберегающие технологии на логопедических занятиях», «Все о питании детей», «Правильное питание </w:t>
      </w:r>
      <w:r>
        <w:t xml:space="preserve">– залог здоровья», «Зачем нужно закаливание»; </w:t>
      </w:r>
      <w:r>
        <w:rPr>
          <w:i/>
        </w:rPr>
        <w:t xml:space="preserve"> </w:t>
      </w:r>
    </w:p>
    <w:p w14:paraId="2A76366D" w14:textId="77777777" w:rsidR="0079278C" w:rsidRDefault="009B6359">
      <w:pPr>
        <w:numPr>
          <w:ilvl w:val="0"/>
          <w:numId w:val="39"/>
        </w:numPr>
        <w:ind w:left="993" w:right="233" w:hanging="360"/>
      </w:pPr>
      <w:r>
        <w:rPr>
          <w:i/>
        </w:rPr>
        <w:t>досуг:</w:t>
      </w:r>
      <w:r>
        <w:t xml:space="preserve"> «Сервируем стол вместе с детьми»; </w:t>
      </w:r>
      <w:r>
        <w:rPr>
          <w:i/>
        </w:rPr>
        <w:t xml:space="preserve"> </w:t>
      </w:r>
    </w:p>
    <w:p w14:paraId="1412C3EC" w14:textId="77777777" w:rsidR="0079278C" w:rsidRDefault="009B6359">
      <w:pPr>
        <w:numPr>
          <w:ilvl w:val="0"/>
          <w:numId w:val="39"/>
        </w:numPr>
        <w:ind w:left="993" w:right="233" w:hanging="360"/>
      </w:pPr>
      <w:r>
        <w:rPr>
          <w:i/>
        </w:rPr>
        <w:t xml:space="preserve">мастер-классы повара с дегустацией блюд, </w:t>
      </w:r>
      <w:r>
        <w:t>которые полезны для детей, но очень редко входят в культуру питания семьи: «Необычные обычные блюда на детском столе</w:t>
      </w:r>
      <w:r>
        <w:rPr>
          <w:i/>
        </w:rPr>
        <w:t>»;</w:t>
      </w:r>
      <w:r>
        <w:t xml:space="preserve"> </w:t>
      </w:r>
      <w:r>
        <w:rPr>
          <w:i/>
        </w:rPr>
        <w:t xml:space="preserve">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бу</w:t>
      </w:r>
      <w:r>
        <w:rPr>
          <w:i/>
        </w:rPr>
        <w:t xml:space="preserve">клеты, памятки.  </w:t>
      </w:r>
    </w:p>
    <w:p w14:paraId="2EF303C9" w14:textId="77777777" w:rsidR="0079278C" w:rsidRDefault="009B6359">
      <w:pPr>
        <w:ind w:left="-15" w:right="233"/>
      </w:pPr>
      <w:r>
        <w:t xml:space="preserve">Важнейшим фактором, лежащим в основе здоровья и нормального развития ребенка, является полноценное в количественном и качественном отношении питание.  </w:t>
      </w:r>
    </w:p>
    <w:p w14:paraId="3BE501B3" w14:textId="77777777" w:rsidR="0079278C" w:rsidRDefault="009B6359">
      <w:pPr>
        <w:numPr>
          <w:ilvl w:val="0"/>
          <w:numId w:val="40"/>
        </w:numPr>
        <w:ind w:right="233"/>
      </w:pPr>
      <w:r>
        <w:t xml:space="preserve">Пища является единственным усвояемым источником энергии, необходимых ребенку для  </w:t>
      </w:r>
    </w:p>
    <w:p w14:paraId="5B7EF509" w14:textId="77777777" w:rsidR="0079278C" w:rsidRDefault="009B6359">
      <w:pPr>
        <w:numPr>
          <w:ilvl w:val="1"/>
          <w:numId w:val="40"/>
        </w:numPr>
        <w:ind w:right="233" w:firstLine="0"/>
      </w:pPr>
      <w:r>
        <w:t>под</w:t>
      </w:r>
      <w:r>
        <w:t xml:space="preserve">держания структуры и целостности органов и тканей; </w:t>
      </w:r>
    </w:p>
    <w:p w14:paraId="308B3F46" w14:textId="77777777" w:rsidR="0079278C" w:rsidRDefault="009B6359">
      <w:pPr>
        <w:numPr>
          <w:ilvl w:val="1"/>
          <w:numId w:val="40"/>
        </w:numPr>
        <w:ind w:right="233" w:firstLine="0"/>
      </w:pPr>
      <w:r>
        <w:t xml:space="preserve">обеспечения постоянного функционирования внутренних органов (головного мозга, почек, сердца и др.); </w: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  <w:r>
        <w:t xml:space="preserve">осуществления физической и умственной деятельности; </w: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  <w:r>
        <w:t xml:space="preserve">обеспечения роста и развития детей. </w:t>
      </w:r>
    </w:p>
    <w:p w14:paraId="69073492" w14:textId="77777777" w:rsidR="0079278C" w:rsidRDefault="009B6359">
      <w:pPr>
        <w:numPr>
          <w:ilvl w:val="0"/>
          <w:numId w:val="40"/>
        </w:numPr>
        <w:ind w:right="233"/>
      </w:pPr>
      <w:r>
        <w:t>Пища являет</w:t>
      </w:r>
      <w:r>
        <w:t xml:space="preserve">ся единственным источником пластического материала (заменимые и незаменимые пищевые вещества), из которого строится организм ребенка. </w:t>
      </w:r>
    </w:p>
    <w:p w14:paraId="5478C491" w14:textId="77777777" w:rsidR="0079278C" w:rsidRDefault="009B6359">
      <w:pPr>
        <w:numPr>
          <w:ilvl w:val="0"/>
          <w:numId w:val="40"/>
        </w:numPr>
        <w:ind w:right="233"/>
      </w:pPr>
      <w:r>
        <w:t xml:space="preserve">Пища – источник регуляторов обмена веществ в организме (витамины, минеральные соли и микроэлементы и др.). </w:t>
      </w:r>
    </w:p>
    <w:p w14:paraId="3819CE5C" w14:textId="77777777" w:rsidR="0079278C" w:rsidRDefault="009B6359">
      <w:pPr>
        <w:numPr>
          <w:ilvl w:val="0"/>
          <w:numId w:val="40"/>
        </w:numPr>
        <w:ind w:right="233"/>
      </w:pPr>
      <w:r>
        <w:t>Пища служит о</w:t>
      </w:r>
      <w:r>
        <w:t xml:space="preserve">дним из главных защитных факторов в отношении инфекций и других влияний внешней среды, так как обеспечивает адекватное функционирование защитных систем организма (кожи, слизистых оболочек, иммунной системы, антиоксидантной системы и др.). </w:t>
      </w:r>
    </w:p>
    <w:p w14:paraId="510E7789" w14:textId="77777777" w:rsidR="0079278C" w:rsidRDefault="009B6359">
      <w:pPr>
        <w:ind w:left="-15" w:right="233"/>
      </w:pPr>
      <w:r>
        <w:t xml:space="preserve">Для обеспечения </w:t>
      </w:r>
      <w:r>
        <w:t xml:space="preserve">наибольшей эффективности алиментарного фактора в поддержании здоровья детей необходимо соблюдать следующие </w:t>
      </w:r>
      <w:r>
        <w:rPr>
          <w:b/>
          <w:i/>
        </w:rPr>
        <w:t>принципы рационального сбалансированного питания</w:t>
      </w:r>
      <w:r>
        <w:t xml:space="preserve">: </w:t>
      </w:r>
    </w:p>
    <w:p w14:paraId="330CB3FD" w14:textId="77777777" w:rsidR="0079278C" w:rsidRDefault="009B6359">
      <w:pPr>
        <w:numPr>
          <w:ilvl w:val="0"/>
          <w:numId w:val="41"/>
        </w:numPr>
        <w:ind w:left="993" w:right="233" w:hanging="360"/>
      </w:pPr>
      <w:r>
        <w:t>энергетическая ценность рациона должна соответствовать энерготратам ребенка;</w:t>
      </w:r>
      <w:r>
        <w:rPr>
          <w:sz w:val="22"/>
        </w:rPr>
        <w:t xml:space="preserve"> </w:t>
      </w:r>
    </w:p>
    <w:p w14:paraId="0961B5FF" w14:textId="77777777" w:rsidR="0079278C" w:rsidRDefault="009B6359">
      <w:pPr>
        <w:numPr>
          <w:ilvl w:val="0"/>
          <w:numId w:val="41"/>
        </w:numPr>
        <w:ind w:left="993" w:right="233" w:hanging="360"/>
      </w:pPr>
      <w:r>
        <w:t>сбалансированность рациона по всем заменимым и незаменимым пищевым факторам достигается поступлением достаточного количества и в правильном соотношении нутриентов (белков, жиров,</w:t>
      </w:r>
      <w:r>
        <w:t xml:space="preserve"> углеводов, минералов, микроэлементов, витаминов);</w:t>
      </w:r>
      <w:r>
        <w:rPr>
          <w:sz w:val="22"/>
        </w:rPr>
        <w:t xml:space="preserve"> </w:t>
      </w:r>
    </w:p>
    <w:p w14:paraId="048FBD40" w14:textId="77777777" w:rsidR="0079278C" w:rsidRDefault="009B6359">
      <w:pPr>
        <w:numPr>
          <w:ilvl w:val="0"/>
          <w:numId w:val="41"/>
        </w:numPr>
        <w:ind w:left="993" w:right="233" w:hanging="360"/>
      </w:pPr>
      <w:r>
        <w:t>максимальное разнообразие рациона;</w:t>
      </w:r>
      <w:r>
        <w:rPr>
          <w:sz w:val="22"/>
        </w:rPr>
        <w:t xml:space="preserve"> </w:t>
      </w:r>
    </w:p>
    <w:p w14:paraId="195BE9EA" w14:textId="77777777" w:rsidR="0079278C" w:rsidRDefault="009B6359">
      <w:pPr>
        <w:numPr>
          <w:ilvl w:val="0"/>
          <w:numId w:val="41"/>
        </w:numPr>
        <w:ind w:left="993" w:right="233" w:hanging="360"/>
      </w:pPr>
      <w:r>
        <w:t>соответствие количества, качества и кулинарной обработки пищи физиологическим возможностям организма;</w:t>
      </w:r>
      <w:r>
        <w:rPr>
          <w:sz w:val="22"/>
        </w:rPr>
        <w:t xml:space="preserve"> </w:t>
      </w:r>
    </w:p>
    <w:p w14:paraId="7629692E" w14:textId="77777777" w:rsidR="0079278C" w:rsidRDefault="009B6359">
      <w:pPr>
        <w:numPr>
          <w:ilvl w:val="0"/>
          <w:numId w:val="41"/>
        </w:numPr>
        <w:ind w:left="993" w:right="233" w:hanging="360"/>
      </w:pPr>
      <w:r>
        <w:t>оптимальный режим питания;</w:t>
      </w:r>
      <w:r>
        <w:rPr>
          <w:sz w:val="22"/>
        </w:rPr>
        <w:t xml:space="preserve"> </w:t>
      </w:r>
    </w:p>
    <w:p w14:paraId="2DB50C3D" w14:textId="77777777" w:rsidR="0079278C" w:rsidRDefault="009B6359">
      <w:pPr>
        <w:numPr>
          <w:ilvl w:val="0"/>
          <w:numId w:val="41"/>
        </w:numPr>
        <w:ind w:left="993" w:right="233" w:hanging="360"/>
      </w:pPr>
      <w:r>
        <w:t>учет индивидуальных особенностей здор</w:t>
      </w:r>
      <w:r>
        <w:t>овья детей;</w:t>
      </w:r>
      <w:r>
        <w:rPr>
          <w:sz w:val="22"/>
        </w:rPr>
        <w:t xml:space="preserve"> </w:t>
      </w:r>
    </w:p>
    <w:p w14:paraId="15A343D3" w14:textId="77777777" w:rsidR="0079278C" w:rsidRDefault="009B6359">
      <w:pPr>
        <w:numPr>
          <w:ilvl w:val="0"/>
          <w:numId w:val="41"/>
        </w:numPr>
        <w:ind w:left="993" w:right="233" w:hanging="360"/>
      </w:pPr>
      <w:r>
        <w:t xml:space="preserve">безопасность питания (санитарно-гигиенические требования). </w:t>
      </w:r>
      <w:r>
        <w:rPr>
          <w:sz w:val="22"/>
        </w:rPr>
        <w:t xml:space="preserve"> </w:t>
      </w:r>
    </w:p>
    <w:p w14:paraId="336DA9F4" w14:textId="77777777" w:rsidR="0079278C" w:rsidRDefault="009B6359">
      <w:pPr>
        <w:ind w:left="-15" w:right="233"/>
      </w:pPr>
      <w:r>
        <w:t>В соответствии с этими принципами рационы питания детей раннего и дошкольного возраста должны включать все основные группы продуктов: мясо, рыбу, молоко и молочные продукты, яйца, жи</w:t>
      </w:r>
      <w:r>
        <w:t xml:space="preserve">ры, овощи, фрукты, хлеб и хлебобулочные изделия, крупы, макаронные изделия и бобовые, сахар и кондитерские изделия. </w:t>
      </w:r>
    </w:p>
    <w:p w14:paraId="111DC73E" w14:textId="77777777" w:rsidR="0079278C" w:rsidRDefault="009B6359">
      <w:pPr>
        <w:ind w:left="-15" w:right="233"/>
      </w:pPr>
      <w:r>
        <w:t>Ранний и дошкольный возраст характеризуется быстрыми темпами роста и развития, а также высокой двигательной активностью детей. Следовательн</w:t>
      </w:r>
      <w:r>
        <w:t xml:space="preserve">о, возрастает потребность ребенка в основных питательных веществах.  </w:t>
      </w:r>
    </w:p>
    <w:p w14:paraId="3E714195" w14:textId="77777777" w:rsidR="0079278C" w:rsidRDefault="009B6359">
      <w:pPr>
        <w:pStyle w:val="4"/>
        <w:spacing w:after="75"/>
        <w:ind w:left="563"/>
      </w:pPr>
      <w:r>
        <w:t xml:space="preserve">Белки </w:t>
      </w:r>
    </w:p>
    <w:p w14:paraId="19EDC37A" w14:textId="77777777" w:rsidR="0079278C" w:rsidRDefault="009B6359">
      <w:pPr>
        <w:ind w:left="-15" w:right="233"/>
      </w:pPr>
      <w:r>
        <w:t>Потребность в белках очень высока: от 53 г в день в раннем возрасте  до 69-77 г в 6-7 лет. Важно выдерживать правильное соотношение белков растительного и животного происхождения.</w:t>
      </w:r>
      <w:r>
        <w:t xml:space="preserve"> На долю последних должно приходиться не менее 70% всех белков, получаемых с пищей. Животные белки содержат незаменимые аминокислоты, которые не синтезируются  в организме человека. Основным поставщиком этих аминокислот являются мясо, рыба, птица, субпроду</w:t>
      </w:r>
      <w:r>
        <w:t>кты, молоко, творог. Субпродукты служат источником не только полноценного белка, но и железа, витаминов В6, В12  и др. С этим связана нецелесообразность применения вегетарианских диет  в питании детей. Кроме того, вегетарианство является фактором риска раз</w:t>
      </w:r>
      <w:r>
        <w:t>вития железодефицитной анемии у детей.</w:t>
      </w:r>
      <w:r>
        <w:rPr>
          <w:b/>
          <w:i/>
        </w:rPr>
        <w:t xml:space="preserve"> </w:t>
      </w:r>
    </w:p>
    <w:p w14:paraId="5170EAB3" w14:textId="77777777" w:rsidR="0079278C" w:rsidRDefault="009B6359">
      <w:pPr>
        <w:pStyle w:val="4"/>
        <w:spacing w:after="76"/>
        <w:ind w:left="563"/>
      </w:pPr>
      <w:r>
        <w:t xml:space="preserve">Жиры </w:t>
      </w:r>
    </w:p>
    <w:p w14:paraId="73E8A486" w14:textId="77777777" w:rsidR="0079278C" w:rsidRDefault="009B6359">
      <w:pPr>
        <w:ind w:left="-15" w:right="233"/>
      </w:pPr>
      <w:r>
        <w:t xml:space="preserve">В возрасте 1,5-7 лет потребность ребенка в жирах приближается к уровню потребности в белках (53-78 г в день соответственно). Жиры являются одним из главных источников энергии. При распаде 1 г жира образуется в </w:t>
      </w:r>
      <w:r>
        <w:t>2,2 раза больше энергии, чем при распаде 1 г углеводов и белков. Жиры входят в состав клеток и органов, содержатся в ферментах и гормонах, являются пластическим материалом. С ними связано поступление и усвоение жирорастворимых витаминов (А, D, E, K, Q). Ос</w:t>
      </w:r>
      <w:r>
        <w:t>обую биологическую ценность представляют растительные жиры, которые содержат полиненасыщенные жирные кислоты (ПНЖК), не синтезируемые в организме человека. ПНЖК необходимы для роста ребенка, иммунитета, эластичности кровеносных сосудов, зрения, состояния к</w:t>
      </w:r>
      <w:r>
        <w:t>ожи. В питании должны быть использованы различные растительные масла: подсолнечное, оливковое, кукурузное и др. На их долю должно приходиться около 25% всех жиров (8-10 г). Среди животных жиров предпочтение следует отдавать сливочному маслу (20-50 г), кото</w:t>
      </w:r>
      <w:r>
        <w:t>рое ребенок должен получать ежедневно, и жирам, содержащихся в молочных продуктах. Молоко и молочные продукты являются источником белка, жира, а также легкоусвояемого кальция, необходимого для костной ткани, и витамина В2. Молоко, йогурты, ряженка должны е</w:t>
      </w:r>
      <w:r>
        <w:t xml:space="preserve">жедневно присутствовать в питании ребенка. Сыр, творог, сметана – несколько раз в неделю. Кисломолочные продукты нормализуют кишечный микробиоценоз, стимулируют иммунный ответ. </w:t>
      </w:r>
    </w:p>
    <w:p w14:paraId="3EFC9E2B" w14:textId="77777777" w:rsidR="0079278C" w:rsidRDefault="009B6359">
      <w:pPr>
        <w:pStyle w:val="4"/>
        <w:spacing w:after="73"/>
        <w:ind w:left="563"/>
      </w:pPr>
      <w:r>
        <w:t xml:space="preserve">Углеводы </w:t>
      </w:r>
    </w:p>
    <w:p w14:paraId="7C4CAA43" w14:textId="77777777" w:rsidR="0079278C" w:rsidRDefault="009B6359">
      <w:pPr>
        <w:ind w:left="-15" w:right="233"/>
      </w:pPr>
      <w:r>
        <w:t>Содержание углеводов в суточном рационе ребенка должно примерно  в 4</w:t>
      </w:r>
      <w:r>
        <w:t xml:space="preserve"> раза превышать количество белка и жира и составлять 212 г в 1,5-3 года и 285 г в 6 лет. Углеводы являются ценным источником энергии, в том числе для нервной и мышечной систем ребенка, входят в состав клеток, поддерживают необходимое содержание глюкозы в к</w:t>
      </w:r>
      <w:r>
        <w:t>рови. Важное влияние на углеводный обмен оказывает клетчатка (пищевые волокна), необходимая для нормального функционирования пищеварительной системы, поддержания обмена веществ. Недостаточное содержание клетчатки в питании детей является фактором риска раз</w:t>
      </w:r>
      <w:r>
        <w:t>вития многих нарушений здоровья (хронического запора, повышения уровня глюкозы в крови и др.). Избыточное поступление простых углеводов (сахар, кондитерские изделия и др.) является фактором риска развития аллергических реакций, ожирения. Важнейшим источник</w:t>
      </w:r>
      <w:r>
        <w:t>ом углеводов в питании должны быть овощи, фрукты, крупы. Кроме того, хлеб, крупы, макаронные изделия являются источниками витаминов Е, В1, В2, РР. Дошкольники должны получать ежедневно 150-200 г картофеля и 200-250 г других овощей. Существенную роль в пита</w:t>
      </w:r>
      <w:r>
        <w:t xml:space="preserve">нии детей отводят овощным и фруктовым салатам, включают разнообразную зелень.  </w:t>
      </w:r>
    </w:p>
    <w:p w14:paraId="242CD9F5" w14:textId="77777777" w:rsidR="0079278C" w:rsidRDefault="009B6359">
      <w:pPr>
        <w:pStyle w:val="4"/>
        <w:ind w:left="563"/>
      </w:pPr>
      <w:r>
        <w:t xml:space="preserve"> Минеральные вещества, витамины, микроэлементы </w:t>
      </w:r>
    </w:p>
    <w:p w14:paraId="67B24B2B" w14:textId="77777777" w:rsidR="0079278C" w:rsidRDefault="009B6359">
      <w:pPr>
        <w:ind w:left="-15" w:right="233"/>
      </w:pPr>
      <w:r>
        <w:t>Питание ребенка должно содержать достаточное количество минеральных веществ, витаминов, микроэлементов. Они не обладают энергети</w:t>
      </w:r>
      <w:r>
        <w:t>ческой ценностью, но необходимы для осуществления обменных процессов, минералы участвуют в построении органов и тканей. Поступление необходимого количества этих веществ достигается разнообразием продуктов и их сбалансированным поступлением. Витаминно-минер</w:t>
      </w:r>
      <w:r>
        <w:t xml:space="preserve">альные комплексы применяют только по рекомендации врача.  </w:t>
      </w:r>
    </w:p>
    <w:p w14:paraId="3DFA8F2E" w14:textId="77777777" w:rsidR="0079278C" w:rsidRDefault="009B6359">
      <w:pPr>
        <w:ind w:left="-15" w:right="233"/>
      </w:pPr>
      <w:r>
        <w:t xml:space="preserve">В кулинарной обработке продуктов следует отдавать предпочтение щадящим способам – отвариванию, тушению. Жареные блюда использовать не следует. </w:t>
      </w:r>
    </w:p>
    <w:p w14:paraId="5053BA64" w14:textId="77777777" w:rsidR="0079278C" w:rsidRDefault="009B6359">
      <w:pPr>
        <w:ind w:left="-15" w:right="233"/>
      </w:pPr>
      <w:r>
        <w:t>Для детей дошкольного возраста важен строго соблюдаем</w:t>
      </w:r>
      <w:r>
        <w:t>ый режим питания, в котором предусмотрено не менее 4 приемов пищи, при этом 3 из них должны включать горячее блюдо. Если интервал между приемами пищи более 4 часов, у детей может возникнуть транзиторная гипогликемия (снижение уровня сахара в крови). Калори</w:t>
      </w:r>
      <w:r>
        <w:t xml:space="preserve">йность рациона по приемам пищи распределяется следующим образом: завтрак – 25%, обед – 40%, полдник – 15%, ужин – 20 %. Важна длительность приемов пищи: завтрак и ужин не менее 15-20 минут, обед – 25 минут. </w:t>
      </w:r>
    </w:p>
    <w:p w14:paraId="372270A3" w14:textId="77777777" w:rsidR="0079278C" w:rsidRDefault="009B6359">
      <w:pPr>
        <w:ind w:left="-15" w:right="233"/>
      </w:pPr>
      <w:r>
        <w:t>Основным показателем правильности и адекватности</w:t>
      </w:r>
      <w:r>
        <w:t xml:space="preserve"> питания является состояние здоровья ребенка, хорошая динамика физического и нервнопсихического развития.  </w:t>
      </w:r>
    </w:p>
    <w:p w14:paraId="3F47DCAE" w14:textId="77777777" w:rsidR="0079278C" w:rsidRDefault="009B6359">
      <w:pPr>
        <w:ind w:left="-15" w:right="233"/>
      </w:pPr>
      <w:r>
        <w:t>Косвенным показателем не рационального питания может служить частота заболеваний острыми инфекциями, поскольку при неправильном питании происходит с</w:t>
      </w:r>
      <w:r>
        <w:t xml:space="preserve">нижение сопротивляемости детского организма.  </w:t>
      </w:r>
    </w:p>
    <w:p w14:paraId="42E9D348" w14:textId="77777777" w:rsidR="0079278C" w:rsidRDefault="009B6359">
      <w:pPr>
        <w:pStyle w:val="2"/>
        <w:ind w:left="55" w:right="294"/>
      </w:pPr>
      <w:r>
        <w:t xml:space="preserve">3.7. ОСНОВЫ БЕЗОПАСНОГО ПОВЕДЕНИЯ ДЕТЕЙ ДОШКОЛЬНОГО ВОЗРАСТА В БЫТУ, СОЦИУМЕ, НА ПРИРОДЕ </w:t>
      </w:r>
    </w:p>
    <w:p w14:paraId="1F5B435B" w14:textId="77777777" w:rsidR="0079278C" w:rsidRDefault="009B6359">
      <w:pPr>
        <w:spacing w:after="389" w:line="259" w:lineRule="auto"/>
        <w:ind w:right="188" w:firstLine="0"/>
        <w:jc w:val="center"/>
      </w:pPr>
      <w:r>
        <w:rPr>
          <w:b/>
          <w:i/>
          <w:color w:val="00359E"/>
          <w:sz w:val="20"/>
        </w:rPr>
        <w:t xml:space="preserve"> </w:t>
      </w:r>
    </w:p>
    <w:p w14:paraId="0B33B781" w14:textId="77777777" w:rsidR="0079278C" w:rsidRDefault="009B6359">
      <w:pPr>
        <w:pStyle w:val="3"/>
        <w:spacing w:after="354"/>
        <w:ind w:right="240"/>
      </w:pPr>
      <w:r>
        <w:t xml:space="preserve">Разбираемся в главном </w:t>
      </w:r>
    </w:p>
    <w:p w14:paraId="5A13813D" w14:textId="77777777" w:rsidR="0079278C" w:rsidRDefault="009B6359">
      <w:pPr>
        <w:ind w:left="1132" w:right="233" w:firstLine="0"/>
      </w:pPr>
      <w:r>
        <w:t xml:space="preserve">Как сберечь ребенка от опасности на улице? </w:t>
      </w:r>
    </w:p>
    <w:p w14:paraId="3951F5E6" w14:textId="77777777" w:rsidR="0079278C" w:rsidRDefault="009B6359">
      <w:pPr>
        <w:ind w:left="1132" w:right="233" w:firstLine="0"/>
      </w:pPr>
      <w:r>
        <w:t xml:space="preserve">Собираясь на дачу, чему следует научить ребенка? </w:t>
      </w:r>
    </w:p>
    <w:p w14:paraId="1853523F" w14:textId="77777777" w:rsidR="0079278C" w:rsidRDefault="009B6359">
      <w:pPr>
        <w:ind w:left="1132" w:right="294" w:firstLine="0"/>
      </w:pPr>
      <w:r>
        <w:t xml:space="preserve">Как объяснить ребенку, что общение с незнакомыми людьми может быть опасно? </w:t>
      </w:r>
    </w:p>
    <w:p w14:paraId="4F86FE9F" w14:textId="77777777" w:rsidR="0079278C" w:rsidRDefault="009B6359">
      <w:pPr>
        <w:ind w:left="1132" w:right="2144" w:firstLine="0"/>
      </w:pPr>
      <w:r>
        <w:t xml:space="preserve">Как научить ребенка безопасному поведению, но  не запугать его? </w:t>
      </w:r>
    </w:p>
    <w:p w14:paraId="08E2FB66" w14:textId="77777777" w:rsidR="0079278C" w:rsidRDefault="009B6359">
      <w:pPr>
        <w:spacing w:after="13" w:line="305" w:lineRule="auto"/>
        <w:ind w:left="1142" w:right="1201" w:hanging="10"/>
        <w:jc w:val="left"/>
      </w:pPr>
      <w:r>
        <w:rPr>
          <w:noProof/>
        </w:rPr>
        <w:drawing>
          <wp:anchor distT="0" distB="0" distL="114300" distR="114300" simplePos="0" relativeHeight="251661312" behindDoc="1" locked="0" layoutInCell="1" allowOverlap="0" wp14:anchorId="735B67BA" wp14:editId="14A7363F">
            <wp:simplePos x="0" y="0"/>
            <wp:positionH relativeFrom="column">
              <wp:posOffset>318</wp:posOffset>
            </wp:positionH>
            <wp:positionV relativeFrom="paragraph">
              <wp:posOffset>-2204896</wp:posOffset>
            </wp:positionV>
            <wp:extent cx="5956809" cy="3768090"/>
            <wp:effectExtent l="0" t="0" r="0" b="0"/>
            <wp:wrapNone/>
            <wp:docPr id="9721" name="Picture 9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1" name="Picture 972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56809" cy="376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Какая информация по безопасности доступна ребенку? Какие предмет</w:t>
      </w:r>
      <w:r>
        <w:t xml:space="preserve">ы могут быть опасны в быту и как объяснить ребенку правила обращения с опасными предметами? Какие особенности детей дошкольного возраста нужно  учитывать в процессе формирования правил безопасного поведения? </w:t>
      </w:r>
    </w:p>
    <w:p w14:paraId="06D31F2C" w14:textId="77777777" w:rsidR="0079278C" w:rsidRDefault="009B6359">
      <w:pPr>
        <w:spacing w:after="374" w:line="259" w:lineRule="auto"/>
        <w:ind w:left="1132"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  <w:r>
        <w:rPr>
          <w:rFonts w:ascii="Candara" w:eastAsia="Candara" w:hAnsi="Candara" w:cs="Candara"/>
          <w:sz w:val="22"/>
        </w:rPr>
        <w:tab/>
        <w:t xml:space="preserve"> </w:t>
      </w:r>
    </w:p>
    <w:p w14:paraId="6C5F876A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27DAE2B3" w14:textId="77777777" w:rsidR="0079278C" w:rsidRDefault="009B6359">
      <w:pPr>
        <w:ind w:left="-15" w:right="233"/>
      </w:pPr>
      <w:r>
        <w:rPr>
          <w:i/>
        </w:rPr>
        <w:t>Безопасность</w:t>
      </w:r>
      <w:r>
        <w:t xml:space="preserve"> – состояние </w:t>
      </w:r>
      <w:r>
        <w:t xml:space="preserve">деятельности, при котором с определенной вероятностью исключено проявление опасностей, или отсутствие чрезмерной опасности. </w:t>
      </w:r>
    </w:p>
    <w:p w14:paraId="1337A3CE" w14:textId="77777777" w:rsidR="0079278C" w:rsidRDefault="009B6359">
      <w:pPr>
        <w:ind w:left="-15" w:right="233"/>
      </w:pPr>
      <w:r>
        <w:rPr>
          <w:i/>
        </w:rPr>
        <w:t>Безопасность жизнедеятельности</w:t>
      </w:r>
      <w:r>
        <w:t xml:space="preserve"> – область научных знаний, </w:t>
      </w:r>
      <w:r>
        <w:t xml:space="preserve">изучающая опасности и способы защиты от них человека в любых условиях его обитания. </w:t>
      </w:r>
    </w:p>
    <w:p w14:paraId="5893C0D8" w14:textId="77777777" w:rsidR="0079278C" w:rsidRDefault="009B6359">
      <w:pPr>
        <w:ind w:left="-15" w:right="233"/>
      </w:pPr>
      <w:r>
        <w:rPr>
          <w:i/>
        </w:rPr>
        <w:t>Жизнедеятельность</w:t>
      </w:r>
      <w:r>
        <w:t xml:space="preserve"> – сложный биологический процесс, происходящий в организме человека, позволяющий сохранить здоровье и работоспособность. </w:t>
      </w:r>
    </w:p>
    <w:p w14:paraId="375A0259" w14:textId="77777777" w:rsidR="0079278C" w:rsidRDefault="009B6359">
      <w:pPr>
        <w:ind w:left="-15" w:right="233"/>
      </w:pPr>
      <w:r>
        <w:rPr>
          <w:i/>
        </w:rPr>
        <w:t xml:space="preserve">Здоровье </w:t>
      </w:r>
      <w:r>
        <w:t xml:space="preserve">– </w:t>
      </w:r>
      <w:r>
        <w:t xml:space="preserve">состояние полного физического, душевного и социального благополучия, а не только отсутствие болезней и физических дефектов. </w:t>
      </w:r>
    </w:p>
    <w:p w14:paraId="1318EF0B" w14:textId="77777777" w:rsidR="0079278C" w:rsidRDefault="009B6359">
      <w:pPr>
        <w:ind w:left="-15" w:right="233"/>
      </w:pPr>
      <w:r>
        <w:rPr>
          <w:i/>
        </w:rPr>
        <w:t>Опасные факторы</w:t>
      </w:r>
      <w:r>
        <w:t xml:space="preserve"> – факторы, вызывающие травмы или резкое ухудшение здоровья. </w:t>
      </w:r>
    </w:p>
    <w:p w14:paraId="3E974340" w14:textId="77777777" w:rsidR="0079278C" w:rsidRDefault="009B6359">
      <w:pPr>
        <w:ind w:left="-15" w:right="233"/>
      </w:pPr>
      <w:r>
        <w:rPr>
          <w:i/>
        </w:rPr>
        <w:t>Факторы риска</w:t>
      </w:r>
      <w:r>
        <w:t xml:space="preserve"> – факторы, провоцирующие или увеличивающ</w:t>
      </w:r>
      <w:r>
        <w:t xml:space="preserve">ие риск развития определенных заболеваний. Некоторые факторы могут являться наследственными или приобретенными, но в любом случае их слияние проявляется при определенном воздействии. </w:t>
      </w:r>
    </w:p>
    <w:p w14:paraId="4BFBC850" w14:textId="77777777" w:rsidR="0079278C" w:rsidRDefault="009B6359">
      <w:pPr>
        <w:ind w:left="568" w:right="233" w:firstLine="0"/>
      </w:pPr>
      <w:r>
        <w:rPr>
          <w:i/>
        </w:rPr>
        <w:t>Потенциальная опасность</w:t>
      </w:r>
      <w:r>
        <w:t xml:space="preserve"> проявляется при соблюдении трех условий: </w:t>
      </w:r>
    </w:p>
    <w:p w14:paraId="15408BA4" w14:textId="77777777" w:rsidR="0079278C" w:rsidRDefault="009B6359">
      <w:pPr>
        <w:numPr>
          <w:ilvl w:val="0"/>
          <w:numId w:val="42"/>
        </w:numPr>
        <w:ind w:right="1317" w:firstLine="0"/>
      </w:pPr>
      <w:r>
        <w:t>опасно</w:t>
      </w:r>
      <w:r>
        <w:t xml:space="preserve">сть реально существует;  </w:t>
      </w:r>
    </w:p>
    <w:p w14:paraId="6839DF9A" w14:textId="77777777" w:rsidR="0079278C" w:rsidRDefault="009B6359">
      <w:pPr>
        <w:numPr>
          <w:ilvl w:val="0"/>
          <w:numId w:val="42"/>
        </w:numPr>
        <w:spacing w:after="258"/>
        <w:ind w:right="1317" w:firstLine="0"/>
      </w:pPr>
      <w:r>
        <w:t xml:space="preserve">человек находится в зоне действия опасности;  </w: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  <w:r>
        <w:t xml:space="preserve">человек не имеет достаточных средств защиты. </w:t>
      </w:r>
    </w:p>
    <w:p w14:paraId="0F440CA9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40A67095" w14:textId="77777777" w:rsidR="0079278C" w:rsidRDefault="009B6359">
      <w:pPr>
        <w:numPr>
          <w:ilvl w:val="0"/>
          <w:numId w:val="43"/>
        </w:numPr>
        <w:spacing w:after="79" w:line="259" w:lineRule="auto"/>
        <w:ind w:left="993" w:right="233" w:hanging="360"/>
      </w:pPr>
      <w:r>
        <w:rPr>
          <w:i/>
        </w:rPr>
        <w:t>проведение игр-приключений</w:t>
      </w:r>
      <w:r>
        <w:t xml:space="preserve">; </w:t>
      </w:r>
    </w:p>
    <w:p w14:paraId="4C39DF04" w14:textId="77777777" w:rsidR="0079278C" w:rsidRDefault="009B6359">
      <w:pPr>
        <w:numPr>
          <w:ilvl w:val="0"/>
          <w:numId w:val="43"/>
        </w:numPr>
        <w:ind w:left="993" w:right="233" w:hanging="360"/>
      </w:pPr>
      <w:r>
        <w:rPr>
          <w:i/>
        </w:rPr>
        <w:t>проведение мастер-классов</w:t>
      </w:r>
      <w:r>
        <w:t xml:space="preserve"> с привлеченными специалистами (</w:t>
      </w:r>
      <w:r>
        <w:t xml:space="preserve">оказание доврачебной медицинской помощи);  </w:t>
      </w:r>
    </w:p>
    <w:p w14:paraId="632D82F4" w14:textId="77777777" w:rsidR="0079278C" w:rsidRDefault="009B6359">
      <w:pPr>
        <w:numPr>
          <w:ilvl w:val="0"/>
          <w:numId w:val="43"/>
        </w:numPr>
        <w:spacing w:after="79" w:line="259" w:lineRule="auto"/>
        <w:ind w:left="993" w:right="233" w:hanging="360"/>
      </w:pPr>
      <w:r>
        <w:rPr>
          <w:i/>
        </w:rPr>
        <w:t>организация тематических (выездных) экскурсий, круглых столов  с обсуждением вопросов;</w:t>
      </w:r>
      <w:r>
        <w:t xml:space="preserve"> </w:t>
      </w:r>
    </w:p>
    <w:p w14:paraId="6405B70F" w14:textId="77777777" w:rsidR="0079278C" w:rsidRDefault="009B6359">
      <w:pPr>
        <w:numPr>
          <w:ilvl w:val="0"/>
          <w:numId w:val="43"/>
        </w:numPr>
        <w:spacing w:after="79" w:line="259" w:lineRule="auto"/>
        <w:ind w:left="993" w:right="233" w:hanging="360"/>
      </w:pPr>
      <w:r>
        <w:rPr>
          <w:i/>
        </w:rPr>
        <w:t xml:space="preserve">педагогическая библиотека для родителей </w:t>
      </w:r>
      <w:r>
        <w:t>(просмотр видеофильмов); 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изготовление макетов</w:t>
      </w:r>
      <w:r>
        <w:t xml:space="preserve"> (например, «Дорожные знаки»), </w:t>
      </w:r>
      <w:r>
        <w:rPr>
          <w:i/>
        </w:rPr>
        <w:t>игровы</w:t>
      </w:r>
      <w:r>
        <w:rPr>
          <w:i/>
        </w:rPr>
        <w:t>х атрибутов для театрализаций</w:t>
      </w:r>
      <w:r>
        <w:t xml:space="preserve">;  </w:t>
      </w:r>
    </w:p>
    <w:p w14:paraId="4A4CB448" w14:textId="77777777" w:rsidR="0079278C" w:rsidRDefault="009B6359">
      <w:pPr>
        <w:numPr>
          <w:ilvl w:val="0"/>
          <w:numId w:val="43"/>
        </w:numPr>
        <w:spacing w:after="13" w:line="305" w:lineRule="auto"/>
        <w:ind w:left="993" w:right="233" w:hanging="360"/>
      </w:pPr>
      <w:r>
        <w:rPr>
          <w:i/>
        </w:rPr>
        <w:t xml:space="preserve">приглашение </w:t>
      </w:r>
      <w:r>
        <w:rPr>
          <w:i/>
        </w:rPr>
        <w:tab/>
        <w:t>специалистов</w:t>
      </w:r>
      <w:r>
        <w:t xml:space="preserve"> </w:t>
      </w:r>
      <w:r>
        <w:tab/>
        <w:t xml:space="preserve">(например, </w:t>
      </w:r>
      <w:r>
        <w:tab/>
        <w:t xml:space="preserve">сотрудников противопожарной службы) для обсуждения актуальных проблем безопасности;  </w:t>
      </w:r>
    </w:p>
    <w:p w14:paraId="7BAD1554" w14:textId="77777777" w:rsidR="0079278C" w:rsidRDefault="009B6359">
      <w:pPr>
        <w:numPr>
          <w:ilvl w:val="0"/>
          <w:numId w:val="43"/>
        </w:numPr>
        <w:spacing w:after="79" w:line="259" w:lineRule="auto"/>
        <w:ind w:left="993" w:right="233" w:hanging="360"/>
      </w:pPr>
      <w:r>
        <w:rPr>
          <w:i/>
        </w:rPr>
        <w:t xml:space="preserve">осуществление совместных детско-родительских проектов </w:t>
      </w:r>
      <w:r>
        <w:t xml:space="preserve">(научноисследовательских и творческих);  </w:t>
      </w:r>
    </w:p>
    <w:p w14:paraId="3A183C4A" w14:textId="77777777" w:rsidR="0079278C" w:rsidRDefault="009B6359">
      <w:pPr>
        <w:numPr>
          <w:ilvl w:val="0"/>
          <w:numId w:val="43"/>
        </w:numPr>
        <w:spacing w:after="79" w:line="259" w:lineRule="auto"/>
        <w:ind w:left="993" w:right="233" w:hanging="360"/>
      </w:pPr>
      <w:r>
        <w:rPr>
          <w:i/>
        </w:rPr>
        <w:t>иг</w:t>
      </w:r>
      <w:r>
        <w:rPr>
          <w:i/>
        </w:rPr>
        <w:t xml:space="preserve">ры-тренинги с решением ситуационных задач </w:t>
      </w:r>
      <w:r>
        <w:t xml:space="preserve">по безопасному поведению;  </w:t>
      </w:r>
    </w:p>
    <w:p w14:paraId="4ECDB7A0" w14:textId="77777777" w:rsidR="0079278C" w:rsidRDefault="009B6359">
      <w:pPr>
        <w:numPr>
          <w:ilvl w:val="0"/>
          <w:numId w:val="43"/>
        </w:numPr>
        <w:ind w:left="993" w:right="233" w:hanging="360"/>
      </w:pPr>
      <w:r>
        <w:rPr>
          <w:i/>
        </w:rPr>
        <w:t>ориентирование на местности</w:t>
      </w:r>
      <w:r>
        <w:t xml:space="preserve"> (например, в парке или во время турпохода);  </w:t>
      </w:r>
    </w:p>
    <w:p w14:paraId="450A5FAC" w14:textId="77777777" w:rsidR="0079278C" w:rsidRDefault="009B6359">
      <w:pPr>
        <w:numPr>
          <w:ilvl w:val="0"/>
          <w:numId w:val="43"/>
        </w:numPr>
        <w:ind w:left="993" w:right="233" w:hanging="360"/>
      </w:pPr>
      <w:r>
        <w:rPr>
          <w:i/>
        </w:rPr>
        <w:t>тематические наглядные материалы:</w:t>
      </w:r>
      <w:r>
        <w:t xml:space="preserve"> </w:t>
      </w:r>
      <w:r>
        <w:t xml:space="preserve">«Азбука безопасности», «Умелый пешеход», «Умный дом», «Безопасный турпоход», «На улице будь в безопасности»;  </w:t>
      </w:r>
    </w:p>
    <w:p w14:paraId="3A052E90" w14:textId="77777777" w:rsidR="0079278C" w:rsidRDefault="009B6359">
      <w:pPr>
        <w:numPr>
          <w:ilvl w:val="0"/>
          <w:numId w:val="43"/>
        </w:numPr>
        <w:spacing w:after="79" w:line="259" w:lineRule="auto"/>
        <w:ind w:left="993" w:right="233" w:hanging="360"/>
      </w:pPr>
      <w:r>
        <w:rPr>
          <w:i/>
        </w:rPr>
        <w:t xml:space="preserve">конкурсы рисунков, просветительских плакатов, агитационных листков по проблемам безопасности; </w:t>
      </w:r>
      <w:r>
        <w:t xml:space="preserve"> </w:t>
      </w:r>
    </w:p>
    <w:p w14:paraId="73D8256C" w14:textId="77777777" w:rsidR="0079278C" w:rsidRDefault="009B6359">
      <w:pPr>
        <w:numPr>
          <w:ilvl w:val="0"/>
          <w:numId w:val="43"/>
        </w:numPr>
        <w:ind w:left="993" w:right="233" w:hanging="360"/>
      </w:pPr>
      <w:r>
        <w:rPr>
          <w:i/>
        </w:rPr>
        <w:t xml:space="preserve">КВН: </w:t>
      </w:r>
      <w:r>
        <w:t xml:space="preserve">«В гостях у профессора Безопаскина»;  </w:t>
      </w:r>
    </w:p>
    <w:p w14:paraId="46209BA4" w14:textId="77777777" w:rsidR="0079278C" w:rsidRDefault="009B6359">
      <w:pPr>
        <w:numPr>
          <w:ilvl w:val="0"/>
          <w:numId w:val="43"/>
        </w:numPr>
        <w:ind w:left="993" w:right="233" w:hanging="360"/>
      </w:pPr>
      <w:r>
        <w:rPr>
          <w:i/>
        </w:rPr>
        <w:t>разра</w:t>
      </w:r>
      <w:r>
        <w:rPr>
          <w:i/>
        </w:rPr>
        <w:t>ботка памяток</w:t>
      </w:r>
      <w:r>
        <w:t xml:space="preserve"> для родителей детей дошкольного возраста по различным видам безопасности;  </w:t>
      </w:r>
    </w:p>
    <w:p w14:paraId="6BFFC2B5" w14:textId="77777777" w:rsidR="0079278C" w:rsidRDefault="009B6359">
      <w:pPr>
        <w:numPr>
          <w:ilvl w:val="0"/>
          <w:numId w:val="43"/>
        </w:numPr>
        <w:ind w:left="993" w:right="233" w:hanging="360"/>
      </w:pPr>
      <w:r>
        <w:rPr>
          <w:i/>
        </w:rPr>
        <w:t xml:space="preserve">подбор </w:t>
      </w:r>
      <w:r>
        <w:rPr>
          <w:i/>
        </w:rPr>
        <w:tab/>
        <w:t xml:space="preserve">коллекции </w:t>
      </w:r>
      <w:r>
        <w:rPr>
          <w:i/>
        </w:rPr>
        <w:tab/>
        <w:t xml:space="preserve">музыкальных </w:t>
      </w:r>
      <w:r>
        <w:rPr>
          <w:i/>
        </w:rPr>
        <w:tab/>
        <w:t>произведений</w:t>
      </w:r>
      <w:r>
        <w:t xml:space="preserve"> </w:t>
      </w:r>
      <w:r>
        <w:tab/>
        <w:t xml:space="preserve">по </w:t>
      </w:r>
      <w:r>
        <w:tab/>
        <w:t xml:space="preserve">проблемам безопасности дошкольника в быту, социуме, на природе; </w:t>
      </w:r>
    </w:p>
    <w:p w14:paraId="4DDD9BAE" w14:textId="77777777" w:rsidR="0079278C" w:rsidRDefault="009B6359">
      <w:pPr>
        <w:numPr>
          <w:ilvl w:val="0"/>
          <w:numId w:val="43"/>
        </w:numPr>
        <w:ind w:left="993" w:right="233" w:hanging="360"/>
      </w:pPr>
      <w:r>
        <w:rPr>
          <w:i/>
        </w:rPr>
        <w:t>подготовка списка детских литературных произведений</w:t>
      </w:r>
      <w:r>
        <w:t xml:space="preserve"> из рекомендованных для чтения в основной общеобразовательной программе дошкольного образования, затрагивающих разные аспекты безопасности;  </w:t>
      </w:r>
    </w:p>
    <w:p w14:paraId="49AA3ADA" w14:textId="77777777" w:rsidR="0079278C" w:rsidRDefault="009B6359">
      <w:pPr>
        <w:numPr>
          <w:ilvl w:val="0"/>
          <w:numId w:val="43"/>
        </w:numPr>
        <w:ind w:left="993" w:right="233" w:hanging="360"/>
      </w:pPr>
      <w:r>
        <w:rPr>
          <w:i/>
        </w:rPr>
        <w:t>подготовка копилок игр</w:t>
      </w:r>
      <w:r>
        <w:t xml:space="preserve"> по тематике безопасности для выходных и летнего каникулярного периода, когда ребенок не пос</w:t>
      </w:r>
      <w:r>
        <w:t xml:space="preserve">ещает ДОО; </w:t>
      </w:r>
    </w:p>
    <w:p w14:paraId="22A09277" w14:textId="77777777" w:rsidR="0079278C" w:rsidRDefault="009B6359">
      <w:pPr>
        <w:numPr>
          <w:ilvl w:val="0"/>
          <w:numId w:val="43"/>
        </w:numPr>
        <w:spacing w:after="79" w:line="259" w:lineRule="auto"/>
        <w:ind w:left="993" w:right="233" w:hanging="360"/>
      </w:pPr>
      <w:r>
        <w:rPr>
          <w:i/>
        </w:rPr>
        <w:t>индивидуальные и групповые консультации</w:t>
      </w:r>
      <w:r>
        <w:t xml:space="preserve">;  </w:t>
      </w:r>
    </w:p>
    <w:p w14:paraId="051FADD6" w14:textId="77777777" w:rsidR="0079278C" w:rsidRDefault="009B6359">
      <w:pPr>
        <w:numPr>
          <w:ilvl w:val="0"/>
          <w:numId w:val="43"/>
        </w:numPr>
        <w:spacing w:after="79" w:line="259" w:lineRule="auto"/>
        <w:ind w:left="993" w:right="233" w:hanging="360"/>
      </w:pPr>
      <w:r>
        <w:rPr>
          <w:i/>
        </w:rPr>
        <w:t>электронно-образовательный журнал:</w:t>
      </w:r>
      <w:r>
        <w:t xml:space="preserve"> «Безопасность детей»; </w:t>
      </w:r>
    </w:p>
    <w:p w14:paraId="2B5C8C9D" w14:textId="77777777" w:rsidR="0079278C" w:rsidRDefault="009B6359">
      <w:pPr>
        <w:numPr>
          <w:ilvl w:val="0"/>
          <w:numId w:val="43"/>
        </w:numPr>
        <w:ind w:left="993" w:right="233" w:hanging="360"/>
      </w:pPr>
      <w:r>
        <w:rPr>
          <w:i/>
        </w:rPr>
        <w:t xml:space="preserve">виртуальные </w:t>
      </w:r>
      <w:r>
        <w:rPr>
          <w:i/>
        </w:rPr>
        <w:tab/>
        <w:t xml:space="preserve">экскурсии: </w:t>
      </w:r>
      <w:r>
        <w:rPr>
          <w:i/>
        </w:rPr>
        <w:tab/>
      </w:r>
      <w:r>
        <w:t xml:space="preserve">«Уроки </w:t>
      </w:r>
      <w:r>
        <w:tab/>
        <w:t xml:space="preserve">безопасности </w:t>
      </w:r>
      <w:r>
        <w:tab/>
        <w:t xml:space="preserve">для </w:t>
      </w:r>
      <w:r>
        <w:tab/>
        <w:t xml:space="preserve">детей </w:t>
      </w:r>
      <w:r>
        <w:tab/>
        <w:t xml:space="preserve">и родителей». </w:t>
      </w:r>
    </w:p>
    <w:p w14:paraId="188B1A69" w14:textId="77777777" w:rsidR="0079278C" w:rsidRDefault="009B6359">
      <w:pPr>
        <w:ind w:left="-15" w:right="233"/>
      </w:pPr>
      <w:r>
        <w:t>С первых дней жизни ребенок познает окружающий его мир, учится жить в</w:t>
      </w:r>
      <w:r>
        <w:t xml:space="preserve"> нем. Наблюдая за поведением и жизнедеятельностью взрослых малыш неосознанно, путем проб и ошибок, перенимает опыт взрослого. При непосредственном участии родителей и педагогов эффективность освоения ребенком основных правил безопасного поведения и жизнеде</w:t>
      </w:r>
      <w:r>
        <w:t xml:space="preserve">ятельности повышается.  </w:t>
      </w:r>
    </w:p>
    <w:p w14:paraId="2B80EA8A" w14:textId="77777777" w:rsidR="0079278C" w:rsidRDefault="009B6359">
      <w:pPr>
        <w:ind w:left="-15" w:right="233"/>
      </w:pPr>
      <w:r>
        <w:t>В настоящее время на государственном уровне особое внимание уделяется вопросам охраны здоровья и охраны жизни. Формирование представлений об окружающем мире, накапливание практического опыта  у каждого ребенка происходит с возрастом, но значительную в роль</w:t>
      </w:r>
      <w:r>
        <w:t xml:space="preserve"> в скорости формирования умений и навыков безопасного поведения играет семья. Семейное воспитание осуществляется постоянно, начиная с рождения ребенка, и строится на основе близких эмоциональных контактов между родителями и детьми. Мама, папа, бабушка, дед</w:t>
      </w:r>
      <w:r>
        <w:t xml:space="preserve">ушка, братья и сестры – первые учителя для ребенка, а дом – первая школа. Члены семьи – пример для подражания.  </w:t>
      </w:r>
    </w:p>
    <w:p w14:paraId="0BB2730C" w14:textId="77777777" w:rsidR="0079278C" w:rsidRDefault="009B6359">
      <w:pPr>
        <w:ind w:left="-15" w:right="233"/>
      </w:pPr>
      <w:r>
        <w:t>Детям присуща подвижность, непоседливость, любознательность, поэтому они совершенно бессознательно могут попадать в ситуации, которые могут ста</w:t>
      </w:r>
      <w:r>
        <w:t>ть угрозой для их здоровья и жизни. Поведение и деятельность детей требуют постоянного контроля со стороны взрослых, но уберечь ребенка от многочисленных опасностей и рисков невозможно. Необходимо формировать у него осознанное отношение к действительности,</w:t>
      </w:r>
      <w:r>
        <w:t xml:space="preserve"> ощущение опасности, путей избегания и минимизации негативного влияния окружающей среды. </w:t>
      </w:r>
    </w:p>
    <w:p w14:paraId="57F44EB4" w14:textId="77777777" w:rsidR="0079278C" w:rsidRDefault="009B6359">
      <w:pPr>
        <w:ind w:left="-15" w:right="233"/>
      </w:pPr>
      <w:r>
        <w:t xml:space="preserve">Таким образом, формирование основ культуры безопасности жизнедеятельности, навыков безопасного поведения дошкольников в быту, социуме, на природе является актуальной </w:t>
      </w:r>
      <w:r>
        <w:t xml:space="preserve">педагогической задачей, требующей особого внимания. При этом в значительной степени результат этой работы зависит именно от эффективного взаимодействия педагогов и родителей (законных представителей) воспитанников. </w:t>
      </w:r>
    </w:p>
    <w:p w14:paraId="527C23D6" w14:textId="77777777" w:rsidR="0079278C" w:rsidRDefault="009B6359">
      <w:pPr>
        <w:ind w:left="-15" w:right="233"/>
      </w:pPr>
      <w:r>
        <w:rPr>
          <w:i/>
        </w:rPr>
        <w:t>Цели формирования основ безопасного пове</w:t>
      </w:r>
      <w:r>
        <w:rPr>
          <w:i/>
        </w:rPr>
        <w:t>дения дошкольников</w:t>
      </w:r>
      <w:r>
        <w:t xml:space="preserve"> в быту, социуме, на природе – обеспечение охраны психического и физического здоровья детей дошкольного возраста; готовности к безопасной жизни  в окружающем мире (в быту, социуме, на природе, в интернете, в ходе двигательной деятельности</w:t>
      </w:r>
      <w:r>
        <w:t xml:space="preserve">). </w:t>
      </w:r>
    </w:p>
    <w:p w14:paraId="7F77976A" w14:textId="77777777" w:rsidR="0079278C" w:rsidRDefault="009B6359">
      <w:pPr>
        <w:ind w:left="-15" w:right="233"/>
      </w:pPr>
      <w:r>
        <w:t>К основным причинам возникновения ситуаций, влекущих за собой причинение вреда детскому здоровью, по результатам анализа опыта формирования основ безопасного поведения в быту, социуме, на природе,  в виртуальном пространстве у обучающихся дошкольного в</w:t>
      </w:r>
      <w:r>
        <w:t xml:space="preserve">озраста следует отнести: </w:t>
      </w:r>
    </w:p>
    <w:p w14:paraId="29F8B312" w14:textId="77777777" w:rsidR="0079278C" w:rsidRDefault="009B6359">
      <w:pPr>
        <w:numPr>
          <w:ilvl w:val="0"/>
          <w:numId w:val="44"/>
        </w:numPr>
        <w:ind w:right="233"/>
      </w:pPr>
      <w:r>
        <w:t>Недостаточно полный учет взрослыми (педагогами и родителями) анатомо-физиологических и психологических особенностей детей дошкольного возраста, имеющих непосредственное отношение  к формированию культуры и опыта безопасного поведе</w:t>
      </w:r>
      <w:r>
        <w:t xml:space="preserve">ния, отсутствие должного присмотра за детьми (дома и в детском саду, на улице и  в помещении). </w:t>
      </w:r>
    </w:p>
    <w:p w14:paraId="44FA933A" w14:textId="77777777" w:rsidR="0079278C" w:rsidRDefault="009B6359">
      <w:pPr>
        <w:numPr>
          <w:ilvl w:val="0"/>
          <w:numId w:val="44"/>
        </w:numPr>
        <w:ind w:right="233"/>
      </w:pPr>
      <w:r>
        <w:t>Недостаточная информированность ребенка об опасностях, мерах предосторожности, способах поведения и, как результат, несформированность у детей навыков безопасно</w:t>
      </w:r>
      <w:r>
        <w:t xml:space="preserve">го поведения в быту, социуме, на природе. </w:t>
      </w:r>
    </w:p>
    <w:p w14:paraId="5BEF022B" w14:textId="77777777" w:rsidR="0079278C" w:rsidRDefault="009B6359">
      <w:pPr>
        <w:numPr>
          <w:ilvl w:val="0"/>
          <w:numId w:val="44"/>
        </w:numPr>
        <w:ind w:right="233"/>
      </w:pPr>
      <w:r>
        <w:t xml:space="preserve">Недостаточно проработанная либо отсутствующая система профилактики травматизма в детском саду (ответственность администрации, строгое соблюдение санитарно-гигиенических требований и др.). </w:t>
      </w:r>
    </w:p>
    <w:p w14:paraId="7B330D40" w14:textId="77777777" w:rsidR="0079278C" w:rsidRDefault="009B6359">
      <w:pPr>
        <w:numPr>
          <w:ilvl w:val="0"/>
          <w:numId w:val="44"/>
        </w:numPr>
        <w:ind w:right="233"/>
      </w:pPr>
      <w:r>
        <w:t xml:space="preserve">Несоблюдение требований </w:t>
      </w:r>
      <w:r>
        <w:t xml:space="preserve">безопасности развивающей предметно-пространственной среды, установленных ФГОС дошкольного образования, или требований безопасности пространства в домашних условиях. </w:t>
      </w:r>
    </w:p>
    <w:p w14:paraId="70904416" w14:textId="77777777" w:rsidR="0079278C" w:rsidRDefault="009B6359">
      <w:pPr>
        <w:numPr>
          <w:ilvl w:val="0"/>
          <w:numId w:val="44"/>
        </w:numPr>
        <w:ind w:right="233"/>
      </w:pPr>
      <w:r>
        <w:t>Неспособность взрослых оценить потенциальную опасность гаджетов, наглядных материалов (инф</w:t>
      </w:r>
      <w:r>
        <w:t xml:space="preserve">ормационная безопасность). </w:t>
      </w:r>
    </w:p>
    <w:p w14:paraId="6990F94D" w14:textId="77777777" w:rsidR="0079278C" w:rsidRDefault="009B6359">
      <w:pPr>
        <w:numPr>
          <w:ilvl w:val="0"/>
          <w:numId w:val="44"/>
        </w:numPr>
        <w:ind w:right="233"/>
      </w:pPr>
      <w:r>
        <w:t xml:space="preserve">Отрицательный пример взрослых (часто в бытовых условиях, при переходе улицы, в общении с другими людьми, при работе в сети интернет). </w:t>
      </w:r>
    </w:p>
    <w:p w14:paraId="79B8DBCE" w14:textId="77777777" w:rsidR="0079278C" w:rsidRDefault="009B6359">
      <w:pPr>
        <w:ind w:left="-15" w:right="233"/>
      </w:pPr>
      <w:r>
        <w:t>Следует отметить, что основными причинами возникновения угроз жизни и здоровью являются особенности возрастного и психофи</w:t>
      </w:r>
      <w:r>
        <w:t xml:space="preserve">зиологического развития ребенка. Дошкольники доверчивы, открыты влиянию взрослых, познавательный интерес неустойчив, прогностические возможности предвидения результатов своих действий незначительны, уровень самосохранения подвержен постоянному давлению со </w:t>
      </w:r>
      <w:r>
        <w:t xml:space="preserve">стороны осваиваемой природной и социальной реальности.  </w:t>
      </w:r>
    </w:p>
    <w:p w14:paraId="43D57010" w14:textId="77777777" w:rsidR="0079278C" w:rsidRDefault="009B6359">
      <w:pPr>
        <w:ind w:left="-15" w:right="233"/>
      </w:pPr>
      <w:r>
        <w:t>Родители, заботясь о жизни и здоровье своих детей дошкольного возраста, планируя свое взаимодействие с ними по проблемам безопасного поведения в быту, социуме и на природе, в цифровой среде могут опи</w:t>
      </w:r>
      <w:r>
        <w:t xml:space="preserve">раться на знание важных психолого-педагогических особенностей развития дошкольников.  </w:t>
      </w:r>
    </w:p>
    <w:p w14:paraId="6E38E3F6" w14:textId="77777777" w:rsidR="0079278C" w:rsidRDefault="009B6359">
      <w:pPr>
        <w:ind w:left="-15" w:right="233"/>
      </w:pPr>
      <w:r>
        <w:t>Дети дошкольного возраста импульсивны, маленький рост ограничивает их угол обзора и поле зрения, скорость реакции замедлена (по сравнению со взрослыми), существует малая</w:t>
      </w:r>
      <w:r>
        <w:t xml:space="preserve"> палитра отработанных паттернов (шаблонов) поведения в типовых ситуациях, повышена потребность в двигательной деятельности, присутствует неусидчивость, минимальна концентрация внимания и способность сосредотачиваться на одном виде деятельности, особенно ес</w:t>
      </w:r>
      <w:r>
        <w:t>ли она монотонная и не вызывает интереса. Внимание тяжело распределять и переключать, завышено представление о своих возможностях, недостаточно предвидение в ситуациях риска для жизни и здоровья, имеется потребность вести себя как взрослые. Все эти особенн</w:t>
      </w:r>
      <w:r>
        <w:t xml:space="preserve">ости влияют как на поведение детей дошкольного возраста, так и определяют границы возможного образовательного взаимодействия родителей с ребенком. </w:t>
      </w:r>
    </w:p>
    <w:p w14:paraId="178E3F84" w14:textId="77777777" w:rsidR="0079278C" w:rsidRDefault="009B6359">
      <w:pPr>
        <w:ind w:left="-15" w:right="233"/>
      </w:pPr>
      <w:r>
        <w:t>В каждой семье родители стоят перед выбором: активно формировать безопасные шаблоны поведения для сохранения</w:t>
      </w:r>
      <w:r>
        <w:t xml:space="preserve"> здоровья и жизни ребенка или пустить все на самотек, надеясь на благополучный исход развития и естественные механизмы выживания, самосохранения, заложенные природой в каждом индивиде. Родители, воспитывая детей дошкольного возраста, сталкиваются с постоян</w:t>
      </w:r>
      <w:r>
        <w:t>ной дилеммой: как уравновесить детское «хочу» и продиктованное требованиями безопасности для жизни «нужно» и «нельзя». Формирование этической потребности поступать так, как нужно, как принято в социуме, одобряется значимыми близкими, семьей, интенсивно раз</w:t>
      </w:r>
      <w:r>
        <w:t>вивается в старшем дошкольном возрасте и позволяет систематизировать усилия в области формирования безопасного поведения. Значительно усиливаются способности планировать свое поведение, предвидеть результат и последствия, организовывать совместные действия</w:t>
      </w:r>
      <w:r>
        <w:t>, развивается способность моделировать свои действия в воображаемых условиях. Совершенствуется интеллектуальная готовность. Улучшаются умения совершать логические операции (сравнение, анализ, синтез, классификация, абстрагирование, обобщение), переносить п</w:t>
      </w:r>
      <w:r>
        <w:t>олученные ранее знания и опыт в новые ситуации, прогнозировать события и их последствия, выявлять причинно-следственные связи. Все вышеперечисленные особенности развития детей дошкольного возраста проявляются в особом микропространстве социализации: уникал</w:t>
      </w:r>
      <w:r>
        <w:t>ьном семейном микроклимате, наполненном детско-родительскими отношениями, традициями, этнокультурными и религиозными особенностями, своей иерархией ценностей, системой привычного поведения, стратегиями преодоления трудностей, уникальным видением своего буд</w:t>
      </w:r>
      <w:r>
        <w:t>ущего. Родители могут использовать не только совместные игры с детьми для формирования основ безопасного поведения, но и проблемные ситуации, которые решаются совместно и на регулярной основе, что позволяет закреплять позитивные паттерны поведения как в бы</w:t>
      </w:r>
      <w:r>
        <w:t xml:space="preserve">ту, в социуме, так и на природе, в том числе и цифровой среде. </w:t>
      </w:r>
    </w:p>
    <w:p w14:paraId="47277B34" w14:textId="77777777" w:rsidR="0079278C" w:rsidRDefault="009B6359">
      <w:pPr>
        <w:ind w:left="-15" w:right="233"/>
      </w:pPr>
      <w:r>
        <w:t xml:space="preserve">Родителям важно сформировать у детей основы безопасного поведения при взаимодействии с природой, миром техники, миром других людей. </w:t>
      </w:r>
    </w:p>
    <w:p w14:paraId="50AE41F9" w14:textId="77777777" w:rsidR="0079278C" w:rsidRDefault="009B6359">
      <w:pPr>
        <w:spacing w:after="157"/>
        <w:ind w:left="-15" w:right="233" w:firstLine="0"/>
      </w:pPr>
      <w:r>
        <w:t>Сегодня значимы и вопросы формирования у детей основ антите</w:t>
      </w:r>
      <w:r>
        <w:t xml:space="preserve">ррористической безопасности. Подробную информацию о том, как сформировать у детей безопасное поведение, можно увидеть на сайте «Портал детской безопасности МЧС России СПАС ЭКСТРИМ» </w:t>
      </w:r>
      <w:hyperlink r:id="rId57">
        <w:r>
          <w:t>(</w:t>
        </w:r>
      </w:hyperlink>
      <w:hyperlink r:id="rId58">
        <w:r>
          <w:rPr>
            <w:color w:val="0000FF"/>
            <w:u w:val="single" w:color="0000FF"/>
          </w:rPr>
          <w:t>https://spas</w:t>
        </w:r>
      </w:hyperlink>
      <w:hyperlink r:id="rId59"/>
      <w:hyperlink r:id="rId60">
        <w:r>
          <w:rPr>
            <w:color w:val="0000FF"/>
            <w:u w:val="single" w:color="0000FF"/>
          </w:rPr>
          <w:t>extreme.mchs.gov.ru/</w:t>
        </w:r>
      </w:hyperlink>
      <w:hyperlink r:id="rId61">
        <w:r>
          <w:t>)</w:t>
        </w:r>
      </w:hyperlink>
      <w:r>
        <w:t xml:space="preserve">. </w:t>
      </w:r>
      <w:r>
        <w:rPr>
          <w:rFonts w:ascii="Candara" w:eastAsia="Candara" w:hAnsi="Candara" w:cs="Candara"/>
          <w:vertAlign w:val="subscript"/>
        </w:rPr>
        <w:t xml:space="preserve"> </w:t>
      </w:r>
    </w:p>
    <w:p w14:paraId="4825BD41" w14:textId="77777777" w:rsidR="0079278C" w:rsidRDefault="009B6359">
      <w:pPr>
        <w:pStyle w:val="2"/>
        <w:spacing w:after="21"/>
        <w:ind w:left="55" w:right="289"/>
      </w:pPr>
      <w:r>
        <w:t>3.8. ВОСПИТАНИЕ И РАЗВИТИЕ Д</w:t>
      </w:r>
      <w:r>
        <w:t xml:space="preserve">ЕТЕЙ МЛАДЕНЧЕСКОГО И РАННЕГО ВОЗРАСТОВ  </w:t>
      </w:r>
    </w:p>
    <w:p w14:paraId="6ADA519C" w14:textId="77777777" w:rsidR="0079278C" w:rsidRDefault="009B6359">
      <w:pPr>
        <w:spacing w:after="21" w:line="267" w:lineRule="auto"/>
        <w:ind w:left="55" w:right="289" w:hanging="10"/>
        <w:jc w:val="center"/>
      </w:pPr>
      <w:r>
        <w:rPr>
          <w:b/>
          <w:color w:val="00359E"/>
          <w:sz w:val="32"/>
        </w:rPr>
        <w:t xml:space="preserve">(ОТ 2 МЕСЯЦЕВ ДО 3 ЛЕТ) </w:t>
      </w:r>
    </w:p>
    <w:p w14:paraId="5479B632" w14:textId="77777777" w:rsidR="0079278C" w:rsidRDefault="009B6359">
      <w:pPr>
        <w:pStyle w:val="3"/>
        <w:ind w:right="24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DD8C31C" wp14:editId="2FC1FA2A">
                <wp:extent cx="5937250" cy="3519678"/>
                <wp:effectExtent l="0" t="0" r="0" b="0"/>
                <wp:docPr id="186508" name="Group 186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250" cy="3519678"/>
                          <a:chOff x="0" y="0"/>
                          <a:chExt cx="5937250" cy="3519678"/>
                        </a:xfrm>
                      </wpg:grpSpPr>
                      <pic:pic xmlns:pic="http://schemas.openxmlformats.org/drawingml/2006/picture">
                        <pic:nvPicPr>
                          <pic:cNvPr id="10278" name="Picture 1027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7250" cy="35196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11" name="Rectangle 10311"/>
                        <wps:cNvSpPr/>
                        <wps:spPr>
                          <a:xfrm>
                            <a:off x="718820" y="625005"/>
                            <a:ext cx="585817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228B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Возможно ли навредить младенцу излишним вниманием?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2" name="Rectangle 10312"/>
                        <wps:cNvSpPr/>
                        <wps:spPr>
                          <a:xfrm>
                            <a:off x="5126990" y="58986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7A574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3" name="Rectangle 10313"/>
                        <wps:cNvSpPr/>
                        <wps:spPr>
                          <a:xfrm>
                            <a:off x="718820" y="1033945"/>
                            <a:ext cx="507473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6CC4E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понять, что младенец правильно развивается?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4" name="Rectangle 10314"/>
                        <wps:cNvSpPr/>
                        <wps:spPr>
                          <a:xfrm>
                            <a:off x="4537710" y="9988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2B76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5" name="Rectangle 10315"/>
                        <wps:cNvSpPr/>
                        <wps:spPr>
                          <a:xfrm>
                            <a:off x="718820" y="1442885"/>
                            <a:ext cx="514543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C9948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самое важное для развития в раннем возрасте?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6" name="Rectangle 10316"/>
                        <wps:cNvSpPr/>
                        <wps:spPr>
                          <a:xfrm>
                            <a:off x="4591050" y="140774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0434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7" name="Rectangle 10317"/>
                        <wps:cNvSpPr/>
                        <wps:spPr>
                          <a:xfrm>
                            <a:off x="718820" y="1851825"/>
                            <a:ext cx="45405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52BC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воспитать в ребенке самостоятельность?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8" name="Rectangle 10318"/>
                        <wps:cNvSpPr/>
                        <wps:spPr>
                          <a:xfrm>
                            <a:off x="4136136" y="181668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8364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9" name="Rectangle 10319"/>
                        <wps:cNvSpPr/>
                        <wps:spPr>
                          <a:xfrm>
                            <a:off x="718820" y="2261019"/>
                            <a:ext cx="375047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12839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Нужны ли друзья в раннем возрасте?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0" name="Rectangle 10320"/>
                        <wps:cNvSpPr/>
                        <wps:spPr>
                          <a:xfrm>
                            <a:off x="3541649" y="222587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B83C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1" name="Rectangle 10321"/>
                        <wps:cNvSpPr/>
                        <wps:spPr>
                          <a:xfrm>
                            <a:off x="718820" y="2669959"/>
                            <a:ext cx="80519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6C08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пон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2" name="Rectangle 10322"/>
                        <wps:cNvSpPr/>
                        <wps:spPr>
                          <a:xfrm>
                            <a:off x="1323340" y="2669959"/>
                            <a:ext cx="46178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7F5C1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ять, готов ли ребенок к приучению к горшку?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3" name="Rectangle 10323"/>
                        <wps:cNvSpPr/>
                        <wps:spPr>
                          <a:xfrm>
                            <a:off x="4801870" y="263481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BB1F1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4" name="Rectangle 10324"/>
                        <wps:cNvSpPr/>
                        <wps:spPr>
                          <a:xfrm>
                            <a:off x="718820" y="3078899"/>
                            <a:ext cx="488839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8A0B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нужно для полноценного развития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5" name="Rectangle 10325"/>
                        <wps:cNvSpPr/>
                        <wps:spPr>
                          <a:xfrm>
                            <a:off x="4398010" y="304375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E887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D8C31C" id="Group 186508" o:spid="_x0000_s1146" style="width:467.5pt;height:277.15pt;mso-position-horizontal-relative:char;mso-position-vertical-relative:line" coordsize="59372,351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">
                <v:shape id="Picture 10278" o:spid="_x0000_s1147" type="#_x0000_t75" style="position:absolute;width:59372;height:3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">
                  <v:imagedata r:id="rId30" o:title=""/>
                </v:shape>
                <v:rect id="Rectangle 10311" o:spid="_x0000_s1148" style="position:absolute;left:7188;top:6250;width:5858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" filled="f" stroked="f">
                  <v:textbox inset="0,0,0,0">
                    <w:txbxContent>
                      <w:p w14:paraId="39C228B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Возможно ли навредить младенцу излишним вниманием?</w:t>
                        </w:r>
                      </w:p>
                    </w:txbxContent>
                  </v:textbox>
                </v:rect>
                <v:rect id="Rectangle 10312" o:spid="_x0000_s1149" style="position:absolute;left:51269;top:589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" filled="f" stroked="f">
                  <v:textbox inset="0,0,0,0">
                    <w:txbxContent>
                      <w:p w14:paraId="097A574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313" o:spid="_x0000_s1150" style="position:absolute;left:7188;top:10339;width:5074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" filled="f" stroked="f">
                  <v:textbox inset="0,0,0,0">
                    <w:txbxContent>
                      <w:p w14:paraId="436CC4E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понять, что младенец правильно развивается?</w:t>
                        </w:r>
                      </w:p>
                    </w:txbxContent>
                  </v:textbox>
                </v:rect>
                <v:rect id="Rectangle 10314" o:spid="_x0000_s1151" style="position:absolute;left:45377;top:998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kmPxQAAAN4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" filled="f" stroked="f">
                  <v:textbox inset="0,0,0,0">
                    <w:txbxContent>
                      <w:p w14:paraId="7BA2B76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315" o:spid="_x0000_s1152" style="position:absolute;left:7188;top:14428;width:5145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uwUxQAAAN4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" filled="f" stroked="f">
                  <v:textbox inset="0,0,0,0">
                    <w:txbxContent>
                      <w:p w14:paraId="5AC9948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самое важное для развития в раннем возрасте?</w:t>
                        </w:r>
                      </w:p>
                    </w:txbxContent>
                  </v:textbox>
                </v:rect>
                <v:rect id="Rectangle 10316" o:spid="_x0000_s1153" style="position:absolute;left:45910;top:1407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" filled="f" stroked="f">
                  <v:textbox inset="0,0,0,0">
                    <w:txbxContent>
                      <w:p w14:paraId="01E0434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317" o:spid="_x0000_s1154" style="position:absolute;left:7188;top:18518;width:4540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Nf4xQAAAN4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" filled="f" stroked="f">
                  <v:textbox inset="0,0,0,0">
                    <w:txbxContent>
                      <w:p w14:paraId="10752BC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воспитать в ребенке самостоятельность?</w:t>
                        </w:r>
                      </w:p>
                    </w:txbxContent>
                  </v:textbox>
                </v:rect>
                <v:rect id="Rectangle 10318" o:spid="_x0000_s1155" style="position:absolute;left:41361;top:1816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" filled="f" stroked="f">
                  <v:textbox inset="0,0,0,0">
                    <w:txbxContent>
                      <w:p w14:paraId="2DA8364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319" o:spid="_x0000_s1156" style="position:absolute;left:7188;top:22610;width:3750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" filled="f" stroked="f">
                  <v:textbox inset="0,0,0,0">
                    <w:txbxContent>
                      <w:p w14:paraId="6112839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Нужны ли друзья в раннем возрасте?</w:t>
                        </w:r>
                      </w:p>
                    </w:txbxContent>
                  </v:textbox>
                </v:rect>
                <v:rect id="Rectangle 10320" o:spid="_x0000_s1157" style="position:absolute;left:35416;top:2225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" filled="f" stroked="f">
                  <v:textbox inset="0,0,0,0">
                    <w:txbxContent>
                      <w:p w14:paraId="04BB83C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321" o:spid="_x0000_s1158" style="position:absolute;left:7188;top:26699;width:805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" filled="f" stroked="f">
                  <v:textbox inset="0,0,0,0">
                    <w:txbxContent>
                      <w:p w14:paraId="3316C08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пон</w:t>
                        </w:r>
                      </w:p>
                    </w:txbxContent>
                  </v:textbox>
                </v:rect>
                <v:rect id="Rectangle 10322" o:spid="_x0000_s1159" style="position:absolute;left:13233;top:26699;width:4617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77dxQAAAN4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" filled="f" stroked="f">
                  <v:textbox inset="0,0,0,0">
                    <w:txbxContent>
                      <w:p w14:paraId="687F5C1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ять, готов ли ребенок к приучению к горшку?</w:t>
                        </w:r>
                      </w:p>
                    </w:txbxContent>
                  </v:textbox>
                </v:rect>
                <v:rect id="Rectangle 10323" o:spid="_x0000_s1160" style="position:absolute;left:48018;top:2634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" filled="f" stroked="f">
                  <v:textbox inset="0,0,0,0">
                    <w:txbxContent>
                      <w:p w14:paraId="7CBB1F1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324" o:spid="_x0000_s1161" style="position:absolute;left:7188;top:30788;width:48884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" filled="f" stroked="f">
                  <v:textbox inset="0,0,0,0">
                    <w:txbxContent>
                      <w:p w14:paraId="2A48A0B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нужно для полноценного развития ребенка?</w:t>
                        </w:r>
                      </w:p>
                    </w:txbxContent>
                  </v:textbox>
                </v:rect>
                <v:rect id="Rectangle 10325" o:spid="_x0000_s1162" style="position:absolute;left:43980;top:3043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iap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" filled="f" stroked="f">
                  <v:textbox inset="0,0,0,0">
                    <w:txbxContent>
                      <w:p w14:paraId="13AE887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Разбираемся в главном </w:t>
      </w:r>
    </w:p>
    <w:p w14:paraId="5C4F84FD" w14:textId="77777777" w:rsidR="0079278C" w:rsidRDefault="009B6359">
      <w:pPr>
        <w:spacing w:after="42" w:line="259" w:lineRule="auto"/>
        <w:ind w:left="10" w:right="242" w:hanging="10"/>
        <w:jc w:val="center"/>
      </w:pPr>
      <w:r>
        <w:rPr>
          <w:b/>
          <w:i/>
          <w:color w:val="00359E"/>
          <w:sz w:val="32"/>
        </w:rPr>
        <w:t xml:space="preserve">Основные понятия </w:t>
      </w:r>
    </w:p>
    <w:p w14:paraId="71ADBC2B" w14:textId="77777777" w:rsidR="0079278C" w:rsidRDefault="009B6359">
      <w:pPr>
        <w:ind w:left="568" w:right="233" w:firstLine="0"/>
      </w:pPr>
      <w:r>
        <w:rPr>
          <w:i/>
        </w:rPr>
        <w:t>Младенчество</w:t>
      </w:r>
      <w:r>
        <w:t xml:space="preserve"> – период от 2 месяцев до 1 года. </w:t>
      </w:r>
    </w:p>
    <w:p w14:paraId="3118AACB" w14:textId="77777777" w:rsidR="0079278C" w:rsidRDefault="009B6359">
      <w:pPr>
        <w:ind w:left="-15" w:right="233"/>
      </w:pPr>
      <w:r>
        <w:rPr>
          <w:i/>
        </w:rPr>
        <w:t>Комплекс оживления</w:t>
      </w:r>
      <w:r>
        <w:t xml:space="preserve"> – особая эмоционально-двигательная реакция ребенка, обращенная к взрослому. </w:t>
      </w:r>
    </w:p>
    <w:p w14:paraId="1A5CFA40" w14:textId="77777777" w:rsidR="0079278C" w:rsidRDefault="009B6359">
      <w:pPr>
        <w:ind w:left="-15" w:right="233"/>
      </w:pPr>
      <w:r>
        <w:rPr>
          <w:i/>
        </w:rPr>
        <w:t>Непосредственно-эмоцион</w:t>
      </w:r>
      <w:r>
        <w:rPr>
          <w:i/>
        </w:rPr>
        <w:t>альное общение</w:t>
      </w:r>
      <w:r>
        <w:t xml:space="preserve"> – форма общения между взрослым и ребенком, содержание которого составляет обмен выражениями внимания, радости, интереса и удовольствия посредством мимики, жестикуляции, телесного контакта (поглаживания, объятий), звуков, слов. </w:t>
      </w:r>
    </w:p>
    <w:p w14:paraId="7BF92E2E" w14:textId="77777777" w:rsidR="0079278C" w:rsidRDefault="009B6359">
      <w:pPr>
        <w:ind w:left="-15" w:right="233"/>
      </w:pPr>
      <w:r>
        <w:rPr>
          <w:i/>
        </w:rPr>
        <w:t>Госпитализм</w:t>
      </w:r>
      <w:r>
        <w:t xml:space="preserve"> –</w:t>
      </w:r>
      <w:r>
        <w:t xml:space="preserve"> нарушения психического и физического развития, возникающие в результате отделения от матери, дефицита эмоциональных и тактильных контактов. </w:t>
      </w:r>
    </w:p>
    <w:p w14:paraId="216D9F1D" w14:textId="77777777" w:rsidR="0079278C" w:rsidRDefault="009B6359">
      <w:pPr>
        <w:ind w:left="-15" w:right="233"/>
      </w:pPr>
      <w:r>
        <w:rPr>
          <w:i/>
        </w:rPr>
        <w:t>Деприва́ция</w:t>
      </w:r>
      <w:r>
        <w:t xml:space="preserve"> – сокращение либо полное лишение возможности удовлетворять основные потребности, психофизиологические </w:t>
      </w:r>
      <w:r>
        <w:t xml:space="preserve">или социальные.  </w:t>
      </w:r>
    </w:p>
    <w:p w14:paraId="057DCD84" w14:textId="77777777" w:rsidR="0079278C" w:rsidRDefault="009B6359">
      <w:pPr>
        <w:ind w:left="-15" w:right="233"/>
      </w:pPr>
      <w:r>
        <w:rPr>
          <w:i/>
        </w:rPr>
        <w:t>Эмоциональная депривация</w:t>
      </w:r>
      <w:r>
        <w:t xml:space="preserve"> – разновидность психической депривации, заключающаяся в недостаточности, бедности или полном отсутствии эмоциональных контактов с людьми. </w:t>
      </w:r>
    </w:p>
    <w:p w14:paraId="4641FA59" w14:textId="77777777" w:rsidR="0079278C" w:rsidRDefault="009B6359">
      <w:pPr>
        <w:ind w:left="-15" w:right="233"/>
      </w:pPr>
      <w:r>
        <w:rPr>
          <w:i/>
        </w:rPr>
        <w:t>Депривация потребностей ребенк</w:t>
      </w:r>
      <w:r>
        <w:t>а – процесс эмоционального и психологическог</w:t>
      </w:r>
      <w:r>
        <w:t xml:space="preserve">о обеднения ребенка, вследствие отрыва ребенка от матери. </w:t>
      </w:r>
    </w:p>
    <w:p w14:paraId="6C2E076A" w14:textId="77777777" w:rsidR="0079278C" w:rsidRDefault="009B6359">
      <w:pPr>
        <w:ind w:left="568" w:right="233" w:firstLine="0"/>
      </w:pPr>
      <w:r>
        <w:rPr>
          <w:i/>
        </w:rPr>
        <w:t>Ранний возраст</w:t>
      </w:r>
      <w:r>
        <w:t xml:space="preserve"> – период от 1 года до 3 лет. </w:t>
      </w:r>
    </w:p>
    <w:p w14:paraId="3CDF5A9B" w14:textId="77777777" w:rsidR="0079278C" w:rsidRDefault="009B6359">
      <w:pPr>
        <w:ind w:left="-15" w:right="233"/>
      </w:pPr>
      <w:r>
        <w:rPr>
          <w:i/>
        </w:rPr>
        <w:t>Предметная деятельность</w:t>
      </w:r>
      <w:r>
        <w:t xml:space="preserve"> – деятельность, связанная с овладением общественно-выработанными способами действия с предметами. </w:t>
      </w:r>
    </w:p>
    <w:p w14:paraId="5FA3B1C4" w14:textId="77777777" w:rsidR="0079278C" w:rsidRDefault="009B6359">
      <w:pPr>
        <w:ind w:left="-15" w:right="233"/>
      </w:pPr>
      <w:r>
        <w:rPr>
          <w:i/>
        </w:rPr>
        <w:t>Сотрудничество</w:t>
      </w:r>
      <w:r>
        <w:t xml:space="preserve"> – процесс совм</w:t>
      </w:r>
      <w:r>
        <w:t xml:space="preserve">естной деятельности для достижения общих целей. </w:t>
      </w:r>
    </w:p>
    <w:p w14:paraId="25E794A8" w14:textId="77777777" w:rsidR="0079278C" w:rsidRDefault="009B6359">
      <w:pPr>
        <w:spacing w:after="259"/>
        <w:ind w:left="-15" w:right="233"/>
      </w:pPr>
      <w:r>
        <w:rPr>
          <w:i/>
        </w:rPr>
        <w:t>Сотрудничество детей и взрослых</w:t>
      </w:r>
      <w:r>
        <w:t xml:space="preserve"> – совместная деятельность ребенка и взрослого. </w:t>
      </w:r>
    </w:p>
    <w:p w14:paraId="403EAC73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 </w:t>
      </w:r>
    </w:p>
    <w:p w14:paraId="3F6A9331" w14:textId="77777777" w:rsidR="0079278C" w:rsidRDefault="009B6359">
      <w:pPr>
        <w:numPr>
          <w:ilvl w:val="0"/>
          <w:numId w:val="45"/>
        </w:numPr>
        <w:ind w:left="993" w:right="233" w:hanging="360"/>
      </w:pPr>
      <w:r>
        <w:rPr>
          <w:i/>
        </w:rPr>
        <w:t xml:space="preserve">семинары-практикумы: </w:t>
      </w:r>
      <w:r>
        <w:t xml:space="preserve">«Народный фольклор как средство формирования культурно-гигиенических навыков у детей </w:t>
      </w:r>
    </w:p>
    <w:p w14:paraId="769D895A" w14:textId="77777777" w:rsidR="0079278C" w:rsidRDefault="009B6359">
      <w:pPr>
        <w:ind w:left="992" w:right="233" w:firstLine="0"/>
      </w:pPr>
      <w:r>
        <w:t xml:space="preserve">дошкольного возраста»;  </w:t>
      </w:r>
    </w:p>
    <w:p w14:paraId="14AB37A3" w14:textId="77777777" w:rsidR="0079278C" w:rsidRDefault="009B6359">
      <w:pPr>
        <w:numPr>
          <w:ilvl w:val="0"/>
          <w:numId w:val="45"/>
        </w:numPr>
        <w:ind w:left="993" w:right="233" w:hanging="360"/>
      </w:pPr>
      <w:r>
        <w:rPr>
          <w:i/>
        </w:rPr>
        <w:t>консультации:</w:t>
      </w:r>
      <w:r>
        <w:t xml:space="preserve"> «Игра в жизни ребенка раннего возраста», «Семейные факторы, влияющие на процесс физического и психического развития детей раннего в</w:t>
      </w:r>
      <w:r>
        <w:t>озраста», «Игрушки, физическая и психологическая безопасность детей», «Роль семьи в обогащении и активизации словаря детей раннего и дошкольного возрастов», «Сенсорномоторное развитие детей раннего возраста», «Приобщение к искусству детей раннего и дошколь</w:t>
      </w:r>
      <w:r>
        <w:t xml:space="preserve">ного возрастов»;  </w:t>
      </w:r>
    </w:p>
    <w:p w14:paraId="07821819" w14:textId="77777777" w:rsidR="0079278C" w:rsidRDefault="009B6359">
      <w:pPr>
        <w:numPr>
          <w:ilvl w:val="0"/>
          <w:numId w:val="45"/>
        </w:numPr>
        <w:ind w:left="993" w:right="233" w:hanging="360"/>
      </w:pPr>
      <w:r>
        <w:rPr>
          <w:i/>
        </w:rPr>
        <w:t>игровые практикумы:</w:t>
      </w:r>
      <w:r>
        <w:t xml:space="preserve"> «Игра как средство речевого развития детей раннего возраста», «Игра как средство сенсорного развития детей раннего возраста в условиях семьи»;  </w:t>
      </w:r>
    </w:p>
    <w:p w14:paraId="24E32D2F" w14:textId="77777777" w:rsidR="0079278C" w:rsidRDefault="009B6359">
      <w:pPr>
        <w:numPr>
          <w:ilvl w:val="0"/>
          <w:numId w:val="45"/>
        </w:numPr>
        <w:ind w:left="993" w:right="233" w:hanging="360"/>
      </w:pPr>
      <w:r>
        <w:rPr>
          <w:i/>
        </w:rPr>
        <w:t>мастер-классы:</w:t>
      </w:r>
      <w:r>
        <w:t xml:space="preserve"> «Изготовление нетрадиционного оборудования для сенсорного</w:t>
      </w:r>
      <w:r>
        <w:t xml:space="preserve"> развития детей раннего возраста», «Важны для нашей крошки – ладушки-ладошки» (о развитии мелкой моторики детей раннего возраста), «Использование нетрадиционных техник изобразительной деятельности с детьми раннего возраста в условиях семьи», </w:t>
      </w:r>
      <w:r>
        <w:rPr>
          <w:sz w:val="24"/>
        </w:rPr>
        <w:t>«</w:t>
      </w:r>
      <w:r>
        <w:t>Сенсорное раз</w:t>
      </w:r>
      <w:r>
        <w:t>витие детей в домашних условиях», «Шесть чувств. Сенсорное развитие детей на улице, на даче», «Артикуляционная гимнастика для самых маленьких», «Запуск речи. Развитие речевого дыхания», «Развиваем речь с мамой», «Игры на развитие речи. Задержка речевого ра</w:t>
      </w:r>
      <w:r>
        <w:t xml:space="preserve">звития», «Мелкая моторика и речь детей с речевыми нарушениями», «Развитие речи в первые годы жизни ребенка», «Использование потешек в повседневной жизни ребенка». </w:t>
      </w:r>
    </w:p>
    <w:p w14:paraId="3A491D18" w14:textId="77777777" w:rsidR="0079278C" w:rsidRDefault="009B6359">
      <w:pPr>
        <w:pStyle w:val="4"/>
        <w:ind w:left="563"/>
      </w:pPr>
      <w:r>
        <w:t xml:space="preserve">Младенчество (от 2 месяцев до 1 года) </w:t>
      </w:r>
    </w:p>
    <w:p w14:paraId="21EE0454" w14:textId="77777777" w:rsidR="0079278C" w:rsidRDefault="009B6359">
      <w:pPr>
        <w:ind w:left="-15" w:right="233"/>
      </w:pPr>
      <w:r>
        <w:t>Родившийся ребенок, являясь физически беспомощным сущ</w:t>
      </w:r>
      <w:r>
        <w:t>еством, полностью зависит от мамы, с которой существует тесная психологическая и физическая связь. Единственным средством, обеспечивающим все потребности младенца и создающим условия для его существования, является взрослый (кормит, дает предметы, перемеща</w:t>
      </w:r>
      <w:r>
        <w:t xml:space="preserve">ет в пространстве  и др.). </w:t>
      </w:r>
    </w:p>
    <w:p w14:paraId="4328BF7D" w14:textId="77777777" w:rsidR="0079278C" w:rsidRDefault="009B6359">
      <w:pPr>
        <w:ind w:left="-15" w:right="233"/>
      </w:pPr>
      <w:r>
        <w:t>Главная потребность ребенка в младенчестве – потребность во внимании взрослого. Эмоционально отзывчивый и чуткий взрослый является основным условием благополучного развития на данном этапе. Процесс обмена положительными эмоциями</w:t>
      </w:r>
      <w:r>
        <w:t xml:space="preserve"> между матерью и ребенком создает ощущение безопасности и комфорта, от которого зависит и физическое и психическое развитие. Младенец изо всех сил с помощью вокализаций и движений привлекает внимание взрослого, ждет от него ответных эмоций и выражает огром</w:t>
      </w:r>
      <w:r>
        <w:t xml:space="preserve">ную радость в ответ на внимание. Общение имеет непосредственноэмоциональный характер. </w:t>
      </w:r>
    </w:p>
    <w:p w14:paraId="0D47085D" w14:textId="77777777" w:rsidR="0079278C" w:rsidRDefault="009B6359">
      <w:pPr>
        <w:ind w:left="-15" w:right="233"/>
      </w:pPr>
      <w:r>
        <w:t>Большое значение для развития малыша имеет грудное вскармливание,  в процессе которого создается идеальная ситуация для формирования тесной эмоциональной связи между мат</w:t>
      </w:r>
      <w:r>
        <w:t xml:space="preserve">ерью и ребенком. Это формирует основу для появления у ребенка чувства безопасности и уверенности. Кроме того, грудное вскармливание – это серьезная физическая активность для ребенка. В процессе </w:t>
      </w:r>
    </w:p>
    <w:p w14:paraId="7918851D" w14:textId="77777777" w:rsidR="0079278C" w:rsidRDefault="009B6359">
      <w:pPr>
        <w:ind w:left="-15" w:right="233" w:firstLine="0"/>
      </w:pPr>
      <w:r>
        <w:t>сосания тренируются мышцы артикуляционного аппарата,  от кото</w:t>
      </w:r>
      <w:r>
        <w:t xml:space="preserve">рых, в дальнейшем, будет зависеть звукопроизношение. </w:t>
      </w:r>
    </w:p>
    <w:p w14:paraId="3CB7A59E" w14:textId="77777777" w:rsidR="0079278C" w:rsidRDefault="009B6359">
      <w:pPr>
        <w:ind w:left="-15" w:right="233"/>
      </w:pPr>
      <w:r>
        <w:t>В результате заботливого и эмоционально положительного отношения матери к ребенку в первые недели жизни, примерно в 4-6 недель появляется первая социальная реакция ребенка, выраженная в радостном поведе</w:t>
      </w:r>
      <w:r>
        <w:t>нии на взаимодействие с близким взрослым. Младенец поворачивает головку  в сторону его шагов, ищет глазами, останавливает взгляд на лице мамы, замирает и вслушивается в звуки голоса, оживленно двигает ручками и ножками, издает радостные звуки. Такая реакци</w:t>
      </w:r>
      <w:r>
        <w:t xml:space="preserve">я удовольствия в ответ на воздействия взрослого получила название </w:t>
      </w:r>
      <w:r>
        <w:rPr>
          <w:i/>
        </w:rPr>
        <w:t>«комплекс оживления».</w:t>
      </w:r>
      <w:r>
        <w:t xml:space="preserve"> </w:t>
      </w:r>
      <w:r>
        <w:t xml:space="preserve">Его появление является показателем благополучного развития ребенка и говорит о желании и готовности активно взаимодействовать с людьми.  </w:t>
      </w:r>
    </w:p>
    <w:p w14:paraId="6C597071" w14:textId="77777777" w:rsidR="0079278C" w:rsidRDefault="009B6359">
      <w:pPr>
        <w:ind w:left="-15" w:right="233"/>
      </w:pPr>
      <w:r>
        <w:t>К концу младенчества у малыша появляется важное новообразование возраста – привязанность к близкому взрослому. Ребенок</w:t>
      </w:r>
      <w:r>
        <w:t xml:space="preserve"> начинает узнавать и выделять среди остальных людей маму (или того, кто в первую очередь заботится о нем).  </w:t>
      </w:r>
    </w:p>
    <w:p w14:paraId="3E3B9B48" w14:textId="77777777" w:rsidR="0079278C" w:rsidRDefault="009B6359">
      <w:pPr>
        <w:ind w:left="-15" w:right="233"/>
      </w:pPr>
      <w:r>
        <w:t>Эмоционально близкий, заботливый, чуткий и отзывчивый взрослый  в этом возрасте является условием как психического, так и физического развития ребе</w:t>
      </w:r>
      <w:r>
        <w:t xml:space="preserve">нка. </w:t>
      </w:r>
    </w:p>
    <w:p w14:paraId="0FC0F94B" w14:textId="77777777" w:rsidR="0079278C" w:rsidRDefault="009B6359">
      <w:pPr>
        <w:ind w:left="-15" w:right="233"/>
      </w:pPr>
      <w:r>
        <w:t>Младенец начинает активно осваивать мир. В первом полугодии жизни это связано с хватанием и ощупыванием различных предметов. Целенаправленные хватательные движения – акт хватания – у большинства детей появляются в 4-5 месяцев. Первоначально они возни</w:t>
      </w:r>
      <w:r>
        <w:t>кают в совместной деятельности ребенка со взрослым и организуются взрослым. Практикуясь, ребенок становится все более самостоятельным и уже сам начинает хватать интересующие его предметы и осуществлять доступные ему манипуляции. Это первые проявления позна</w:t>
      </w:r>
      <w:r>
        <w:t xml:space="preserve">вательной активности.  </w:t>
      </w:r>
    </w:p>
    <w:p w14:paraId="79286771" w14:textId="77777777" w:rsidR="0079278C" w:rsidRDefault="009B6359">
      <w:pPr>
        <w:ind w:left="-15" w:right="233"/>
      </w:pPr>
      <w:r>
        <w:t>Учитывая тесную связь психического и физического развития в первом полугодии жизни, большое внимание необходимо уделять развитию движений. В этом возрасте именно способность передвигаться  в пространстве и действовать с предметами д</w:t>
      </w:r>
      <w:r>
        <w:t xml:space="preserve">ает возможность ребенку получать информацию об окружающем мире.  </w:t>
      </w:r>
    </w:p>
    <w:p w14:paraId="1E1558E8" w14:textId="77777777" w:rsidR="0079278C" w:rsidRDefault="009B6359">
      <w:pPr>
        <w:ind w:left="-15" w:right="233"/>
      </w:pPr>
      <w:r>
        <w:t>Во втором полугодии общение взрослого с ребенком становится более предметным, то есть игрушки и различные предметы становятся поводом для общения, центром взаимодействия с ребенком. Это вдет</w:t>
      </w:r>
      <w:r>
        <w:t xml:space="preserve"> к расширению возможностей познавать окружающий мир. </w:t>
      </w:r>
    </w:p>
    <w:p w14:paraId="340083B0" w14:textId="77777777" w:rsidR="0079278C" w:rsidRDefault="009B6359">
      <w:pPr>
        <w:ind w:left="-15" w:right="233"/>
      </w:pPr>
      <w:r>
        <w:t>В процессе активных практических действий с предметами и перемещением в пространстве к концу первого года у ребенка складывается представление о себе как субъекте практической деятельности. Появляется «</w:t>
      </w:r>
      <w:r>
        <w:t xml:space="preserve">образ себя» – ребенок начинает узнавать себя в зеркале.  </w:t>
      </w:r>
    </w:p>
    <w:p w14:paraId="12C8D4C0" w14:textId="77777777" w:rsidR="0079278C" w:rsidRDefault="009B6359">
      <w:pPr>
        <w:ind w:left="-15" w:right="233"/>
      </w:pPr>
      <w:r>
        <w:t xml:space="preserve">Во втором полугодии ребенок садится, встает и начинает ползать. Он может увидеть и достать то, что раньше было недоступно. </w:t>
      </w:r>
    </w:p>
    <w:p w14:paraId="3D968D1C" w14:textId="77777777" w:rsidR="0079278C" w:rsidRDefault="009B6359">
      <w:pPr>
        <w:ind w:left="-15" w:right="233"/>
      </w:pPr>
      <w:r>
        <w:t>В это время начинается подготовка к появлению активной речи – развивается фонематический слух, появляется лепетное говорение. Поэтом</w:t>
      </w:r>
      <w:r>
        <w:t>у важным условием развития становится насыщенная речевая среда, которая стимулирует ребенка на общение с помощью речи. И хотя в большей степени ребенок реагирует на интонацию взрослого, постепенно содержание речи обретает для него смысл – слова закрепляютс</w:t>
      </w:r>
      <w:r>
        <w:t xml:space="preserve">я за предметами и действиями. </w:t>
      </w:r>
    </w:p>
    <w:p w14:paraId="53B05053" w14:textId="77777777" w:rsidR="0079278C" w:rsidRDefault="009B6359">
      <w:pPr>
        <w:ind w:left="-15" w:right="233"/>
      </w:pPr>
      <w:r>
        <w:t>Возросшие возможности ребенка дают ему возможность стать более самостоятельным в желаниях и действиях. Взрослый вынужден менять свое поведение – для ребенка появляются неизбежные запреты и ограничения. Стремление ребенка к не</w:t>
      </w:r>
      <w:r>
        <w:t xml:space="preserve">зависимости и все еще объективная зависимость от взрослого приводят к появлению </w:t>
      </w:r>
      <w:r>
        <w:rPr>
          <w:b/>
          <w:i/>
        </w:rPr>
        <w:t>кризиса 1 года</w:t>
      </w:r>
      <w:r>
        <w:t xml:space="preserve">. </w:t>
      </w:r>
    </w:p>
    <w:p w14:paraId="2E06623C" w14:textId="77777777" w:rsidR="0079278C" w:rsidRDefault="009B6359">
      <w:pPr>
        <w:ind w:left="-15" w:right="233"/>
      </w:pPr>
      <w:r>
        <w:t>Для того чтобы ребенок ощущал себя самостоятельным, появляется потребность в положительной оценке своих действий взрослым. Ребенку теперь нужна не просто эмоци</w:t>
      </w:r>
      <w:r>
        <w:t xml:space="preserve">ональная поддержка, а отношение к его конкретным действиям и успехам.  </w:t>
      </w:r>
    </w:p>
    <w:p w14:paraId="45F368B8" w14:textId="77777777" w:rsidR="0079278C" w:rsidRDefault="009B6359">
      <w:pPr>
        <w:pStyle w:val="4"/>
        <w:ind w:left="563"/>
      </w:pPr>
      <w:r>
        <w:t xml:space="preserve">Ранний возраст (от 1 года до 3 лет) </w:t>
      </w:r>
    </w:p>
    <w:p w14:paraId="26053B47" w14:textId="77777777" w:rsidR="0079278C" w:rsidRDefault="009B6359">
      <w:pPr>
        <w:spacing w:after="28" w:line="291" w:lineRule="auto"/>
        <w:ind w:left="-15" w:right="232" w:firstLine="558"/>
      </w:pPr>
      <w:r>
        <w:rPr>
          <w:color w:val="222426"/>
        </w:rPr>
        <w:t xml:space="preserve">В этом возрасте продолжается развитие ребенка, но условия этого развития претерпевают некоторые изменения. </w:t>
      </w:r>
    </w:p>
    <w:p w14:paraId="31BFE3DE" w14:textId="77777777" w:rsidR="0079278C" w:rsidRDefault="009B6359">
      <w:pPr>
        <w:spacing w:after="2" w:line="291" w:lineRule="auto"/>
        <w:ind w:left="-15" w:right="232" w:firstLine="558"/>
      </w:pPr>
      <w:r>
        <w:rPr>
          <w:color w:val="222426"/>
        </w:rPr>
        <w:t>Основной и главной особенностью раннего</w:t>
      </w:r>
      <w:r>
        <w:rPr>
          <w:color w:val="222426"/>
        </w:rPr>
        <w:t xml:space="preserve"> возраста является ситуативность поведения ребенка, то есть поведение ребенка зависит от того, что происходит здесь и сейчас. Малыш находится во «власти» предметов и вещей, которые его окружают и вызывают большой интерес. Так, если попросить малыша принест</w:t>
      </w:r>
      <w:r>
        <w:rPr>
          <w:color w:val="222426"/>
        </w:rPr>
        <w:t>и какую-нибудь вещь из соседней комнаты, его можно долго ожидать, поскольку с большой вероятностью его заинтересует какой-то иной предмет или вещь. Постепенно, к концу раннего возраста ситуативность исчезает, но проявляется она во всем, что связано с ребен</w:t>
      </w:r>
      <w:r>
        <w:rPr>
          <w:color w:val="222426"/>
        </w:rPr>
        <w:t xml:space="preserve">ком раннего возраста. </w:t>
      </w:r>
    </w:p>
    <w:p w14:paraId="299583A8" w14:textId="77777777" w:rsidR="0079278C" w:rsidRDefault="009B6359">
      <w:pPr>
        <w:spacing w:after="2" w:line="291" w:lineRule="auto"/>
        <w:ind w:left="-15" w:right="232" w:firstLine="558"/>
      </w:pPr>
      <w:r>
        <w:rPr>
          <w:color w:val="222426"/>
        </w:rPr>
        <w:t xml:space="preserve">Кроме этого, своеобразие поведения малыша в этот возрастной период выражается в ярко выраженной аффективности: эмоции ребенка ситуативны, легко и бурно проявляются, легко и быстро могут измениться на противоположные. </w:t>
      </w:r>
    </w:p>
    <w:p w14:paraId="67E88CDC" w14:textId="77777777" w:rsidR="0079278C" w:rsidRDefault="009B6359">
      <w:pPr>
        <w:spacing w:after="2" w:line="291" w:lineRule="auto"/>
        <w:ind w:left="-15" w:right="232" w:firstLine="558"/>
      </w:pPr>
      <w:r>
        <w:rPr>
          <w:color w:val="222426"/>
        </w:rPr>
        <w:t>Эти особенности</w:t>
      </w:r>
      <w:r>
        <w:rPr>
          <w:color w:val="222426"/>
        </w:rPr>
        <w:t xml:space="preserve"> отчасти объясняют легкую переключаемость ребенка, отвлекаемость, что используется взрослыми при проявлении ребенком негативных эмоций, плаче и капризах.  </w:t>
      </w:r>
    </w:p>
    <w:p w14:paraId="5F70C30A" w14:textId="77777777" w:rsidR="0079278C" w:rsidRDefault="009B6359">
      <w:pPr>
        <w:ind w:left="-15" w:right="233"/>
      </w:pPr>
      <w:r>
        <w:rPr>
          <w:color w:val="222426"/>
        </w:rPr>
        <w:t>В раннем возрасте взаимодействие взрослого и ребенка начинает приобретать характер совместной деятел</w:t>
      </w:r>
      <w:r>
        <w:rPr>
          <w:color w:val="222426"/>
        </w:rPr>
        <w:t xml:space="preserve">ьности, которая преимущественно направлена на освоение малышом окружающих предметов и способов их использования. </w:t>
      </w:r>
      <w:r>
        <w:t>Взрослый обучает и показывает ему, как есть ложкой, надевать ботинки и носки, пить из чашки и мыть руки, как собирать пирамидку, как играть с м</w:t>
      </w:r>
      <w:r>
        <w:t xml:space="preserve">ячиком (например, катить), складывать башенку из кубиков и др. Самостоятельность ребенка постепенно повышается, что приводит к разрешению проблем кризиса первого года и способствует реализации потребности малыша быть независимым. </w:t>
      </w:r>
    </w:p>
    <w:p w14:paraId="03F73ECA" w14:textId="77777777" w:rsidR="0079278C" w:rsidRDefault="009B6359">
      <w:pPr>
        <w:ind w:left="-15" w:right="233"/>
      </w:pPr>
      <w:r>
        <w:rPr>
          <w:color w:val="222426"/>
        </w:rPr>
        <w:t>Деятельность ребенка по о</w:t>
      </w:r>
      <w:r>
        <w:rPr>
          <w:color w:val="222426"/>
        </w:rPr>
        <w:t xml:space="preserve">своению предметного мира (предметная) становится ведущей. </w:t>
      </w:r>
      <w:r>
        <w:t xml:space="preserve">Именно в ней формируются основные новообразования и важные качества, развиваются психические процессы. </w:t>
      </w:r>
    </w:p>
    <w:p w14:paraId="3F306AEE" w14:textId="77777777" w:rsidR="0079278C" w:rsidRDefault="009B6359">
      <w:pPr>
        <w:ind w:left="-15" w:right="233"/>
      </w:pPr>
      <w:r>
        <w:t>В первую очередь интенсивно развивается восприятие – основной познавательный процесс этого воз</w:t>
      </w:r>
      <w:r>
        <w:t xml:space="preserve">раста, определяющий формирование и развитие всех познавательных процессов. Восприятие помогает ориентироваться ребенку в различных свойствах предметов, главными из которых являются форма и величина – те свойства, с которыми, в первую очередь, сталкивается </w:t>
      </w:r>
      <w:r>
        <w:t xml:space="preserve">ребенок в предметном мире. Ребенок осваивает культурные названия этих качеств (цвета, величины, размера: большой и маленький). </w:t>
      </w:r>
    </w:p>
    <w:p w14:paraId="3F82F1FF" w14:textId="77777777" w:rsidR="0079278C" w:rsidRDefault="009B6359">
      <w:pPr>
        <w:ind w:left="-15" w:right="233"/>
      </w:pPr>
      <w:r>
        <w:t>Раннее детство является начальным периодом развития нагляднодейственного мышления. Окружающий мир в его взаимосвязях и зависимос</w:t>
      </w:r>
      <w:r>
        <w:t>тях познается ребенком раннего возраста посредством действий с предметами и экспериментирования с ними. В процессе взаимодействия с предметами дети выделяют наиболее существенные и общие признаки, связи и зависимости. Например, ребенок понимает, что катить</w:t>
      </w:r>
      <w:r>
        <w:t xml:space="preserve">ся может любой мячик, а кубик не катится. </w:t>
      </w:r>
    </w:p>
    <w:p w14:paraId="1D8A8CB2" w14:textId="77777777" w:rsidR="0079278C" w:rsidRDefault="009B6359">
      <w:pPr>
        <w:ind w:left="-15" w:right="233"/>
      </w:pPr>
      <w:r>
        <w:t>Важнейшим новообразованием раннего возраста является речь. Сначала она выполняет функцию общения, прежде всего, со взрослым. Указательные голосовые жесты («первые слова») помогают малышу передать впечатления и выр</w:t>
      </w:r>
      <w:r>
        <w:t>азить желания. А первые настоящие слова появляются в рамках совместной деятельности со взрослым, как правило, когда ребенку нужно чтото попросить. В середине второго года жизни резко начинает расти словарь ребенка и повышается интерес к речи. На третьем го</w:t>
      </w:r>
      <w:r>
        <w:t xml:space="preserve">ду ребенок осваивает грамматическую структуру языка: связи слов в предложении, падежи, предлоги, союзы и др. </w:t>
      </w:r>
    </w:p>
    <w:p w14:paraId="67443FF6" w14:textId="77777777" w:rsidR="0079278C" w:rsidRDefault="009B6359">
      <w:pPr>
        <w:ind w:left="-15" w:right="233"/>
      </w:pPr>
      <w:r>
        <w:t>Совместная деятельность со взрослым и развитие речи приводит к появлению первой формы произвольного поведения, которое определяется выполнением ин</w:t>
      </w:r>
      <w:r>
        <w:t xml:space="preserve">струкций взрослого (дай, положи, вставь и др.). </w:t>
      </w:r>
    </w:p>
    <w:p w14:paraId="40569C28" w14:textId="77777777" w:rsidR="0079278C" w:rsidRDefault="009B6359">
      <w:pPr>
        <w:ind w:left="-15" w:right="233"/>
      </w:pPr>
      <w:r>
        <w:t xml:space="preserve">В раннем возрасте начинает формироваться взаимодействие со сверстниками. Но оно довольно специфично и осуществляется как эмоционально-практическое, то есть в начале второго года жизни дети проявляют интерес </w:t>
      </w:r>
      <w:r>
        <w:t>друг к другу, а к концу – стремятся привлечь к себе внимание сверстника, продемонстрировать свои игрушки и успехи. И только на третьем году жизни у ребенка появляется чувствительность к отношению к нему сверстника. Общение малышей друг с другом непосредств</w:t>
      </w:r>
      <w:r>
        <w:t xml:space="preserve">енное, раскованное, эмоционально насыщенное. Часть можно наблюдать зеркальное отражение действий и движений партнера по взаимодействию. «Через сверстника ребенок выделяет себя, осознает свои индивидуальные особенности» (Е.О. Смирнова). </w:t>
      </w:r>
    </w:p>
    <w:p w14:paraId="55B17190" w14:textId="77777777" w:rsidR="0079278C" w:rsidRDefault="009B6359">
      <w:pPr>
        <w:ind w:left="-15" w:right="233"/>
      </w:pPr>
      <w:r>
        <w:t>Успешное освоение р</w:t>
      </w:r>
      <w:r>
        <w:t>ебенком в раннем возрасте предметного мира приводит к тому, что малыш начинает выделять себя и отделять от взрослого, становится психологически менее зависимым от родителей. В речи часто начинает использоваться местоимение «Я». У ребенка появляется чувство</w:t>
      </w:r>
      <w:r>
        <w:t xml:space="preserve">  «Я сам», «Я могу» и т.д. К концу раннего возраста появляется такие новообразования как самооценка и сознание «Я сам». Ребенок стремится «быть </w:t>
      </w:r>
      <w:r>
        <w:tab/>
        <w:t xml:space="preserve">хорошим» </w:t>
      </w:r>
      <w:r>
        <w:tab/>
        <w:t xml:space="preserve">и </w:t>
      </w:r>
      <w:r>
        <w:tab/>
        <w:t xml:space="preserve">гордится </w:t>
      </w:r>
      <w:r>
        <w:tab/>
        <w:t xml:space="preserve">своими </w:t>
      </w:r>
      <w:r>
        <w:tab/>
        <w:t xml:space="preserve">достижениями </w:t>
      </w:r>
      <w:r>
        <w:tab/>
        <w:t xml:space="preserve">в </w:t>
      </w:r>
      <w:r>
        <w:tab/>
        <w:t xml:space="preserve">предметной деятельности. </w:t>
      </w:r>
    </w:p>
    <w:p w14:paraId="135E82A6" w14:textId="77777777" w:rsidR="0079278C" w:rsidRDefault="009B6359">
      <w:pPr>
        <w:spacing w:after="182"/>
        <w:ind w:left="-15" w:right="233"/>
      </w:pPr>
      <w:r>
        <w:t>Резкое стремление ребенка в конце ран</w:t>
      </w:r>
      <w:r>
        <w:t xml:space="preserve">него возраста  к самостоятельности и независимости означает наступление начала </w:t>
      </w:r>
      <w:r>
        <w:rPr>
          <w:b/>
          <w:i/>
        </w:rPr>
        <w:t>кризиса  3 лет</w:t>
      </w:r>
      <w:r>
        <w:t xml:space="preserve">, который знаменует завершение одного возрастного этапа и начало другого – дошкольного возраста.  </w:t>
      </w:r>
    </w:p>
    <w:p w14:paraId="2BC6CBE9" w14:textId="77777777" w:rsidR="0079278C" w:rsidRDefault="009B6359">
      <w:pPr>
        <w:pStyle w:val="2"/>
        <w:spacing w:after="268"/>
        <w:ind w:left="1689" w:right="0" w:hanging="1617"/>
        <w:jc w:val="left"/>
      </w:pPr>
      <w:r>
        <w:t>3.9. АДАПТАЦИЯ РЕБЕНКА К УСЛОВИЯМ ДОШКОЛЬНОЙ ОБРАЗОВАТЕЛЬНОЙ ОРГ</w:t>
      </w:r>
      <w:r>
        <w:t xml:space="preserve">АНИЗАЦИИ </w:t>
      </w:r>
    </w:p>
    <w:p w14:paraId="04896691" w14:textId="77777777" w:rsidR="0079278C" w:rsidRDefault="009B6359">
      <w:pPr>
        <w:pStyle w:val="3"/>
        <w:spacing w:after="354"/>
        <w:ind w:right="240"/>
      </w:pPr>
      <w:r>
        <w:t xml:space="preserve">Разбираемся в главном </w:t>
      </w:r>
    </w:p>
    <w:p w14:paraId="26306FA4" w14:textId="77777777" w:rsidR="0079278C" w:rsidRDefault="009B6359">
      <w:pPr>
        <w:ind w:left="992" w:right="233" w:firstLine="0"/>
      </w:pPr>
      <w:r>
        <w:t xml:space="preserve">Адаптация… Что это такое? Какая она бывает? </w:t>
      </w:r>
    </w:p>
    <w:p w14:paraId="2B37AB70" w14:textId="77777777" w:rsidR="0079278C" w:rsidRDefault="009B6359">
      <w:pPr>
        <w:ind w:left="992" w:right="233" w:firstLine="0"/>
      </w:pPr>
      <w:r>
        <w:t xml:space="preserve">В каком возрасте лучше отдать ребенка в детский сад? </w:t>
      </w:r>
    </w:p>
    <w:p w14:paraId="11B8BEC2" w14:textId="77777777" w:rsidR="0079278C" w:rsidRDefault="009B6359">
      <w:pPr>
        <w:ind w:left="992" w:right="233" w:firstLine="0"/>
      </w:pPr>
      <w:r>
        <w:t xml:space="preserve">Как выбрать хороший детский сад для нашего ребенка? </w:t>
      </w:r>
    </w:p>
    <w:p w14:paraId="777ACE7F" w14:textId="77777777" w:rsidR="0079278C" w:rsidRDefault="009B6359">
      <w:pPr>
        <w:spacing w:after="13" w:line="305" w:lineRule="auto"/>
        <w:ind w:left="1002" w:right="1085" w:hanging="10"/>
        <w:jc w:val="left"/>
      </w:pPr>
      <w:r>
        <w:t xml:space="preserve">Как узнать, что наш малыш уже готов идти в детский сад? Что нужно сделать, чтобы ребенок хорошо и быстро  адаптировался к детскому саду? </w:t>
      </w:r>
    </w:p>
    <w:p w14:paraId="3D50DCEA" w14:textId="77777777" w:rsidR="0079278C" w:rsidRDefault="009B6359">
      <w:pPr>
        <w:ind w:left="992" w:right="233" w:firstLine="0"/>
      </w:pPr>
      <w:r>
        <w:t>Говорят, что дети плохо едят в детском саду. Что мы можем  сделать, чтобы у нашего ребенка сохранился хороший аппетит?</w:t>
      </w:r>
      <w:r>
        <w:t xml:space="preserve"> </w:t>
      </w:r>
    </w:p>
    <w:p w14:paraId="6237E3BC" w14:textId="77777777" w:rsidR="0079278C" w:rsidRDefault="009B6359">
      <w:pPr>
        <w:spacing w:after="13" w:line="305" w:lineRule="auto"/>
        <w:ind w:left="1002" w:right="1412" w:hanging="10"/>
        <w:jc w:val="left"/>
      </w:pPr>
      <w:r>
        <w:rPr>
          <w:noProof/>
        </w:rPr>
        <w:drawing>
          <wp:anchor distT="0" distB="0" distL="114300" distR="114300" simplePos="0" relativeHeight="251662336" behindDoc="1" locked="0" layoutInCell="1" allowOverlap="0" wp14:anchorId="3FA6F3CD" wp14:editId="02E3D173">
            <wp:simplePos x="0" y="0"/>
            <wp:positionH relativeFrom="column">
              <wp:posOffset>318</wp:posOffset>
            </wp:positionH>
            <wp:positionV relativeFrom="paragraph">
              <wp:posOffset>-2484535</wp:posOffset>
            </wp:positionV>
            <wp:extent cx="5931154" cy="3313430"/>
            <wp:effectExtent l="0" t="0" r="0" b="0"/>
            <wp:wrapNone/>
            <wp:docPr id="10908" name="Picture 10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8" name="Picture 1090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1154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Сумеет ли наш ребенок общаться с другими детьми? Наш ребенок так привязан к нам! Как он перенесет разлуку,  когда пойдет в детский сад?</w:t>
      </w:r>
      <w:r>
        <w:rPr>
          <w:rFonts w:ascii="Candara" w:eastAsia="Candara" w:hAnsi="Candara" w:cs="Candara"/>
          <w:sz w:val="22"/>
        </w:rPr>
        <w:t xml:space="preserve"> </w:t>
      </w:r>
    </w:p>
    <w:p w14:paraId="15287E43" w14:textId="77777777" w:rsidR="0079278C" w:rsidRDefault="009B6359">
      <w:pPr>
        <w:spacing w:after="335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  <w:r>
        <w:rPr>
          <w:rFonts w:ascii="Candara" w:eastAsia="Candara" w:hAnsi="Candara" w:cs="Candara"/>
          <w:sz w:val="22"/>
        </w:rPr>
        <w:tab/>
        <w:t xml:space="preserve"> </w:t>
      </w:r>
    </w:p>
    <w:p w14:paraId="4D809772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593ED8B7" w14:textId="77777777" w:rsidR="0079278C" w:rsidRDefault="009B6359">
      <w:pPr>
        <w:ind w:left="568" w:right="233" w:firstLine="0"/>
      </w:pPr>
      <w:r>
        <w:rPr>
          <w:i/>
        </w:rPr>
        <w:t xml:space="preserve">Адаптация – </w:t>
      </w:r>
      <w:r>
        <w:t xml:space="preserve">приспособление организма к новым условиям. </w:t>
      </w:r>
    </w:p>
    <w:p w14:paraId="5B0CB853" w14:textId="77777777" w:rsidR="0079278C" w:rsidRDefault="009B6359">
      <w:pPr>
        <w:ind w:left="-15" w:right="233"/>
      </w:pPr>
      <w:r>
        <w:rPr>
          <w:i/>
        </w:rPr>
        <w:t>Эпикризный срок</w:t>
      </w:r>
      <w:r>
        <w:t xml:space="preserve"> – </w:t>
      </w:r>
      <w:r>
        <w:t xml:space="preserve">период в жизни ребенка, за который он приобретает новые навыки.  </w:t>
      </w:r>
    </w:p>
    <w:p w14:paraId="12082BCF" w14:textId="77777777" w:rsidR="0079278C" w:rsidRDefault="009B6359">
      <w:pPr>
        <w:spacing w:after="267"/>
        <w:ind w:left="-15" w:right="233"/>
      </w:pPr>
      <w:r>
        <w:rPr>
          <w:i/>
        </w:rPr>
        <w:t>Социализация</w:t>
      </w:r>
      <w:r>
        <w:t xml:space="preserve"> – процесс вхождения ребенка в социальную среду через овладение имеющимися социальными нормами, правилами и ценностями, знаниями и компетенциями.</w:t>
      </w:r>
      <w:r>
        <w:rPr>
          <w:b/>
          <w:i/>
        </w:rPr>
        <w:t xml:space="preserve"> </w:t>
      </w:r>
    </w:p>
    <w:p w14:paraId="5E856E01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 </w:t>
      </w:r>
    </w:p>
    <w:p w14:paraId="3FD9F2FB" w14:textId="77777777" w:rsidR="0079278C" w:rsidRDefault="009B6359">
      <w:pPr>
        <w:numPr>
          <w:ilvl w:val="0"/>
          <w:numId w:val="46"/>
        </w:numPr>
        <w:spacing w:after="79" w:line="259" w:lineRule="auto"/>
        <w:ind w:left="993" w:right="233" w:hanging="360"/>
      </w:pPr>
      <w:r>
        <w:rPr>
          <w:i/>
        </w:rPr>
        <w:t xml:space="preserve">анкетирование родителей: </w:t>
      </w:r>
      <w:r>
        <w:t>«Давайте познакомимся»;</w:t>
      </w:r>
      <w:r>
        <w:rPr>
          <w:i/>
        </w:rPr>
        <w:t xml:space="preserve"> </w:t>
      </w:r>
    </w:p>
    <w:p w14:paraId="274B6020" w14:textId="77777777" w:rsidR="0079278C" w:rsidRDefault="009B6359">
      <w:pPr>
        <w:numPr>
          <w:ilvl w:val="0"/>
          <w:numId w:val="46"/>
        </w:numPr>
        <w:spacing w:after="79" w:line="259" w:lineRule="auto"/>
        <w:ind w:left="993" w:right="233" w:hanging="360"/>
      </w:pPr>
      <w:r>
        <w:rPr>
          <w:i/>
        </w:rPr>
        <w:t>день открытых дверей для будущих воспитанников ДОО</w:t>
      </w:r>
      <w:r>
        <w:t xml:space="preserve">; </w:t>
      </w:r>
      <w:r>
        <w:rPr>
          <w:i/>
        </w:rPr>
        <w:t xml:space="preserve">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видеоролики: </w:t>
      </w:r>
      <w:r>
        <w:t>«Как подготовить малыша к детскому саду в семье»;</w:t>
      </w:r>
      <w:r>
        <w:rPr>
          <w:i/>
        </w:rPr>
        <w:t xml:space="preserve"> </w:t>
      </w:r>
    </w:p>
    <w:p w14:paraId="11B37668" w14:textId="77777777" w:rsidR="0079278C" w:rsidRDefault="009B6359">
      <w:pPr>
        <w:numPr>
          <w:ilvl w:val="0"/>
          <w:numId w:val="46"/>
        </w:numPr>
        <w:spacing w:after="79" w:line="259" w:lineRule="auto"/>
        <w:ind w:left="993" w:right="233" w:hanging="360"/>
      </w:pPr>
      <w:r>
        <w:rPr>
          <w:i/>
        </w:rPr>
        <w:t>электронная книга для родителей:</w:t>
      </w:r>
      <w:r>
        <w:t xml:space="preserve"> «С </w:t>
      </w:r>
      <w:r>
        <w:t>улыбкой в детский сад!»;</w:t>
      </w:r>
      <w:r>
        <w:rPr>
          <w:i/>
        </w:rPr>
        <w:t xml:space="preserve"> </w:t>
      </w:r>
    </w:p>
    <w:p w14:paraId="2CD231E6" w14:textId="77777777" w:rsidR="0079278C" w:rsidRDefault="009B6359">
      <w:pPr>
        <w:numPr>
          <w:ilvl w:val="0"/>
          <w:numId w:val="46"/>
        </w:numPr>
        <w:ind w:left="993" w:right="233" w:hanging="360"/>
      </w:pPr>
      <w:r>
        <w:rPr>
          <w:i/>
        </w:rPr>
        <w:t>родительская библиотека:</w:t>
      </w:r>
      <w:r>
        <w:t xml:space="preserve"> подборки книг для родителей по вопросам адаптации детей к детскому саду, а также книг, в которых </w:t>
      </w:r>
    </w:p>
    <w:p w14:paraId="16D10E49" w14:textId="77777777" w:rsidR="0079278C" w:rsidRDefault="009B6359">
      <w:pPr>
        <w:ind w:left="992" w:right="233" w:firstLine="0"/>
      </w:pPr>
      <w:r>
        <w:t xml:space="preserve">рассказывается детям о детском саде; </w:t>
      </w:r>
      <w:r>
        <w:rPr>
          <w:i/>
        </w:rPr>
        <w:t xml:space="preserve"> </w:t>
      </w:r>
    </w:p>
    <w:p w14:paraId="6D1DD62A" w14:textId="77777777" w:rsidR="0079278C" w:rsidRDefault="009B6359">
      <w:pPr>
        <w:numPr>
          <w:ilvl w:val="0"/>
          <w:numId w:val="46"/>
        </w:numPr>
        <w:ind w:left="993" w:right="233" w:hanging="360"/>
      </w:pPr>
      <w:r>
        <w:rPr>
          <w:i/>
        </w:rPr>
        <w:t>родительские собрания:</w:t>
      </w:r>
      <w:r>
        <w:t xml:space="preserve"> «Детский сад встречает малышей»;</w:t>
      </w:r>
      <w:r>
        <w:rPr>
          <w:sz w:val="24"/>
        </w:rPr>
        <w:t xml:space="preserve"> </w:t>
      </w:r>
      <w:r>
        <w:rPr>
          <w:i/>
        </w:rPr>
        <w:t xml:space="preserve"> </w:t>
      </w:r>
    </w:p>
    <w:p w14:paraId="2CAE0CAF" w14:textId="77777777" w:rsidR="0079278C" w:rsidRDefault="009B6359">
      <w:pPr>
        <w:numPr>
          <w:ilvl w:val="0"/>
          <w:numId w:val="46"/>
        </w:numPr>
        <w:ind w:left="993" w:right="233" w:hanging="360"/>
      </w:pPr>
      <w:r>
        <w:rPr>
          <w:i/>
        </w:rPr>
        <w:t>педагогиче</w:t>
      </w:r>
      <w:r>
        <w:rPr>
          <w:i/>
        </w:rPr>
        <w:t>ская гостиная</w:t>
      </w:r>
      <w:r>
        <w:t xml:space="preserve">: «Готовность семьи и детей к детскому саду»; </w:t>
      </w:r>
      <w:r>
        <w:rPr>
          <w:i/>
        </w:rPr>
        <w:t xml:space="preserve"> </w:t>
      </w:r>
    </w:p>
    <w:p w14:paraId="2C296021" w14:textId="77777777" w:rsidR="0079278C" w:rsidRDefault="009B6359">
      <w:pPr>
        <w:numPr>
          <w:ilvl w:val="0"/>
          <w:numId w:val="46"/>
        </w:numPr>
        <w:ind w:left="993" w:right="233" w:hanging="360"/>
      </w:pPr>
      <w:r>
        <w:rPr>
          <w:i/>
        </w:rPr>
        <w:t>консультации:</w:t>
      </w:r>
      <w:r>
        <w:t xml:space="preserve"> «Роль семьи в поддержке эмоционально комфортного состояния ребенка в адаптационный период» «Режим дня – основа легкой адаптации к детскому саду»; </w:t>
      </w:r>
      <w:r>
        <w:rPr>
          <w:i/>
        </w:rPr>
        <w:t xml:space="preserve"> </w:t>
      </w:r>
    </w:p>
    <w:p w14:paraId="4A59A190" w14:textId="77777777" w:rsidR="0079278C" w:rsidRDefault="009B6359">
      <w:pPr>
        <w:numPr>
          <w:ilvl w:val="0"/>
          <w:numId w:val="46"/>
        </w:numPr>
        <w:ind w:left="993" w:right="233" w:hanging="360"/>
      </w:pPr>
      <w:r>
        <w:rPr>
          <w:i/>
        </w:rPr>
        <w:t>памятки</w:t>
      </w:r>
      <w:r>
        <w:t xml:space="preserve"> «Как подготовиться к посе</w:t>
      </w:r>
      <w:r>
        <w:t xml:space="preserve">щению детского сада?», «Про режим и не только», «Первый день в детском саду»; </w:t>
      </w:r>
      <w:r>
        <w:rPr>
          <w:i/>
        </w:rPr>
        <w:t xml:space="preserve"> </w:t>
      </w:r>
    </w:p>
    <w:p w14:paraId="6B97E767" w14:textId="77777777" w:rsidR="0079278C" w:rsidRDefault="009B6359">
      <w:pPr>
        <w:numPr>
          <w:ilvl w:val="0"/>
          <w:numId w:val="46"/>
        </w:numPr>
        <w:spacing w:after="22" w:line="259" w:lineRule="auto"/>
        <w:ind w:left="993" w:right="233" w:hanging="360"/>
      </w:pPr>
      <w:r>
        <w:rPr>
          <w:i/>
        </w:rPr>
        <w:t xml:space="preserve">тематические аудиозаписи для родителей (подкасты). </w:t>
      </w:r>
    </w:p>
    <w:p w14:paraId="3D954F4E" w14:textId="77777777" w:rsidR="0079278C" w:rsidRDefault="009B6359">
      <w:pPr>
        <w:ind w:left="-15" w:right="233"/>
      </w:pPr>
      <w:r>
        <w:t>Понятие «адаптация» в современной литературе рассматривается как приспособление организма к новым для него условиям среды. Д</w:t>
      </w:r>
      <w:r>
        <w:t xml:space="preserve">ля ребенка детский сад является новым пространством, с новым окружением и новыми отношениями. Поэтому возникает необходимость адаптации к новой среде и условиям, новым требованиям и новым людям в окружении. </w:t>
      </w:r>
    </w:p>
    <w:p w14:paraId="24104AF7" w14:textId="77777777" w:rsidR="0079278C" w:rsidRDefault="009B6359">
      <w:pPr>
        <w:spacing w:after="79" w:line="259" w:lineRule="auto"/>
        <w:ind w:left="628" w:right="0" w:hanging="10"/>
      </w:pPr>
      <w:r>
        <w:t>Выделяют</w:t>
      </w:r>
      <w:r>
        <w:rPr>
          <w:i/>
        </w:rPr>
        <w:t xml:space="preserve"> три фазы адаптации: </w:t>
      </w:r>
    </w:p>
    <w:p w14:paraId="2018A13A" w14:textId="77777777" w:rsidR="0079278C" w:rsidRDefault="009B6359">
      <w:pPr>
        <w:numPr>
          <w:ilvl w:val="0"/>
          <w:numId w:val="47"/>
        </w:numPr>
        <w:ind w:right="233"/>
      </w:pPr>
      <w:r>
        <w:t>Острая фаза. В сре</w:t>
      </w:r>
      <w:r>
        <w:t xml:space="preserve">днем эта фаза длится 1 месяц, сопровождается различными колебаниями в соматическом состоянии и психическом статусе, что приводит к частым простудным заболеваниям, снижению аппетита, ухудшению сна, задержке в речевом развитии; </w:t>
      </w:r>
    </w:p>
    <w:p w14:paraId="6BEDEA16" w14:textId="77777777" w:rsidR="0079278C" w:rsidRDefault="009B6359">
      <w:pPr>
        <w:numPr>
          <w:ilvl w:val="0"/>
          <w:numId w:val="47"/>
        </w:numPr>
        <w:ind w:right="233"/>
      </w:pPr>
      <w:r>
        <w:t xml:space="preserve">Подострая фаза. </w:t>
      </w:r>
      <w:r>
        <w:t xml:space="preserve">Длится 3-5 месяцев, характеризуется адекватным поведением ребенка, то есть сдвиги уменьшаются и регистрируются лишь по отдельным параметрам на фоне замедленного темпа развития, особенно психического, по сравнению со средним возрастными нормами;  </w:t>
      </w:r>
    </w:p>
    <w:p w14:paraId="213A3ACA" w14:textId="77777777" w:rsidR="0079278C" w:rsidRDefault="009B6359">
      <w:pPr>
        <w:numPr>
          <w:ilvl w:val="0"/>
          <w:numId w:val="47"/>
        </w:numPr>
        <w:ind w:right="233"/>
      </w:pPr>
      <w:r>
        <w:t xml:space="preserve">Период </w:t>
      </w:r>
      <w:r>
        <w:tab/>
        <w:t>а</w:t>
      </w:r>
      <w:r>
        <w:t xml:space="preserve">даптированности </w:t>
      </w:r>
      <w:r>
        <w:tab/>
        <w:t xml:space="preserve">или </w:t>
      </w:r>
      <w:r>
        <w:tab/>
        <w:t xml:space="preserve">фаза </w:t>
      </w:r>
      <w:r>
        <w:tab/>
        <w:t xml:space="preserve">компенсации. </w:t>
      </w:r>
    </w:p>
    <w:p w14:paraId="51EE2755" w14:textId="77777777" w:rsidR="0079278C" w:rsidRDefault="009B6359">
      <w:pPr>
        <w:ind w:left="-15" w:right="233" w:firstLine="0"/>
      </w:pPr>
      <w:r>
        <w:t xml:space="preserve">Характеризуется убыстрением темпа развития, в результате дети к концу учебного года преодолевают указанную выше задержку темпов развития, начинают вести себя спокойнее. </w:t>
      </w:r>
    </w:p>
    <w:p w14:paraId="3867BA73" w14:textId="77777777" w:rsidR="0079278C" w:rsidRDefault="009B6359">
      <w:pPr>
        <w:ind w:left="-15" w:right="233"/>
      </w:pPr>
      <w:r>
        <w:t>Все дети разные и поэтому адаптация у каждог</w:t>
      </w:r>
      <w:r>
        <w:t xml:space="preserve">о ребенка в детском саду проходит по-своему.  </w:t>
      </w:r>
    </w:p>
    <w:p w14:paraId="7E68AE0F" w14:textId="77777777" w:rsidR="0079278C" w:rsidRDefault="009B6359">
      <w:pPr>
        <w:spacing w:after="79" w:line="259" w:lineRule="auto"/>
        <w:ind w:right="0" w:firstLine="568"/>
      </w:pPr>
      <w:r>
        <w:t xml:space="preserve">Выделяют </w:t>
      </w:r>
      <w:r>
        <w:rPr>
          <w:i/>
        </w:rPr>
        <w:t>три степени тяжести прохождения адаптации</w:t>
      </w:r>
      <w:r>
        <w:t xml:space="preserve">: легкая, средняя, тяжелая. </w:t>
      </w:r>
    </w:p>
    <w:p w14:paraId="10EA5EF4" w14:textId="77777777" w:rsidR="0079278C" w:rsidRDefault="009B6359">
      <w:pPr>
        <w:numPr>
          <w:ilvl w:val="0"/>
          <w:numId w:val="48"/>
        </w:numPr>
        <w:spacing w:after="13" w:line="305" w:lineRule="auto"/>
        <w:ind w:right="233"/>
      </w:pPr>
      <w:r>
        <w:t>Легкая адаптация – в течение 10-15 дней у ребенка нормализуется поведение, сон, он не отказывается от еды, хорошо общается со свер</w:t>
      </w:r>
      <w:r>
        <w:t xml:space="preserve">стниками и взрослыми, не болеет в течение первого месяца посещения детского сада. </w:t>
      </w:r>
    </w:p>
    <w:p w14:paraId="0A496087" w14:textId="77777777" w:rsidR="0079278C" w:rsidRDefault="009B6359">
      <w:pPr>
        <w:numPr>
          <w:ilvl w:val="0"/>
          <w:numId w:val="48"/>
        </w:numPr>
        <w:ind w:right="233"/>
      </w:pPr>
      <w:r>
        <w:t>Адаптация средней тяжести – есть признаки психического стресса, ребенок может короткое время терять в весе, заболеваемость до двух раз сроком не более 5-7 дней, без осложнен</w:t>
      </w:r>
      <w:r>
        <w:t xml:space="preserve">ий. </w:t>
      </w:r>
    </w:p>
    <w:p w14:paraId="3C08E320" w14:textId="77777777" w:rsidR="0079278C" w:rsidRDefault="009B6359">
      <w:pPr>
        <w:numPr>
          <w:ilvl w:val="0"/>
          <w:numId w:val="48"/>
        </w:numPr>
        <w:ind w:right="233"/>
      </w:pPr>
      <w:r>
        <w:t xml:space="preserve">Тяжелая адаптация – длится от 2 до 6 месяцев, ребенок очень часто болеет, теряет уже полученные навыки, может наступить истощение организма. </w:t>
      </w:r>
    </w:p>
    <w:p w14:paraId="3BFE126D" w14:textId="77777777" w:rsidR="0079278C" w:rsidRDefault="009B6359">
      <w:pPr>
        <w:ind w:left="-15" w:right="233"/>
      </w:pPr>
      <w:r>
        <w:t xml:space="preserve">Ученые выделяют еще </w:t>
      </w:r>
      <w:r>
        <w:rPr>
          <w:i/>
        </w:rPr>
        <w:t>четвертую степень тяжести прохождения адаптации</w:t>
      </w:r>
      <w:r>
        <w:t xml:space="preserve">: сверхтяжелая адаптация, когда адаптация </w:t>
      </w:r>
      <w:r>
        <w:t xml:space="preserve">длится около полугода и более. В данном случае ребенка лучше совсем не водить в детский сад.   </w:t>
      </w:r>
    </w:p>
    <w:p w14:paraId="1D15A43C" w14:textId="77777777" w:rsidR="0079278C" w:rsidRDefault="009B6359">
      <w:pPr>
        <w:ind w:left="-15" w:right="233"/>
      </w:pPr>
      <w:r>
        <w:t>На успешное или неуспешное протекание адаптационного периода могут влиять состояние здоровья, возраст, темперамент, уровень психического развития, индивидуальны</w:t>
      </w:r>
      <w:r>
        <w:t xml:space="preserve">е особенности психики ребенка, опыт уже имеющейся социальной адаптации, сильная привязанность к одному из членов семьи (чаще – к маме), стиль детско-родительских отношений. </w:t>
      </w:r>
    </w:p>
    <w:p w14:paraId="624A53F5" w14:textId="77777777" w:rsidR="0079278C" w:rsidRDefault="009B6359">
      <w:pPr>
        <w:ind w:left="-15" w:right="233"/>
      </w:pPr>
      <w:r>
        <w:t>Тяжелая адаптация к детскому саду у детей чаще всего вызвана следующими причинами:</w:t>
      </w:r>
      <w:r>
        <w:t xml:space="preserve">  </w:t>
      </w:r>
    </w:p>
    <w:p w14:paraId="5883C6C1" w14:textId="77777777" w:rsidR="0079278C" w:rsidRDefault="009B6359">
      <w:pPr>
        <w:numPr>
          <w:ilvl w:val="1"/>
          <w:numId w:val="48"/>
        </w:numPr>
        <w:ind w:right="233" w:hanging="360"/>
      </w:pPr>
      <w:r>
        <w:t xml:space="preserve">отсутствием режимных моментов в семье; </w:t>
      </w:r>
    </w:p>
    <w:p w14:paraId="526CB167" w14:textId="77777777" w:rsidR="0079278C" w:rsidRDefault="009B6359">
      <w:pPr>
        <w:numPr>
          <w:ilvl w:val="1"/>
          <w:numId w:val="48"/>
        </w:numPr>
        <w:ind w:right="233" w:hanging="360"/>
      </w:pPr>
      <w:r>
        <w:t xml:space="preserve">наличием у детей различных привычек (использование соски, питье из бутылочек и др.); </w:t>
      </w:r>
    </w:p>
    <w:p w14:paraId="2EDEADB6" w14:textId="77777777" w:rsidR="0079278C" w:rsidRDefault="009B6359">
      <w:pPr>
        <w:numPr>
          <w:ilvl w:val="1"/>
          <w:numId w:val="48"/>
        </w:numPr>
        <w:ind w:right="233" w:hanging="360"/>
      </w:pPr>
      <w:r>
        <w:t xml:space="preserve">отсутствием способности занять себя игрой; </w:t>
      </w:r>
    </w:p>
    <w:p w14:paraId="2FBAEB2C" w14:textId="77777777" w:rsidR="0079278C" w:rsidRDefault="009B6359">
      <w:pPr>
        <w:numPr>
          <w:ilvl w:val="1"/>
          <w:numId w:val="48"/>
        </w:numPr>
        <w:ind w:right="233" w:hanging="360"/>
      </w:pPr>
      <w:r>
        <w:t xml:space="preserve">недостатком элементарных навыков самообслуживания; </w:t>
      </w:r>
    </w:p>
    <w:p w14:paraId="30DCB879" w14:textId="77777777" w:rsidR="0079278C" w:rsidRDefault="009B6359">
      <w:pPr>
        <w:numPr>
          <w:ilvl w:val="1"/>
          <w:numId w:val="48"/>
        </w:numPr>
        <w:ind w:right="233" w:hanging="360"/>
      </w:pPr>
      <w:r>
        <w:t xml:space="preserve">недостатком умения взаимодействовать со сверстниками и взрослыми людьми. </w:t>
      </w:r>
    </w:p>
    <w:p w14:paraId="1E9DCA5C" w14:textId="77777777" w:rsidR="0079278C" w:rsidRDefault="009B6359">
      <w:pPr>
        <w:ind w:left="-15" w:right="233"/>
      </w:pPr>
      <w:r>
        <w:t>Дети в возрасте от 9-10 месяцев и до 2 лет сложнее всего адаптируются к новым для них условиям, так как у малышей начинают формиро</w:t>
      </w:r>
      <w:r>
        <w:t xml:space="preserve">ваться привычки и возможности их перестройки еще нет.  </w:t>
      </w:r>
    </w:p>
    <w:p w14:paraId="2668DB14" w14:textId="77777777" w:rsidR="0079278C" w:rsidRDefault="009B6359">
      <w:pPr>
        <w:ind w:left="-15" w:right="233"/>
      </w:pPr>
      <w:r>
        <w:t>После 2 лет процесс адаптации для детей проходит лучше, малыши начинают хорошо понимать речь взрослого, успокоить ребенка становится легче, дети в этом возрасте более любознательные и у них уже есть о</w:t>
      </w:r>
      <w:r>
        <w:t xml:space="preserve">пыт общения с взрослыми и сверстниками. </w:t>
      </w:r>
    </w:p>
    <w:p w14:paraId="1FA955D3" w14:textId="77777777" w:rsidR="0079278C" w:rsidRDefault="009B6359">
      <w:pPr>
        <w:ind w:left="-15" w:right="233"/>
      </w:pPr>
      <w:r>
        <w:t xml:space="preserve">Кроме этого, специалисты не рекомендуют начинать посещение детского сада в эпикризные сроки: 1 год 3 месяца, 1 год 6 месяцев, 1 год  </w:t>
      </w:r>
    </w:p>
    <w:p w14:paraId="3E4E4509" w14:textId="77777777" w:rsidR="0079278C" w:rsidRDefault="009B6359">
      <w:pPr>
        <w:ind w:left="-15" w:right="233" w:firstLine="0"/>
      </w:pPr>
      <w:r>
        <w:t xml:space="preserve">9 месяцев, 2 года 3 месяца, 2 года 6 месяцев, 2 года 9 месяцев, 3 года. </w:t>
      </w:r>
    </w:p>
    <w:p w14:paraId="5BBB4BC0" w14:textId="77777777" w:rsidR="0079278C" w:rsidRDefault="009B6359">
      <w:pPr>
        <w:spacing w:after="66" w:line="259" w:lineRule="auto"/>
        <w:ind w:right="0" w:firstLine="568"/>
        <w:jc w:val="left"/>
      </w:pPr>
      <w:r>
        <w:rPr>
          <w:b/>
          <w:i/>
        </w:rPr>
        <w:t xml:space="preserve">Эпикризный срок – это период в жизни ребенка, за который он приобретает новые навыки.  </w:t>
      </w:r>
    </w:p>
    <w:p w14:paraId="3B55EAA7" w14:textId="77777777" w:rsidR="0079278C" w:rsidRDefault="009B6359">
      <w:pPr>
        <w:ind w:left="-15" w:right="233"/>
      </w:pPr>
      <w:r>
        <w:t>Адаптация к детскому саду проходит сложней у детей, которые привыкли к общению только с родител</w:t>
      </w:r>
      <w:r>
        <w:t xml:space="preserve">ями и у семьи замкнутый образ жизни. Дети приветливых и гостеприимных родителей свободно вступают  в общение с педагогом и адаптационный период проходит быстрее. Такие дети много играют, энергичны, взаимодействуют с детьми и взрослыми. </w:t>
      </w:r>
    </w:p>
    <w:p w14:paraId="6A17E3B4" w14:textId="77777777" w:rsidR="0079278C" w:rsidRDefault="009B6359">
      <w:pPr>
        <w:ind w:left="-15" w:right="233"/>
      </w:pPr>
      <w:r>
        <w:t xml:space="preserve">Многие родители не </w:t>
      </w:r>
      <w:r>
        <w:t xml:space="preserve">уделяют достаточного внимания процессам подготовки ребенка к детскому саду. У детей снижается аппетит, они беспокойно засыпают и плохо спят, случаются вспышки агрессии, дети много капризничают и отказываются от общения со сверстниками и взрослыми.   </w:t>
      </w:r>
    </w:p>
    <w:p w14:paraId="318764D5" w14:textId="77777777" w:rsidR="0079278C" w:rsidRDefault="009B6359">
      <w:pPr>
        <w:ind w:left="-15" w:right="233"/>
      </w:pPr>
      <w:r>
        <w:t>Ребен</w:t>
      </w:r>
      <w:r>
        <w:t>ок испытывает стрессовые переживания при поступлении  в детский сад. Привыкание к новым условиям в основном зависит от того, как взрослые смогли подготовить ребенка к этому ответственному периоду  в жизни.  Выработка единого подхода к воспитанию детей, сог</w:t>
      </w:r>
      <w:r>
        <w:t xml:space="preserve">ласование действий поможет ребенку адаптироваться к новым условиям образа жизни менее болезненно. </w:t>
      </w:r>
    </w:p>
    <w:p w14:paraId="3233FD32" w14:textId="77777777" w:rsidR="0079278C" w:rsidRDefault="009B6359">
      <w:pPr>
        <w:ind w:left="-15" w:right="233"/>
      </w:pPr>
      <w:r>
        <w:t>От правильной подготовки к условиям дошкольной образовательной организации внутри семьи будет зависеть дальнейшая социализация ребенка. В детском саду ребено</w:t>
      </w:r>
      <w:r>
        <w:t xml:space="preserve">к будет пользоваться лишь тем, что в него вложила семья. Именно в своей семье ребенок научается всему, приобретает первые умения и навыки, впитывает соответствующие ценности. </w:t>
      </w:r>
    </w:p>
    <w:p w14:paraId="0F853B63" w14:textId="77777777" w:rsidR="0079278C" w:rsidRDefault="009B6359">
      <w:pPr>
        <w:ind w:left="-15" w:right="233"/>
      </w:pPr>
      <w:r>
        <w:t>Как правило, родители начинают активно готовить ребенка  к дошкольной образовате</w:t>
      </w:r>
      <w:r>
        <w:t>льной организации примерно за два месяца до того, как ребенок поступит в детский сад. Главная задача, которая стоит перед родителями в этот период времени, – сформировать у ребенка те навыки, которые помогут ему войти в новые для него условия максимально л</w:t>
      </w:r>
      <w:r>
        <w:t xml:space="preserve">егко. </w:t>
      </w:r>
    </w:p>
    <w:p w14:paraId="0543FEBD" w14:textId="77777777" w:rsidR="0079278C" w:rsidRDefault="009B6359">
      <w:pPr>
        <w:ind w:left="-15" w:right="233"/>
      </w:pPr>
      <w:r>
        <w:t xml:space="preserve">Для того чтобы адаптация детей раннего возраста прошла успешно, родителям необходимо знать и учитывать возрастные и индивидуальные особенности ребенка, понимать специфику образовательного процесса  в детском саду, особенности режима, питания. </w:t>
      </w:r>
    </w:p>
    <w:p w14:paraId="1C904DDD" w14:textId="77777777" w:rsidR="0079278C" w:rsidRDefault="009B6359">
      <w:pPr>
        <w:ind w:left="-15" w:right="233"/>
      </w:pPr>
      <w:r>
        <w:t>Важно</w:t>
      </w:r>
      <w:r>
        <w:t xml:space="preserve"> рекомендовать родителям расширять социальный опыт малыша задолго до его поступления в детский сад. Вводить тренировочные ситуации, когда надо отпустить маму, а затем некоторое время подождать ее прихода. Если малыш будет убежден, что мама всегда возвращае</w:t>
      </w:r>
      <w:r>
        <w:t>тся, он научится спокойно ее ждать. Узнать о режиме в детском саду и постепенно вводить распорядок дня дома. Сформировать положительное отношение у ребенка  к детскому саду и будущим воспитателям. А также научить ребенка играть  в простые игры с привлечени</w:t>
      </w:r>
      <w:r>
        <w:t xml:space="preserve">ем сверстников. </w:t>
      </w:r>
    </w:p>
    <w:p w14:paraId="6707C969" w14:textId="77777777" w:rsidR="0079278C" w:rsidRDefault="009B6359">
      <w:pPr>
        <w:ind w:left="-15" w:right="233"/>
      </w:pPr>
      <w:r>
        <w:t xml:space="preserve">Рекомендуется заочно познакомить ребенка с детским садом с помощью фотографий. Можно создать семейную адаптационную группу, в которую будут зачислять малышей, чьи семьи пожелают максимально облегчить период адаптации и взаимодействовать с </w:t>
      </w:r>
      <w:r>
        <w:t xml:space="preserve">детским садом на протяжении этого времени.   </w:t>
      </w:r>
    </w:p>
    <w:p w14:paraId="30C6AED7" w14:textId="77777777" w:rsidR="0079278C" w:rsidRDefault="009B6359">
      <w:pPr>
        <w:ind w:left="-15" w:right="233"/>
      </w:pPr>
      <w:r>
        <w:t>Во время общения с родителями педагогу в индивидуальных беседах важно выяснить условия жизни ребенка дома, получить сведения о состоянии его здоровья, привычках, особенностях характера, режиме, взаимоотношениях</w:t>
      </w:r>
      <w:r>
        <w:t xml:space="preserve"> между взрослыми членами семьи.   </w:t>
      </w:r>
    </w:p>
    <w:p w14:paraId="512E44F2" w14:textId="77777777" w:rsidR="0079278C" w:rsidRDefault="009B6359">
      <w:pPr>
        <w:ind w:left="-15" w:right="233"/>
      </w:pPr>
      <w:r>
        <w:t>Также следует рассказать о задачах работы группы, познакомить  с программой воспитания, по которой работает детский сад, познакомить родителей с сотрудниками дошкольной организации, которые будут работать с детьми. Расска</w:t>
      </w:r>
      <w:r>
        <w:t xml:space="preserve">зать о режиме дня и расписании занятий в группе. </w:t>
      </w:r>
    </w:p>
    <w:p w14:paraId="7717E5C2" w14:textId="77777777" w:rsidR="0079278C" w:rsidRDefault="009B6359">
      <w:pPr>
        <w:ind w:left="-15" w:right="233"/>
      </w:pPr>
      <w:r>
        <w:t xml:space="preserve">Кроме того, необходимо разъяснить значение режима дня, ритмов сна, активного бодрствования, прогулок, рассказать о питании в детском саду  и расспросить о пищевых привычках детей, поговорить о формировании </w:t>
      </w:r>
      <w:r>
        <w:t xml:space="preserve">навыков самообслуживания и культурно-гигиенических навыков и т.д.  </w:t>
      </w:r>
    </w:p>
    <w:p w14:paraId="6AD62841" w14:textId="77777777" w:rsidR="0079278C" w:rsidRDefault="009B6359">
      <w:pPr>
        <w:spacing w:after="183"/>
        <w:ind w:left="-15" w:right="233"/>
      </w:pPr>
      <w:r>
        <w:t>Своевременные и скоординированные действия всех членов семьи будут способствовать максимально легкой адаптации ребенка к детскому саду.</w:t>
      </w:r>
      <w:r>
        <w:rPr>
          <w:rFonts w:ascii="Candara" w:eastAsia="Candara" w:hAnsi="Candara" w:cs="Candara"/>
          <w:sz w:val="22"/>
        </w:rPr>
        <w:t xml:space="preserve"> </w:t>
      </w:r>
    </w:p>
    <w:p w14:paraId="34D32B4B" w14:textId="77777777" w:rsidR="0079278C" w:rsidRDefault="009B6359">
      <w:pPr>
        <w:pStyle w:val="2"/>
        <w:spacing w:after="268"/>
        <w:ind w:left="2173" w:right="0" w:hanging="2089"/>
        <w:jc w:val="left"/>
      </w:pPr>
      <w:r>
        <w:t>3.10. ВОСПИТАНИЕ И РАЗВИТИЕ ДЕТЕЙ ДОШКОЛЬНОГО ВОЗРА</w:t>
      </w:r>
      <w:r>
        <w:t xml:space="preserve">СТА (ОТ 3 ЛЕТ ДО 8 ЛЕТ) </w:t>
      </w:r>
    </w:p>
    <w:p w14:paraId="2430A275" w14:textId="77777777" w:rsidR="0079278C" w:rsidRDefault="009B6359">
      <w:pPr>
        <w:pStyle w:val="3"/>
        <w:spacing w:after="352"/>
        <w:ind w:right="240"/>
      </w:pPr>
      <w:r>
        <w:t xml:space="preserve">Разбираемся в главном </w:t>
      </w:r>
    </w:p>
    <w:p w14:paraId="78D51D8B" w14:textId="77777777" w:rsidR="0079278C" w:rsidRDefault="009B6359">
      <w:pPr>
        <w:ind w:left="708" w:right="233" w:firstLine="0"/>
      </w:pPr>
      <w:r>
        <w:t xml:space="preserve">Как проявляется и в чем смысл кризиса 7 лет? </w:t>
      </w:r>
    </w:p>
    <w:p w14:paraId="22DB62CC" w14:textId="77777777" w:rsidR="0079278C" w:rsidRDefault="009B6359">
      <w:pPr>
        <w:ind w:left="708" w:right="233" w:firstLine="0"/>
      </w:pPr>
      <w:r>
        <w:t xml:space="preserve">Какие изменения в психическом развитии происходят в период  дошкольного возраста? Что важно не упустить? </w:t>
      </w:r>
    </w:p>
    <w:p w14:paraId="5569E4FB" w14:textId="77777777" w:rsidR="0079278C" w:rsidRDefault="009B6359">
      <w:pPr>
        <w:ind w:left="708" w:right="823" w:firstLine="0"/>
      </w:pPr>
      <w:r>
        <w:t xml:space="preserve">Каковы главные отличительные особенности представлений  детей о мире? </w:t>
      </w:r>
    </w:p>
    <w:p w14:paraId="5A8245DA" w14:textId="77777777" w:rsidR="0079278C" w:rsidRDefault="009B6359">
      <w:pPr>
        <w:spacing w:after="13" w:line="305" w:lineRule="auto"/>
        <w:ind w:left="718" w:right="721" w:hanging="10"/>
        <w:jc w:val="left"/>
      </w:pPr>
      <w:r>
        <w:rPr>
          <w:noProof/>
        </w:rPr>
        <w:drawing>
          <wp:anchor distT="0" distB="0" distL="114300" distR="114300" simplePos="0" relativeHeight="251663360" behindDoc="1" locked="0" layoutInCell="1" allowOverlap="0" wp14:anchorId="78E6D14F" wp14:editId="49F8CE2B">
            <wp:simplePos x="0" y="0"/>
            <wp:positionH relativeFrom="column">
              <wp:posOffset>952</wp:posOffset>
            </wp:positionH>
            <wp:positionV relativeFrom="paragraph">
              <wp:posOffset>-1739978</wp:posOffset>
            </wp:positionV>
            <wp:extent cx="5937885" cy="3943096"/>
            <wp:effectExtent l="0" t="0" r="0" b="0"/>
            <wp:wrapNone/>
            <wp:docPr id="11458" name="Picture 11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8" name="Picture 1145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943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Как правильно формировать и развивать личность ребенка? Почему в дошкольном возрасте важна познавательная активность, любознательность? Как их формировать? </w:t>
      </w:r>
    </w:p>
    <w:p w14:paraId="52BE9FC6" w14:textId="77777777" w:rsidR="0079278C" w:rsidRDefault="009B6359">
      <w:pPr>
        <w:ind w:left="708" w:right="385" w:firstLine="0"/>
      </w:pPr>
      <w:r>
        <w:t>Какие психологические трудн</w:t>
      </w:r>
      <w:r>
        <w:t xml:space="preserve">ости наблюдаются у детей  дошкольного возраста? </w:t>
      </w:r>
    </w:p>
    <w:p w14:paraId="76045820" w14:textId="77777777" w:rsidR="0079278C" w:rsidRDefault="009B6359">
      <w:pPr>
        <w:ind w:left="708" w:right="233" w:firstLine="0"/>
      </w:pPr>
      <w:r>
        <w:t xml:space="preserve">Какую роль в психическом развитии играют рисование, лепка,  конструирование, слушание сказок? </w:t>
      </w:r>
    </w:p>
    <w:p w14:paraId="1FB5C4BB" w14:textId="77777777" w:rsidR="0079278C" w:rsidRDefault="009B6359">
      <w:pPr>
        <w:ind w:left="708" w:right="233" w:firstLine="0"/>
      </w:pPr>
      <w:r>
        <w:t xml:space="preserve">Как ребенок учится регулировать свое поведение и управлять им?  </w:t>
      </w:r>
    </w:p>
    <w:p w14:paraId="1B48EC37" w14:textId="77777777" w:rsidR="0079278C" w:rsidRDefault="009B6359">
      <w:pPr>
        <w:spacing w:after="272"/>
        <w:ind w:left="708" w:right="233" w:firstLine="0"/>
      </w:pPr>
      <w:r>
        <w:t xml:space="preserve">Как формируется послушание? </w:t>
      </w:r>
    </w:p>
    <w:p w14:paraId="579AA8E2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634DDB10" w14:textId="77777777" w:rsidR="0079278C" w:rsidRDefault="009B6359">
      <w:pPr>
        <w:ind w:left="-15" w:right="233"/>
      </w:pPr>
      <w:r>
        <w:rPr>
          <w:i/>
        </w:rPr>
        <w:t>Развитие</w:t>
      </w:r>
      <w:r>
        <w:t xml:space="preserve"> – процесс формирования личности, связанный  с качественными изменениями психики человека. </w:t>
      </w:r>
    </w:p>
    <w:p w14:paraId="3CD9E368" w14:textId="77777777" w:rsidR="0079278C" w:rsidRDefault="009B6359">
      <w:pPr>
        <w:ind w:left="-15" w:right="233"/>
      </w:pPr>
      <w:r>
        <w:rPr>
          <w:i/>
        </w:rPr>
        <w:t xml:space="preserve">Детская компетентность </w:t>
      </w:r>
      <w:r>
        <w:t>–</w:t>
      </w:r>
      <w:r>
        <w:rPr>
          <w:i/>
        </w:rPr>
        <w:t xml:space="preserve"> </w:t>
      </w:r>
      <w:r>
        <w:t xml:space="preserve">совокупность знаний, умений и навыков  в детских видах деятельности, соответствующих возрастному этапу развития ребенка. </w:t>
      </w:r>
    </w:p>
    <w:p w14:paraId="0DF5EA85" w14:textId="77777777" w:rsidR="0079278C" w:rsidRDefault="009B6359">
      <w:pPr>
        <w:ind w:left="-15" w:right="233"/>
      </w:pPr>
      <w:r>
        <w:rPr>
          <w:i/>
        </w:rPr>
        <w:t>Социализа</w:t>
      </w:r>
      <w:r>
        <w:rPr>
          <w:i/>
        </w:rPr>
        <w:t xml:space="preserve">ция </w:t>
      </w:r>
      <w:r>
        <w:t xml:space="preserve">– процесс вхождения ребенка в социальную среду через овладение имеющимися социальными нормами, правилами и ценностями, знаниями и компетенциями. </w:t>
      </w:r>
    </w:p>
    <w:p w14:paraId="2E32ACB6" w14:textId="77777777" w:rsidR="0079278C" w:rsidRDefault="009B6359">
      <w:pPr>
        <w:ind w:left="-15" w:right="233"/>
      </w:pPr>
      <w:r>
        <w:rPr>
          <w:i/>
        </w:rPr>
        <w:t xml:space="preserve">Эгоцентризм </w:t>
      </w:r>
      <w:r>
        <w:t>– особенность мышления, когда ребенок рассматривает весь мир со своей точки зрения. Ребенок не</w:t>
      </w:r>
      <w:r>
        <w:t xml:space="preserve"> догадывается, что вещи могут выглядеть иначе, чем ему представляются. </w:t>
      </w:r>
    </w:p>
    <w:p w14:paraId="69188507" w14:textId="77777777" w:rsidR="0079278C" w:rsidRDefault="009B6359">
      <w:pPr>
        <w:ind w:left="568" w:right="233" w:firstLine="0"/>
      </w:pPr>
      <w:r>
        <w:rPr>
          <w:i/>
        </w:rPr>
        <w:t>Воображение</w:t>
      </w:r>
      <w:r>
        <w:t xml:space="preserve"> – способность к перекомбинированию образов. </w:t>
      </w:r>
    </w:p>
    <w:p w14:paraId="6CB43F3F" w14:textId="77777777" w:rsidR="0079278C" w:rsidRDefault="009B6359">
      <w:pPr>
        <w:ind w:left="-15" w:right="233"/>
      </w:pPr>
      <w:r>
        <w:rPr>
          <w:i/>
        </w:rPr>
        <w:t xml:space="preserve">Произвольность поведения </w:t>
      </w:r>
      <w:r>
        <w:t xml:space="preserve">– </w:t>
      </w:r>
      <w:r>
        <w:t xml:space="preserve">способность осознавать и управлять своим поведением, преодоление побудительной силы ситуативных воздействий и стереотипных реакций, становление способности определять свои действия и управлять ими. </w:t>
      </w:r>
    </w:p>
    <w:p w14:paraId="59EB4EB1" w14:textId="77777777" w:rsidR="0079278C" w:rsidRDefault="009B6359">
      <w:pPr>
        <w:ind w:left="-15" w:right="233"/>
      </w:pPr>
      <w:r>
        <w:rPr>
          <w:i/>
        </w:rPr>
        <w:t xml:space="preserve">Самосознание </w:t>
      </w:r>
      <w:r>
        <w:t>– осознанное отношение человека к своим потр</w:t>
      </w:r>
      <w:r>
        <w:t xml:space="preserve">ебностям и способностям, влечениям и мотивам поведения, переживаниям и мыслям. </w:t>
      </w:r>
    </w:p>
    <w:p w14:paraId="3336D16A" w14:textId="77777777" w:rsidR="0079278C" w:rsidRDefault="009B6359">
      <w:pPr>
        <w:spacing w:after="259"/>
        <w:ind w:left="-15" w:right="233"/>
      </w:pPr>
      <w:r>
        <w:rPr>
          <w:i/>
        </w:rPr>
        <w:t xml:space="preserve">Самооценка </w:t>
      </w:r>
      <w:r>
        <w:t xml:space="preserve">– ценность, значимость, которой индивид наделяет себя  в целом и отдельные стороны своей личности, деятельности, поведения. </w:t>
      </w:r>
    </w:p>
    <w:p w14:paraId="590CA5AD" w14:textId="77777777" w:rsidR="0079278C" w:rsidRDefault="009B6359">
      <w:pPr>
        <w:pStyle w:val="3"/>
        <w:ind w:right="246"/>
      </w:pPr>
      <w:r>
        <w:t xml:space="preserve">Рекомендуемые формы и темы просвещения родителей </w:t>
      </w:r>
    </w:p>
    <w:p w14:paraId="553CB357" w14:textId="77777777" w:rsidR="0079278C" w:rsidRDefault="009B6359">
      <w:pPr>
        <w:numPr>
          <w:ilvl w:val="0"/>
          <w:numId w:val="49"/>
        </w:numPr>
        <w:ind w:left="993" w:right="233" w:hanging="360"/>
      </w:pPr>
      <w:r>
        <w:rPr>
          <w:i/>
        </w:rPr>
        <w:t>информационные сайты, форумы, родительские собрания, групповые и индивидуальные консультации: «</w:t>
      </w:r>
      <w:r>
        <w:t>Особенности психического развития детей дошкольного возраста», «Индивидуальные особенности развития детей дошко</w:t>
      </w:r>
      <w:r>
        <w:t>льного возраста», «Факторы риска в развитии психики детей дошкольного возраста», «Как научить ребенка игре», «Значение рисования, конструирования, лепки в психическом развитии ребенка», «Как развивать способности ребенка в дошкольном возрасте», «Основы пси</w:t>
      </w:r>
      <w:r>
        <w:t xml:space="preserve">хологического благополучия ребенка дошкольного возраста», «Условия успешного формирования личности и характера ребенка дошкольного возраста», «Как формировать послушание у детей дошкольного возраста»;  </w:t>
      </w:r>
    </w:p>
    <w:p w14:paraId="14B8F41D" w14:textId="77777777" w:rsidR="0079278C" w:rsidRDefault="009B6359">
      <w:pPr>
        <w:numPr>
          <w:ilvl w:val="0"/>
          <w:numId w:val="49"/>
        </w:numPr>
        <w:ind w:left="993" w:right="233" w:hanging="360"/>
      </w:pPr>
      <w:r>
        <w:rPr>
          <w:i/>
        </w:rPr>
        <w:t xml:space="preserve">педагогические гостиные и групповые консультации: </w:t>
      </w:r>
      <w:r>
        <w:t>«Зн</w:t>
      </w:r>
      <w:r>
        <w:t xml:space="preserve">ачение границ для ребенка»,  «Как помочь тревожному и замкнутому ребенку?», «Детская истерика. Способы управления истерикой у ребенка», «Как помочь ребенку проявить интерес к занятиям в ДОО». </w:t>
      </w:r>
    </w:p>
    <w:p w14:paraId="1679B868" w14:textId="77777777" w:rsidR="0079278C" w:rsidRDefault="009B6359">
      <w:pPr>
        <w:ind w:left="-15" w:right="233"/>
      </w:pPr>
      <w:r>
        <w:t>Центральной линией психического развития ребенка дошкольного во</w:t>
      </w:r>
      <w:r>
        <w:t>зраста является формирование способности регулировать поведение  в соответствии с нормами, правилами поведения, выполнение которых требует социальная среда, то есть формирование регуляторных основ психики. В дошкольном возрасте закладываются основы успешно</w:t>
      </w:r>
      <w:r>
        <w:t>й социализации, коммуникации, основы развития личности. Ведущим познавательным процессом в дошкольном возрасте является память. Мышление ребенка опирается на способность оперировать образами и представлениями, которые есть в памяти. Важно расширять кругозо</w:t>
      </w:r>
      <w:r>
        <w:t xml:space="preserve">р, знакомить ребенка с разными сторонами действительности. За счет возможностей образного мышления, ребенок может представлять и думать о том, чего нет здесь и сейчас, преодолевать зависимость поведения от ситуации и эгоцентризм детского мышления.  </w:t>
      </w:r>
    </w:p>
    <w:p w14:paraId="56A42647" w14:textId="77777777" w:rsidR="0079278C" w:rsidRDefault="009B6359">
      <w:pPr>
        <w:ind w:left="-15" w:right="233"/>
      </w:pPr>
      <w:r>
        <w:t>Все ви</w:t>
      </w:r>
      <w:r>
        <w:t>ды деятельности ребенка, включая игру, рисование, конструирование, лепку представляют собой формы познания, формы наглядного моделирования действительности. В продуктивных видах деятельности ребенок моделирует предметы и явления окружающего мира, что спосо</w:t>
      </w:r>
      <w:r>
        <w:t xml:space="preserve">бствует формированию первой целостной картины мира, схематического мышления, элементов логического мышления и творческих способностей.  </w:t>
      </w:r>
    </w:p>
    <w:p w14:paraId="725D49FB" w14:textId="77777777" w:rsidR="0079278C" w:rsidRDefault="009B6359">
      <w:pPr>
        <w:ind w:left="-15" w:right="233"/>
      </w:pPr>
      <w:r>
        <w:t>Ребенок познает мир человеческих отношений, моделируя их в игровой форме. В условиях игры регуляторные возможности псих</w:t>
      </w:r>
      <w:r>
        <w:t xml:space="preserve">ики ребенка возрастают в разы, так как в любой роли, отображающей социальные функции человека в обществе, скрыт ряд правил, которым ребенок начинает подчинять свое поведение. Например, выполняя роль врача, ребенок должен иметь «пациента», должен «лечить», </w:t>
      </w:r>
      <w:r>
        <w:t xml:space="preserve">«заботиться о больном». Ребенок накапливает представления о своих умениях и навыках. На основе собственного опыта формируется самосознание и уверенность в своих силах, высокая самооценка.  </w:t>
      </w:r>
    </w:p>
    <w:p w14:paraId="7FEC1A5D" w14:textId="77777777" w:rsidR="0079278C" w:rsidRDefault="009B6359">
      <w:pPr>
        <w:ind w:left="-15" w:right="233"/>
      </w:pPr>
      <w:r>
        <w:t>Ведущими психологическими потребностями, определяющими успешное ра</w:t>
      </w:r>
      <w:r>
        <w:t xml:space="preserve">звитие личности, является потребность в самовыражении (ребенок отвечает на вопрос «что я умею, что я могу») и потребность  в самоутверждении, предполагающей желание ребенка соответствовать нормам и правилам, ожиданиям взрослых («желание быть «хорошим»).  </w:t>
      </w:r>
    </w:p>
    <w:p w14:paraId="1FBC6F7A" w14:textId="77777777" w:rsidR="0079278C" w:rsidRDefault="009B6359">
      <w:pPr>
        <w:ind w:left="-15" w:right="233"/>
      </w:pPr>
      <w:r>
        <w:t>Данный возраст является крайне благоприятным для формирования нравственных норм и правил. Важно сформировать у ребенка положительное отношение к нормам щедрости, честности, справедливого распределения. Важно формировать и поощрять любознательность ребенка,</w:t>
      </w:r>
      <w:r>
        <w:t xml:space="preserve"> пытливость ума, познавательный интерес, поддерживать ребенка в его попытках изучить и понять мир.  </w:t>
      </w:r>
    </w:p>
    <w:p w14:paraId="1B0D6161" w14:textId="77777777" w:rsidR="0079278C" w:rsidRDefault="009B6359">
      <w:pPr>
        <w:ind w:left="-15" w:right="233"/>
      </w:pPr>
      <w:r>
        <w:t>Познавательный интерес в дошкольном возрасте можно рассматривать как качество, определяющие потенциал умственных способностей  и показатель развития личнос</w:t>
      </w:r>
      <w:r>
        <w:t xml:space="preserve">ти.  </w:t>
      </w:r>
    </w:p>
    <w:p w14:paraId="6B5D99B5" w14:textId="77777777" w:rsidR="0079278C" w:rsidRDefault="009B6359">
      <w:pPr>
        <w:ind w:left="-15" w:right="233"/>
      </w:pPr>
      <w:r>
        <w:t xml:space="preserve">Коммуникативная компетентность в общении со взрослыми и сверстниками определяется способностью общаться в соответствии  с ситуацией, то есть, ребенок может проявлять интерес и при познавательном, деловом, личностном общении.  </w:t>
      </w:r>
    </w:p>
    <w:p w14:paraId="00DE9BEF" w14:textId="77777777" w:rsidR="0079278C" w:rsidRDefault="009B6359">
      <w:pPr>
        <w:ind w:left="-15" w:right="233"/>
      </w:pPr>
      <w:r>
        <w:t>Детское сообщество явля</w:t>
      </w:r>
      <w:r>
        <w:t xml:space="preserve">ется носителем детской субкультуры, объединяющей систему ценностей, установок, способов деятельности и форм общения в рамках данной конкретно-исторической ситуации развития. </w:t>
      </w:r>
    </w:p>
    <w:p w14:paraId="7710D7F1" w14:textId="77777777" w:rsidR="0079278C" w:rsidRDefault="009B6359">
      <w:pPr>
        <w:ind w:left="-15" w:right="233" w:firstLine="0"/>
      </w:pPr>
      <w:r>
        <w:t>Детская субкультура выполняет важную роль социализации, дает опыт освоения трудны</w:t>
      </w:r>
      <w:r>
        <w:t xml:space="preserve">х жизненных ситуаций в доступной для ребенка форме.  </w:t>
      </w:r>
    </w:p>
    <w:p w14:paraId="5C393AA0" w14:textId="77777777" w:rsidR="0079278C" w:rsidRDefault="009B6359">
      <w:pPr>
        <w:ind w:left="-15" w:right="233"/>
      </w:pPr>
      <w:r>
        <w:t xml:space="preserve">Итогом развития личности выступает способность к регуляции поведения. Социально значимые мотивы («надо») могут управлять личными мотивами («хочу»), ребенок может принимать сложные инструкции взрослого, </w:t>
      </w:r>
      <w:r>
        <w:t xml:space="preserve">действовать согласно правилам и реализовывать целостные формы поведения. Способность к регуляции поведения, высокая любознательность и умение действовать по правилу определяет успешность обучения в школе.  </w:t>
      </w:r>
    </w:p>
    <w:p w14:paraId="1A8AFE18" w14:textId="77777777" w:rsidR="0079278C" w:rsidRDefault="009B6359">
      <w:pPr>
        <w:ind w:left="-15" w:right="233"/>
      </w:pPr>
      <w:r>
        <w:t>В конце дошкольного возраста родители сталкиваютс</w:t>
      </w:r>
      <w:r>
        <w:t xml:space="preserve">я с проявлениями </w:t>
      </w:r>
      <w:r>
        <w:rPr>
          <w:b/>
          <w:i/>
        </w:rPr>
        <w:t>кризиса 7 лет</w:t>
      </w:r>
      <w:r>
        <w:t>. Достижения в разных видах деятельности, в познавательной сфере, опыт эмоциональных переживаний и способность управлять своим поведением способствуют потере непосредственности. Например, через кривлянье и манерничанье, ребено</w:t>
      </w:r>
      <w:r>
        <w:t>к учится показывать в поведении то, чего он на самом деле не чувствует. Данная способность дает возможность разделять внутренний мир и внешние формы поведения, управлять своим поведением, видеть себя «со стороны». Наряду с проявлениями трудновоспитуемости,</w:t>
      </w:r>
      <w:r>
        <w:t xml:space="preserve"> упрямства, капризов, непослушания, появляются такие новые формы поведения как самостоятельность, интерес к своему внешнему виду, разговоры о школе. </w:t>
      </w:r>
    </w:p>
    <w:p w14:paraId="61429CC2" w14:textId="77777777" w:rsidR="0079278C" w:rsidRDefault="009B6359">
      <w:pPr>
        <w:ind w:left="-15" w:right="233"/>
      </w:pPr>
      <w:r>
        <w:t>К факторам риска относятся такие особенности нервно-психического развития ребенка как сниженная или повыше</w:t>
      </w:r>
      <w:r>
        <w:t>нная возбудимость нервной системы, повышенная эмоциональность, ранимость, трудности в общении со взрослыми и со сверстниками, сниженный познавательный интерес, а также требования взрослых, построенные без учета возрастных и индивидуальных особенностей ребе</w:t>
      </w:r>
      <w:r>
        <w:t xml:space="preserve">нка. </w:t>
      </w:r>
    </w:p>
    <w:p w14:paraId="5384A79A" w14:textId="77777777" w:rsidR="0079278C" w:rsidRDefault="009B6359">
      <w:pPr>
        <w:ind w:left="-15" w:right="233"/>
      </w:pPr>
      <w:r>
        <w:t xml:space="preserve">Основным признаком потенциальной одаренности ребенка дошкольного возраста выступает высокая любознательность, ненасыщаемая познавательная потребность, самостоятельность, инициативность, творческие способности в разных видах деятельности, в игре.  </w:t>
      </w:r>
    </w:p>
    <w:p w14:paraId="231E92B8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66EF532A" w14:textId="77777777" w:rsidR="0079278C" w:rsidRDefault="009B6359">
      <w:pPr>
        <w:pStyle w:val="2"/>
        <w:spacing w:after="0"/>
        <w:ind w:left="55" w:right="284"/>
      </w:pPr>
      <w:r>
        <w:t xml:space="preserve">3.11. РОЛЬ ИГРЫ И ДЕТСКОЙ СУБКУЛЬТУРЫ В ДОШКОЛЬНОМ ДЕТСТВЕ </w:t>
      </w:r>
    </w:p>
    <w:p w14:paraId="0656668D" w14:textId="77777777" w:rsidR="0079278C" w:rsidRDefault="009B6359">
      <w:pPr>
        <w:spacing w:after="269" w:line="259" w:lineRule="auto"/>
        <w:ind w:left="1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90A2BF3" wp14:editId="4644EB6F">
                <wp:extent cx="5954269" cy="2637155"/>
                <wp:effectExtent l="0" t="0" r="0" b="0"/>
                <wp:docPr id="189218" name="Group 189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4269" cy="2637155"/>
                          <a:chOff x="0" y="0"/>
                          <a:chExt cx="5954269" cy="2637155"/>
                        </a:xfrm>
                      </wpg:grpSpPr>
                      <pic:pic xmlns:pic="http://schemas.openxmlformats.org/drawingml/2006/picture">
                        <pic:nvPicPr>
                          <pic:cNvPr id="11829" name="Picture 1182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4269" cy="2637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35" name="Rectangle 11835"/>
                        <wps:cNvSpPr/>
                        <wps:spPr>
                          <a:xfrm>
                            <a:off x="1935734" y="169469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DC8FB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6" name="Rectangle 11836"/>
                        <wps:cNvSpPr/>
                        <wps:spPr>
                          <a:xfrm>
                            <a:off x="4001516" y="126035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CE21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7" name="Rectangle 11837"/>
                        <wps:cNvSpPr/>
                        <wps:spPr>
                          <a:xfrm>
                            <a:off x="718820" y="628306"/>
                            <a:ext cx="321013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D30B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такое детская субкультура?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8" name="Rectangle 11838"/>
                        <wps:cNvSpPr/>
                        <wps:spPr>
                          <a:xfrm>
                            <a:off x="3134995" y="59316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6408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9" name="Rectangle 11839"/>
                        <wps:cNvSpPr/>
                        <wps:spPr>
                          <a:xfrm>
                            <a:off x="718820" y="1037501"/>
                            <a:ext cx="472687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E097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Нормально ли, если ребенок все время играет?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0" name="Rectangle 11840"/>
                        <wps:cNvSpPr/>
                        <wps:spPr>
                          <a:xfrm>
                            <a:off x="4276090" y="100236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CFAB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1" name="Rectangle 11841"/>
                        <wps:cNvSpPr/>
                        <wps:spPr>
                          <a:xfrm>
                            <a:off x="718820" y="1446441"/>
                            <a:ext cx="475336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75575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Какие игры полезны, а какие могут навредить?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2" name="Rectangle 11842"/>
                        <wps:cNvSpPr/>
                        <wps:spPr>
                          <a:xfrm>
                            <a:off x="4296410" y="141130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C20B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3" name="Rectangle 11843"/>
                        <wps:cNvSpPr/>
                        <wps:spPr>
                          <a:xfrm>
                            <a:off x="718820" y="1855380"/>
                            <a:ext cx="615092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485D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Зачем нужна игра и может ли ребенок развиваться без игры?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4" name="Rectangle 11844"/>
                        <wps:cNvSpPr/>
                        <wps:spPr>
                          <a:xfrm>
                            <a:off x="5348224" y="182024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6858D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5" name="Rectangle 11845"/>
                        <wps:cNvSpPr/>
                        <wps:spPr>
                          <a:xfrm>
                            <a:off x="718820" y="2264702"/>
                            <a:ext cx="266104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71FA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Откуда дети черпают сюж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6" name="Rectangle 11846"/>
                        <wps:cNvSpPr/>
                        <wps:spPr>
                          <a:xfrm>
                            <a:off x="2723515" y="2264702"/>
                            <a:ext cx="87140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4F2B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еты игр?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7" name="Rectangle 11847"/>
                        <wps:cNvSpPr/>
                        <wps:spPr>
                          <a:xfrm>
                            <a:off x="3379216" y="222956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D67F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0A2BF3" id="Group 189218" o:spid="_x0000_s1163" style="width:468.85pt;height:207.65pt;mso-position-horizontal-relative:char;mso-position-vertical-relative:line" coordsize="59542,2637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">
                <v:shape id="Picture 11829" o:spid="_x0000_s1164" type="#_x0000_t75" style="position:absolute;width:59542;height:2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">
                  <v:imagedata r:id="rId30" o:title=""/>
                </v:shape>
                <v:rect id="Rectangle 11835" o:spid="_x0000_s1165" style="position:absolute;left:19357;top:1694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" filled="f" stroked="f">
                  <v:textbox inset="0,0,0,0">
                    <w:txbxContent>
                      <w:p w14:paraId="58DC8FB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11836" o:spid="_x0000_s1166" style="position:absolute;left:40015;top:1260;width:675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" filled="f" stroked="f">
                  <v:textbox inset="0,0,0,0">
                    <w:txbxContent>
                      <w:p w14:paraId="401CE21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37" o:spid="_x0000_s1167" style="position:absolute;left:7188;top:6283;width:3210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" filled="f" stroked="f">
                  <v:textbox inset="0,0,0,0">
                    <w:txbxContent>
                      <w:p w14:paraId="3A2D30B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такое детская субкультура?</w:t>
                        </w:r>
                      </w:p>
                    </w:txbxContent>
                  </v:textbox>
                </v:rect>
                <v:rect id="Rectangle 11838" o:spid="_x0000_s1168" style="position:absolute;left:31349;top:593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" filled="f" stroked="f">
                  <v:textbox inset="0,0,0,0">
                    <w:txbxContent>
                      <w:p w14:paraId="4416408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839" o:spid="_x0000_s1169" style="position:absolute;left:7188;top:10375;width:4726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" filled="f" stroked="f">
                  <v:textbox inset="0,0,0,0">
                    <w:txbxContent>
                      <w:p w14:paraId="0B1E097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Нормально ли, если ребенок все время играет?</w:t>
                        </w:r>
                      </w:p>
                    </w:txbxContent>
                  </v:textbox>
                </v:rect>
                <v:rect id="Rectangle 11840" o:spid="_x0000_s1170" style="position:absolute;left:42760;top:1002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" filled="f" stroked="f">
                  <v:textbox inset="0,0,0,0">
                    <w:txbxContent>
                      <w:p w14:paraId="255CFAB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841" o:spid="_x0000_s1171" style="position:absolute;left:7188;top:14464;width:4753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" filled="f" stroked="f">
                  <v:textbox inset="0,0,0,0">
                    <w:txbxContent>
                      <w:p w14:paraId="4C75575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Какие игры полезны, а какие могут навредить?</w:t>
                        </w:r>
                      </w:p>
                    </w:txbxContent>
                  </v:textbox>
                </v:rect>
                <v:rect id="Rectangle 11842" o:spid="_x0000_s1172" style="position:absolute;left:42964;top:1411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" filled="f" stroked="f">
                  <v:textbox inset="0,0,0,0">
                    <w:txbxContent>
                      <w:p w14:paraId="486C20B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843" o:spid="_x0000_s1173" style="position:absolute;left:7188;top:18553;width:6150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" filled="f" stroked="f">
                  <v:textbox inset="0,0,0,0">
                    <w:txbxContent>
                      <w:p w14:paraId="228485D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Зачем нужна игра и может ли ребенок развиваться без игры?</w:t>
                        </w:r>
                      </w:p>
                    </w:txbxContent>
                  </v:textbox>
                </v:rect>
                <v:rect id="Rectangle 11844" o:spid="_x0000_s1174" style="position:absolute;left:53482;top:1820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" filled="f" stroked="f">
                  <v:textbox inset="0,0,0,0">
                    <w:txbxContent>
                      <w:p w14:paraId="316858D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845" o:spid="_x0000_s1175" style="position:absolute;left:7188;top:22647;width:2661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" filled="f" stroked="f">
                  <v:textbox inset="0,0,0,0">
                    <w:txbxContent>
                      <w:p w14:paraId="7A171FA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Откуда дети черпают сюж</w:t>
                        </w:r>
                      </w:p>
                    </w:txbxContent>
                  </v:textbox>
                </v:rect>
                <v:rect id="Rectangle 11846" o:spid="_x0000_s1176" style="position:absolute;left:27235;top:22647;width:871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" filled="f" stroked="f">
                  <v:textbox inset="0,0,0,0">
                    <w:txbxContent>
                      <w:p w14:paraId="0654F2B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еты игр?</w:t>
                        </w:r>
                      </w:p>
                    </w:txbxContent>
                  </v:textbox>
                </v:rect>
                <v:rect id="Rectangle 11847" o:spid="_x0000_s1177" style="position:absolute;left:33792;top:2229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" filled="f" stroked="f">
                  <v:textbox inset="0,0,0,0">
                    <w:txbxContent>
                      <w:p w14:paraId="57AD67F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BA8DF1A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5883C4E8" w14:textId="77777777" w:rsidR="0079278C" w:rsidRDefault="009B6359">
      <w:pPr>
        <w:ind w:left="-15" w:right="233"/>
      </w:pPr>
      <w:r>
        <w:rPr>
          <w:i/>
        </w:rPr>
        <w:t xml:space="preserve">Игра </w:t>
      </w:r>
      <w:r>
        <w:t xml:space="preserve">– </w:t>
      </w:r>
      <w:r>
        <w:t xml:space="preserve">форма деятельности в условных ситуациях, направленная на воссоздание и усвоение общественного опыта, фиксированного в социально закрепленных способах осуществления предметных действий, в предметах науки и культуры. </w:t>
      </w:r>
    </w:p>
    <w:p w14:paraId="5225D7AA" w14:textId="77777777" w:rsidR="0079278C" w:rsidRDefault="009B6359">
      <w:pPr>
        <w:ind w:left="-15" w:right="233"/>
      </w:pPr>
      <w:r>
        <w:rPr>
          <w:i/>
        </w:rPr>
        <w:t>Сюжет игры</w:t>
      </w:r>
      <w:r>
        <w:rPr>
          <w:b/>
        </w:rPr>
        <w:t xml:space="preserve"> </w:t>
      </w:r>
      <w:r>
        <w:t>– ряд событий, которые объеди</w:t>
      </w:r>
      <w:r>
        <w:t xml:space="preserve">нены жизненно мотивированными связями и реализуют действия и отношения, которыми связаны участники событий. </w:t>
      </w:r>
    </w:p>
    <w:p w14:paraId="10CF775E" w14:textId="77777777" w:rsidR="0079278C" w:rsidRDefault="009B6359">
      <w:pPr>
        <w:ind w:left="-15" w:right="233"/>
      </w:pPr>
      <w:r>
        <w:rPr>
          <w:i/>
        </w:rPr>
        <w:t>Роль</w:t>
      </w:r>
      <w:r>
        <w:t xml:space="preserve"> – центральный компонент игры и одновременно ее структурная единица, объединяющая в себе нормы, способы поведения людей  в различных ситуациях </w:t>
      </w:r>
      <w:r>
        <w:t>и игровые отношения.</w:t>
      </w:r>
      <w:r>
        <w:rPr>
          <w:b/>
        </w:rPr>
        <w:t xml:space="preserve"> </w:t>
      </w:r>
    </w:p>
    <w:p w14:paraId="02230620" w14:textId="77777777" w:rsidR="0079278C" w:rsidRDefault="009B6359">
      <w:pPr>
        <w:ind w:left="-15" w:right="233"/>
      </w:pPr>
      <w:r>
        <w:rPr>
          <w:i/>
        </w:rPr>
        <w:t>Правила</w:t>
      </w:r>
      <w:r>
        <w:t xml:space="preserve"> – регуляторы поведения ребенка, заложенные в самой роли, логически вытекающие из роли и определяющие характер действий.</w:t>
      </w:r>
      <w:r>
        <w:rPr>
          <w:b/>
        </w:rPr>
        <w:t xml:space="preserve"> </w:t>
      </w:r>
    </w:p>
    <w:p w14:paraId="14AEBD37" w14:textId="77777777" w:rsidR="0079278C" w:rsidRDefault="009B6359">
      <w:pPr>
        <w:spacing w:after="258"/>
        <w:ind w:left="-15" w:right="233"/>
      </w:pPr>
      <w:r>
        <w:rPr>
          <w:i/>
        </w:rPr>
        <w:t>Субкультура детства</w:t>
      </w:r>
      <w:r>
        <w:rPr>
          <w:b/>
        </w:rPr>
        <w:t xml:space="preserve"> </w:t>
      </w:r>
      <w:r>
        <w:t>– смысловое пространство ценностей и установок, способов деятельности и форм общения,</w:t>
      </w:r>
      <w:r>
        <w:t xml:space="preserve"> реализуемых в детских сообществах данной конкретно-исторической социальной ситуации развития. </w:t>
      </w:r>
    </w:p>
    <w:p w14:paraId="0E9D9451" w14:textId="77777777" w:rsidR="0079278C" w:rsidRDefault="009B6359">
      <w:pPr>
        <w:pStyle w:val="3"/>
        <w:tabs>
          <w:tab w:val="center" w:pos="4360"/>
          <w:tab w:val="center" w:pos="8999"/>
        </w:tabs>
        <w:ind w:left="0" w:right="0" w:firstLine="0"/>
        <w:jc w:val="left"/>
      </w:pPr>
      <w:r>
        <w:rPr>
          <w:rFonts w:ascii="Calibri" w:eastAsia="Calibri" w:hAnsi="Calibri" w:cs="Calibri"/>
          <w:b w:val="0"/>
          <w:i w:val="0"/>
          <w:color w:val="000000"/>
          <w:sz w:val="22"/>
        </w:rPr>
        <w:tab/>
      </w:r>
      <w:r>
        <w:t xml:space="preserve">Рекомендуемые формы и темы просвещения родителей </w:t>
      </w:r>
      <w:r>
        <w:tab/>
        <w:t xml:space="preserve"> </w:t>
      </w:r>
    </w:p>
    <w:p w14:paraId="4E4FADC8" w14:textId="77777777" w:rsidR="0079278C" w:rsidRDefault="009B6359">
      <w:pPr>
        <w:numPr>
          <w:ilvl w:val="0"/>
          <w:numId w:val="50"/>
        </w:numPr>
        <w:ind w:left="993" w:right="233" w:hanging="360"/>
      </w:pPr>
      <w:r>
        <w:rPr>
          <w:i/>
        </w:rPr>
        <w:t>родительские собрания</w:t>
      </w:r>
      <w:r>
        <w:t xml:space="preserve">: «Роль игры в развитии ребенка дошкольного возраста», «Во что поиграть с ребенком дома»;  </w:t>
      </w:r>
    </w:p>
    <w:p w14:paraId="61CAC0FF" w14:textId="77777777" w:rsidR="0079278C" w:rsidRDefault="009B6359">
      <w:pPr>
        <w:numPr>
          <w:ilvl w:val="0"/>
          <w:numId w:val="50"/>
        </w:numPr>
        <w:ind w:left="993" w:right="233" w:hanging="360"/>
      </w:pPr>
      <w:r>
        <w:rPr>
          <w:i/>
        </w:rPr>
        <w:t>мастер-классы:</w:t>
      </w:r>
      <w:r>
        <w:t xml:space="preserve"> «Конструктор из бросового материала», «Игры с детьми дома: 10 занимательных идей»;  </w:t>
      </w:r>
    </w:p>
    <w:p w14:paraId="3A5AF3B1" w14:textId="77777777" w:rsidR="0079278C" w:rsidRDefault="009B6359">
      <w:pPr>
        <w:numPr>
          <w:ilvl w:val="0"/>
          <w:numId w:val="50"/>
        </w:numPr>
        <w:ind w:left="993" w:right="233" w:hanging="360"/>
      </w:pPr>
      <w:r>
        <w:rPr>
          <w:i/>
        </w:rPr>
        <w:t>тематические консультации:</w:t>
      </w:r>
      <w:r>
        <w:t xml:space="preserve"> «Играем или учимся», «Учимся играя»;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электронные книги:</w:t>
      </w:r>
      <w:r>
        <w:t xml:space="preserve"> «Игры с правилами для детей», «Как не скучать в пути», «Родителям о сюжетной игре»;  </w:t>
      </w:r>
    </w:p>
    <w:p w14:paraId="4E43AD35" w14:textId="77777777" w:rsidR="0079278C" w:rsidRDefault="009B6359">
      <w:pPr>
        <w:numPr>
          <w:ilvl w:val="0"/>
          <w:numId w:val="50"/>
        </w:numPr>
        <w:ind w:left="993" w:right="233" w:hanging="360"/>
      </w:pPr>
      <w:r>
        <w:rPr>
          <w:i/>
        </w:rPr>
        <w:t>дискуссия:</w:t>
      </w:r>
      <w:r>
        <w:t xml:space="preserve"> «Есть ли у современных родителей время для детских игр?»;  </w:t>
      </w:r>
    </w:p>
    <w:p w14:paraId="1558B747" w14:textId="77777777" w:rsidR="0079278C" w:rsidRDefault="009B6359">
      <w:pPr>
        <w:numPr>
          <w:ilvl w:val="0"/>
          <w:numId w:val="50"/>
        </w:numPr>
        <w:spacing w:after="79" w:line="259" w:lineRule="auto"/>
        <w:ind w:left="993" w:right="233" w:hanging="360"/>
      </w:pPr>
      <w:r>
        <w:rPr>
          <w:i/>
        </w:rPr>
        <w:t>игра-приключение для родителей:</w:t>
      </w:r>
      <w:r>
        <w:t xml:space="preserve"> «Игра – это серьезно!»;  </w:t>
      </w:r>
    </w:p>
    <w:p w14:paraId="077BDD49" w14:textId="77777777" w:rsidR="0079278C" w:rsidRDefault="009B6359">
      <w:pPr>
        <w:numPr>
          <w:ilvl w:val="0"/>
          <w:numId w:val="50"/>
        </w:numPr>
        <w:ind w:left="993" w:right="233" w:hanging="360"/>
      </w:pPr>
      <w:r>
        <w:rPr>
          <w:i/>
        </w:rPr>
        <w:t>игротека – совместны</w:t>
      </w:r>
      <w:r>
        <w:rPr>
          <w:i/>
        </w:rPr>
        <w:t>е часы игры детей и родителей:</w:t>
      </w:r>
      <w:r>
        <w:t xml:space="preserve"> «Поиграем?!»; 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семинары-практикумы: </w:t>
      </w:r>
      <w:r>
        <w:rPr>
          <w:sz w:val="24"/>
        </w:rPr>
        <w:t>«</w:t>
      </w:r>
      <w:r>
        <w:t xml:space="preserve">Организация сюжетно-ролевой игры в семье», «Как играть с ребенком?», «Что нужно детям для игры?»;  </w:t>
      </w:r>
    </w:p>
    <w:p w14:paraId="35E4FFBA" w14:textId="77777777" w:rsidR="0079278C" w:rsidRDefault="009B6359">
      <w:pPr>
        <w:numPr>
          <w:ilvl w:val="0"/>
          <w:numId w:val="50"/>
        </w:numPr>
        <w:ind w:left="993" w:right="233" w:hanging="360"/>
      </w:pPr>
      <w:r>
        <w:rPr>
          <w:i/>
        </w:rPr>
        <w:t>практикум для родителей:</w:t>
      </w:r>
      <w:r>
        <w:t xml:space="preserve"> «Играем вместе с детьми»;  </w:t>
      </w:r>
    </w:p>
    <w:p w14:paraId="2D3363FB" w14:textId="77777777" w:rsidR="0079278C" w:rsidRDefault="009B6359">
      <w:pPr>
        <w:numPr>
          <w:ilvl w:val="0"/>
          <w:numId w:val="50"/>
        </w:numPr>
        <w:ind w:left="993" w:right="233" w:hanging="360"/>
      </w:pPr>
      <w:r>
        <w:rPr>
          <w:i/>
        </w:rPr>
        <w:t>круглый стол</w:t>
      </w:r>
      <w:r>
        <w:t>: «Игры нашего детства</w:t>
      </w:r>
      <w:r>
        <w:t>»;</w:t>
      </w:r>
      <w:r>
        <w:rPr>
          <w:sz w:val="24"/>
        </w:rPr>
        <w:t xml:space="preserve"> </w:t>
      </w:r>
      <w:r>
        <w:t xml:space="preserve"> </w:t>
      </w:r>
    </w:p>
    <w:p w14:paraId="278F4CC2" w14:textId="77777777" w:rsidR="0079278C" w:rsidRDefault="009B6359">
      <w:pPr>
        <w:numPr>
          <w:ilvl w:val="0"/>
          <w:numId w:val="50"/>
        </w:numPr>
        <w:spacing w:after="22" w:line="259" w:lineRule="auto"/>
        <w:ind w:left="993" w:right="233" w:hanging="360"/>
      </w:pPr>
      <w:r>
        <w:rPr>
          <w:i/>
        </w:rPr>
        <w:t>фото- и видеопрезентации детской игры,</w:t>
      </w:r>
      <w:r>
        <w:rPr>
          <w:sz w:val="24"/>
        </w:rPr>
        <w:t xml:space="preserve"> </w:t>
      </w:r>
      <w:r>
        <w:rPr>
          <w:i/>
        </w:rPr>
        <w:t>памятки для родителей</w:t>
      </w:r>
      <w:r>
        <w:t xml:space="preserve">.  </w:t>
      </w:r>
    </w:p>
    <w:p w14:paraId="3F806746" w14:textId="77777777" w:rsidR="0079278C" w:rsidRDefault="009B6359">
      <w:pPr>
        <w:ind w:left="-15" w:right="233" w:firstLine="721"/>
      </w:pPr>
      <w:r>
        <w:t>Детская субкультура чрезвычайно важна в жизни дошкольников. Она как часть общей культуры представляет собой совокупность ценностей, моральных и нравственных принципов, которые были накоплены в детском сообществе на протяжении долгого времени и которые опре</w:t>
      </w:r>
      <w:r>
        <w:t xml:space="preserve">деляют поведение, взаимоотношения детей друг с другом и их отношение ко многим явлениям окружающей жизни. В конечном счете, они влияют на развитие личности ребенка.  </w:t>
      </w:r>
    </w:p>
    <w:p w14:paraId="3C06B622" w14:textId="77777777" w:rsidR="0079278C" w:rsidRDefault="009B6359">
      <w:pPr>
        <w:ind w:left="-15" w:right="233" w:firstLine="721"/>
      </w:pPr>
      <w:r>
        <w:t>Кроме этого, в детскую субкультуру включаются элементы, которые транслируют и передают це</w:t>
      </w:r>
      <w:r>
        <w:t xml:space="preserve">нности и установки детского сообщества из поколения в поколение. </w:t>
      </w:r>
    </w:p>
    <w:p w14:paraId="6885F7B0" w14:textId="77777777" w:rsidR="0079278C" w:rsidRDefault="009B6359">
      <w:pPr>
        <w:ind w:left="-15" w:right="233" w:firstLine="721"/>
      </w:pPr>
      <w:r>
        <w:t xml:space="preserve">Это, во-первых, </w:t>
      </w:r>
      <w:r>
        <w:rPr>
          <w:i/>
        </w:rPr>
        <w:t>все, что создано в обществе для детей</w:t>
      </w:r>
      <w:r>
        <w:t>: сказки и песни, художественная литература и музыка, художественные фильмы и мультфильмы, театральные постановки и компьютерные игры, иг</w:t>
      </w:r>
      <w:r>
        <w:t>рушки и даже детская мода и т.д. Помимо приобщения к эстетическим ценностям, детские произведения заставляют ребенка задумываться над такие сложными явлениями человеческой жизни как добро, зло, справедливость, честность, дружба и т.п., что определяет, в ко</w:t>
      </w:r>
      <w:r>
        <w:t xml:space="preserve">нечном счете, детскую картину мира. Дает повод обсудить такие сложные темы со сверстниками или взрослыми, которым ребенок доверяет.  </w:t>
      </w:r>
    </w:p>
    <w:p w14:paraId="767C03C2" w14:textId="77777777" w:rsidR="0079278C" w:rsidRDefault="009B6359">
      <w:pPr>
        <w:ind w:left="-15" w:right="233" w:firstLine="721"/>
      </w:pPr>
      <w:r>
        <w:t>Но, к сожалению, в детское сообщество «проникают» и некоторые ложные ценности из зрелой культуры (например, «ты этого дост</w:t>
      </w:r>
      <w:r>
        <w:t xml:space="preserve">ойна»),  к которым ребенок еще не готов отнестись критично (рекламные ролики и слоганы, музыкальные произведения молодежной субкультуры и т.п.). Но они далеко не всегда остаются в детском мире. </w:t>
      </w:r>
    </w:p>
    <w:p w14:paraId="0EA92E1A" w14:textId="77777777" w:rsidR="0079278C" w:rsidRDefault="009B6359">
      <w:pPr>
        <w:ind w:left="-15" w:right="233" w:firstLine="721"/>
      </w:pPr>
      <w:r>
        <w:t xml:space="preserve">Во-вторых, </w:t>
      </w:r>
      <w:r>
        <w:rPr>
          <w:i/>
        </w:rPr>
        <w:t>детское творчество и фольклор</w:t>
      </w:r>
      <w:r>
        <w:t>: считалки, дразнилки</w:t>
      </w:r>
      <w:r>
        <w:t xml:space="preserve">, мирилки, отговорки, заманки, страшные истории и т.д. Они несут с собой нормы и правила поведения в детском сообществе, но при этом обладают мистическими свойствами. С помощью считалок можно разрешить споры или распределиться по ролям в игре.  </w:t>
      </w:r>
    </w:p>
    <w:p w14:paraId="0B5A6268" w14:textId="77777777" w:rsidR="0079278C" w:rsidRDefault="009B6359">
      <w:pPr>
        <w:ind w:left="721" w:right="233" w:firstLine="0"/>
      </w:pPr>
      <w:r>
        <w:t>Мирилки по</w:t>
      </w:r>
      <w:r>
        <w:t xml:space="preserve">могают примириться и вновь дружить.  </w:t>
      </w:r>
    </w:p>
    <w:p w14:paraId="257DE3C9" w14:textId="77777777" w:rsidR="0079278C" w:rsidRDefault="009B6359">
      <w:pPr>
        <w:ind w:left="-15" w:right="233" w:firstLine="721"/>
      </w:pPr>
      <w:r>
        <w:t xml:space="preserve">Отговорки позволяют достойно ответить обидчику, если тот обзывается, и защитить себя от негативных переживаний.  </w:t>
      </w:r>
    </w:p>
    <w:p w14:paraId="69984BBE" w14:textId="77777777" w:rsidR="0079278C" w:rsidRDefault="009B6359">
      <w:pPr>
        <w:ind w:left="-15" w:right="233" w:firstLine="721"/>
      </w:pPr>
      <w:r>
        <w:t>Заманки не только являются эффективным средством начать беседу или игру со сверстником, но и «подловить» собеседника на невнимательности, изли</w:t>
      </w:r>
      <w:r>
        <w:t xml:space="preserve">шней доверчивости.  </w:t>
      </w:r>
    </w:p>
    <w:p w14:paraId="129E9AEF" w14:textId="77777777" w:rsidR="0079278C" w:rsidRDefault="009B6359">
      <w:pPr>
        <w:ind w:left="-15" w:right="233" w:firstLine="721"/>
      </w:pPr>
      <w:r>
        <w:t>А обзывалки используются для словесного наказания того, кто нарушает правила детского сообщества. Так, например, дети часто используют обзывалки в отношении часто плачущих детей. Это наказание для плаксы, поскольку он не способен решит</w:t>
      </w:r>
      <w:r>
        <w:t xml:space="preserve">ь какую-то проблему самостоятельно, а плачем привлекает взрослого. </w:t>
      </w:r>
    </w:p>
    <w:p w14:paraId="69AA6D4E" w14:textId="77777777" w:rsidR="0079278C" w:rsidRDefault="009B6359">
      <w:pPr>
        <w:ind w:left="-15" w:right="233" w:firstLine="721"/>
      </w:pPr>
      <w:r>
        <w:t xml:space="preserve">В-третьих, в качестве элемента детской субкультуры выделяют </w:t>
      </w:r>
      <w:r>
        <w:rPr>
          <w:i/>
        </w:rPr>
        <w:t>игру</w:t>
      </w:r>
      <w:r>
        <w:t>. Благодаря разыгрыванию различных сюжетов, где в центре внимания отношения людей, дети имеют возможность проживать значимые</w:t>
      </w:r>
      <w:r>
        <w:t xml:space="preserve"> ситуации, присваивать культурные ценности и установки, осваивать стереотипы поведения.  </w:t>
      </w:r>
    </w:p>
    <w:p w14:paraId="4A30492A" w14:textId="77777777" w:rsidR="0079278C" w:rsidRDefault="009B6359">
      <w:pPr>
        <w:ind w:left="-15" w:right="233" w:firstLine="721"/>
      </w:pPr>
      <w:r>
        <w:t xml:space="preserve">Недооценивать или игнорировать какой-либо из элементов детской субкультуры или вмешиваться в формирование ее продуктов и их использование крайне опасно. Это обедняет </w:t>
      </w:r>
      <w:r>
        <w:t xml:space="preserve">мир детей, как минимум, или приводит к нежелательным последствиям. Активное внешнее «вторжение» родителей в отношения детей (например, запрет на обзывалки или страшилки) может привести к физической агрессии и изолированию ребенка от сверстников, повышению </w:t>
      </w:r>
      <w:r>
        <w:t>тревожности и возникновению страха перед ситуациями общения. К сожалению, в современном российском обществе  в кинематографе, художественной литературе и т.д. производится довольно мало качественного продукта. Он часто бывает заменен зарубежными фильмами и</w:t>
      </w:r>
      <w:r>
        <w:t xml:space="preserve"> сказками, которые не всегда соотносятся с теми ценностями и нормами, которые есть в российской культуре. Именно из них поколение дошкольников выбирает себе универсальный персонаж в качестве объекта идентификации, то есть дети хотят быть похожими на них во</w:t>
      </w:r>
      <w:r>
        <w:t xml:space="preserve"> всем, им подражают. </w:t>
      </w:r>
    </w:p>
    <w:p w14:paraId="3973A574" w14:textId="77777777" w:rsidR="0079278C" w:rsidRDefault="009B6359">
      <w:pPr>
        <w:ind w:left="-15" w:right="233" w:firstLine="721"/>
      </w:pPr>
      <w:r>
        <w:t xml:space="preserve">Детский мир – секретный мир. Но от понимания взрослыми важности детской субкультуры многое зависит в развитии личности ребенка, его социализации, его сознания. </w:t>
      </w:r>
    </w:p>
    <w:p w14:paraId="249F1AC6" w14:textId="77777777" w:rsidR="0079278C" w:rsidRDefault="009B6359">
      <w:pPr>
        <w:ind w:left="-15" w:right="233"/>
      </w:pPr>
      <w:r>
        <w:t xml:space="preserve">Игра – это особая форма жизни ребёнка в окружающей его социальной среде. </w:t>
      </w:r>
      <w:r>
        <w:t xml:space="preserve">Она не только влияет на развитие определенных психических функций, но и формирует многие новообразования в психической жизни ребенка. </w:t>
      </w:r>
    </w:p>
    <w:p w14:paraId="06D2EA49" w14:textId="77777777" w:rsidR="0079278C" w:rsidRDefault="009B6359">
      <w:pPr>
        <w:ind w:left="-15" w:right="233"/>
      </w:pPr>
      <w:r>
        <w:t>Игра рассматривается преимущественно в ее социальном, собственно человеческом содержании, связанном с общением, социализа</w:t>
      </w:r>
      <w:r>
        <w:t>цией и нормами взаимоотношений между людьми.  Ролевая игра в своей развитой форме строится на моделировании отношений между людьми. Эти отношения ребенок познает и осваивает через принятие роли взрослого. Проигрывание роли происходит с помощью определенных</w:t>
      </w:r>
      <w:r>
        <w:t xml:space="preserve"> игровых действий, внутренне направленных на взрослого (изображающих его).  </w:t>
      </w:r>
    </w:p>
    <w:p w14:paraId="6472A984" w14:textId="77777777" w:rsidR="0079278C" w:rsidRDefault="009B6359">
      <w:pPr>
        <w:ind w:left="-15" w:right="233"/>
      </w:pPr>
      <w:r>
        <w:t>В игре роль ориентирует ребенка не только на познание взрослого, но и на сверстника, с которым складываются два типа отношений: игровые и реальные. Игровые отношения реализуются в</w:t>
      </w:r>
      <w:r>
        <w:t xml:space="preserve"> рамках самой роли и связаны  с действиями изображаемых персонажей. Игровые отношения моделируются детьми как форма освоения новых сторон социальной действительности,  а реальные отношения регулируют ход игры, распределение ролей, разрешение конфликтов. Пр</w:t>
      </w:r>
      <w:r>
        <w:t xml:space="preserve">авила отражают общественно одобряемый образец поведения. С возрастом ребенок все больше варьирует свое поведение в рамках роли и учится саморегуляции.  </w:t>
      </w:r>
    </w:p>
    <w:p w14:paraId="1DDE133C" w14:textId="77777777" w:rsidR="0079278C" w:rsidRDefault="009B6359">
      <w:pPr>
        <w:tabs>
          <w:tab w:val="center" w:pos="810"/>
          <w:tab w:val="center" w:pos="2276"/>
          <w:tab w:val="center" w:pos="3799"/>
          <w:tab w:val="center" w:pos="5527"/>
          <w:tab w:val="center" w:pos="7458"/>
          <w:tab w:val="right" w:pos="9593"/>
        </w:tabs>
        <w:spacing w:after="76" w:line="259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Под </w:t>
      </w:r>
      <w:r>
        <w:tab/>
        <w:t xml:space="preserve">содержанием </w:t>
      </w:r>
      <w:r>
        <w:tab/>
        <w:t xml:space="preserve">игры </w:t>
      </w:r>
      <w:r>
        <w:tab/>
        <w:t xml:space="preserve">подразумевается </w:t>
      </w:r>
      <w:r>
        <w:tab/>
        <w:t xml:space="preserve">главный </w:t>
      </w:r>
      <w:r>
        <w:tab/>
        <w:t xml:space="preserve">момент, </w:t>
      </w:r>
    </w:p>
    <w:p w14:paraId="6B9495F3" w14:textId="77777777" w:rsidR="0079278C" w:rsidRDefault="009B6359">
      <w:pPr>
        <w:ind w:left="-15" w:right="233" w:firstLine="0"/>
      </w:pPr>
      <w:r>
        <w:t>воспроизведенный детьми в игре, – момент от</w:t>
      </w:r>
      <w:r>
        <w:t>ношений между взрослыми.  За внешней формой сюжета открывается содержание игры как показатель уровня развития игровой деятельности ребенка. Так, если сюжетом будет игра в семью, то содержанием могут быть как детско-родительские отношения, так и супружеские</w:t>
      </w:r>
      <w:r>
        <w:t xml:space="preserve"> отношения или даже профессиональные отношения каждого из участников игры. </w:t>
      </w:r>
    </w:p>
    <w:p w14:paraId="3E496B1C" w14:textId="77777777" w:rsidR="0079278C" w:rsidRDefault="009B6359">
      <w:pPr>
        <w:ind w:left="-15" w:right="233"/>
      </w:pPr>
      <w:r>
        <w:t>Сюжет детских игр, как правило, очень прихотлив и не всегда последователен. Сюжет строится ребенком, исходя из имеющихся у него знаний, и отражает создаваемую в игре воображаемую с</w:t>
      </w:r>
      <w:r>
        <w:t xml:space="preserve">итуацию. Лучше всего </w:t>
      </w:r>
    </w:p>
    <w:p w14:paraId="219EF74D" w14:textId="77777777" w:rsidR="0079278C" w:rsidRDefault="009B6359">
      <w:pPr>
        <w:ind w:left="-15" w:right="233" w:firstLine="0"/>
      </w:pPr>
      <w:r>
        <w:t xml:space="preserve">дети знакомы с семейными ролями и действиями, связанными  с бытовыми ситуациями. Поэтому игры в семью являются неизменно популярными. Конечно, сюжеты игр детей не сводятся только  к профессиональным или социальным ролям окружающих их </w:t>
      </w:r>
      <w:r>
        <w:t>взрослых. Дошкольники не только «репетируют» свои будущие социальные роли мамы, папы, учителя или банкира, но разыгрывают вымышленные ситуации, превращаясь в нереальных персонажей. Часто темой сюжетов становятся понравившийся фильм или мультфильм, где эмоц</w:t>
      </w:r>
      <w:r>
        <w:t xml:space="preserve">ионально и одновременно понятно обозначены действия героев. Все чаще в основу сюжета ложится компьютерная игра.  </w:t>
      </w:r>
    </w:p>
    <w:p w14:paraId="6A820E8D" w14:textId="77777777" w:rsidR="0079278C" w:rsidRDefault="009B6359">
      <w:pPr>
        <w:ind w:left="-15" w:right="233"/>
      </w:pPr>
      <w:r>
        <w:t>Если младшим детям сюжет подсказывает взрослый или попавшаяся на глаза игрушка, то старшие самостоятельно выбирают тему игры и планируют основ</w:t>
      </w:r>
      <w:r>
        <w:t xml:space="preserve">ные действия до ее начала. </w:t>
      </w:r>
    </w:p>
    <w:p w14:paraId="1A751F4D" w14:textId="77777777" w:rsidR="0079278C" w:rsidRDefault="009B6359">
      <w:pPr>
        <w:ind w:left="-15" w:right="233"/>
      </w:pPr>
      <w:r>
        <w:t>Понимание игры как упражнения отдельных функций ведет  к ошибочному выводу о том, что игру можно заменить другими видами упражнений или занятиями игрового характера. Невозможно сказать, как и сколько должен ребенок играть, чтобы</w:t>
      </w:r>
      <w:r>
        <w:t xml:space="preserve"> сформировалась произвольность или первичные моральные инстанции, но можно уверенно и аргументировано утверждать, что игра оказывает влияние на всю жизнь ребенка, определенным образом ее направляя.  </w:t>
      </w:r>
    </w:p>
    <w:p w14:paraId="1A3E8BEA" w14:textId="77777777" w:rsidR="0079278C" w:rsidRDefault="009B6359">
      <w:pPr>
        <w:ind w:left="-15" w:right="233"/>
      </w:pPr>
      <w:r>
        <w:rPr>
          <w:i/>
        </w:rPr>
        <w:t>Роль игры в развитии произвольности.</w:t>
      </w:r>
      <w:r>
        <w:t xml:space="preserve"> В игре меняется пов</w:t>
      </w:r>
      <w:r>
        <w:t xml:space="preserve">едение ребенка от импульсивного к произвольному, ребенок учится действовать  в соответствии с образцом, представленным в форме универсального правила или модели поведения другого человека, которая становится эталоном.  </w:t>
      </w:r>
    </w:p>
    <w:p w14:paraId="6C8A59A9" w14:textId="77777777" w:rsidR="0079278C" w:rsidRDefault="009B6359">
      <w:pPr>
        <w:ind w:left="-15" w:right="233"/>
      </w:pPr>
      <w:r>
        <w:rPr>
          <w:i/>
        </w:rPr>
        <w:t>Социализация ребенка в игре.</w:t>
      </w:r>
      <w:r>
        <w:t xml:space="preserve"> Несмотр</w:t>
      </w:r>
      <w:r>
        <w:t>я на то, что ребенок с рождения включен в социальные отношения, открываются они ему только  в дошкольном возрасте. В дошкольном возрасте принципиальные изменения в социальной позиции личности происходят в игровой деятельности через принятие роли, моделиров</w:t>
      </w:r>
      <w:r>
        <w:t xml:space="preserve">ание социальных отношений и развитие таких способностей как умение входить в общество детей, подчиняться требованиям, организовывать совместную деятельность. </w:t>
      </w:r>
    </w:p>
    <w:p w14:paraId="129E9771" w14:textId="77777777" w:rsidR="0079278C" w:rsidRDefault="009B6359">
      <w:pPr>
        <w:spacing w:after="178"/>
        <w:ind w:left="-15" w:right="233"/>
      </w:pPr>
      <w:r>
        <w:t>Кроме того, сюжетно-ролевая игра оказывает принципиальное воздействие на развитие речи, памяти, в</w:t>
      </w:r>
      <w:r>
        <w:t xml:space="preserve">нимания и воображения  в дошкольном возрасте, становится источником формирования личности и самосознание, гражданской и гендерной идентичности, нравственной позиции личности. </w:t>
      </w:r>
    </w:p>
    <w:p w14:paraId="69248504" w14:textId="77777777" w:rsidR="0079278C" w:rsidRDefault="009B6359">
      <w:pPr>
        <w:pStyle w:val="2"/>
        <w:spacing w:after="0"/>
        <w:ind w:left="55" w:right="289"/>
      </w:pPr>
      <w:r>
        <w:t xml:space="preserve">3.12. КОММУНИКАТИВНОЕ РАЗВИТИЕ И СОЦИАЛИЗАЦИЯ РЕБЕНКА ДОШКОЛЬНОГО ВОЗРАСТА </w:t>
      </w:r>
    </w:p>
    <w:p w14:paraId="390FE8C8" w14:textId="77777777" w:rsidR="0079278C" w:rsidRDefault="009B6359">
      <w:pPr>
        <w:spacing w:after="0" w:line="259" w:lineRule="auto"/>
        <w:ind w:left="1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D08D937" wp14:editId="3781EF4B">
                <wp:extent cx="5980430" cy="3933444"/>
                <wp:effectExtent l="0" t="0" r="0" b="0"/>
                <wp:docPr id="190116" name="Group 190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0430" cy="3933444"/>
                          <a:chOff x="0" y="0"/>
                          <a:chExt cx="5980430" cy="3933444"/>
                        </a:xfrm>
                      </wpg:grpSpPr>
                      <pic:pic xmlns:pic="http://schemas.openxmlformats.org/drawingml/2006/picture">
                        <pic:nvPicPr>
                          <pic:cNvPr id="12292" name="Picture 1229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430" cy="393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38" name="Rectangle 12338"/>
                        <wps:cNvSpPr/>
                        <wps:spPr>
                          <a:xfrm>
                            <a:off x="1935099" y="106186"/>
                            <a:ext cx="165126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DF10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9" name="Rectangle 12339"/>
                        <wps:cNvSpPr/>
                        <wps:spPr>
                          <a:xfrm>
                            <a:off x="2059686" y="106186"/>
                            <a:ext cx="2583918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34B4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0" name="Rectangle 12340"/>
                        <wps:cNvSpPr/>
                        <wps:spPr>
                          <a:xfrm>
                            <a:off x="4000881" y="62751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08CB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1" name="Rectangle 12341"/>
                        <wps:cNvSpPr/>
                        <wps:spPr>
                          <a:xfrm>
                            <a:off x="629285" y="565023"/>
                            <a:ext cx="541667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1FC5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развивается общение ребенка с другими людьми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2" name="Rectangle 12342"/>
                        <wps:cNvSpPr/>
                        <wps:spPr>
                          <a:xfrm>
                            <a:off x="4707255" y="529882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3B6BC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3" name="Rectangle 12343"/>
                        <wps:cNvSpPr/>
                        <wps:spPr>
                          <a:xfrm>
                            <a:off x="629285" y="841883"/>
                            <a:ext cx="246878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CF42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 дошкольном возрасте?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4" name="Rectangle 12344"/>
                        <wps:cNvSpPr/>
                        <wps:spPr>
                          <a:xfrm>
                            <a:off x="2486660" y="806743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F1CA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5" name="Rectangle 12345"/>
                        <wps:cNvSpPr/>
                        <wps:spPr>
                          <a:xfrm>
                            <a:off x="629285" y="1118616"/>
                            <a:ext cx="558196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68CC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Какое значение и особенности имеет общение ребенка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6" name="Rectangle 12346"/>
                        <wps:cNvSpPr/>
                        <wps:spPr>
                          <a:xfrm>
                            <a:off x="4831715" y="10834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8CBD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7" name="Rectangle 12347"/>
                        <wps:cNvSpPr/>
                        <wps:spPr>
                          <a:xfrm>
                            <a:off x="629285" y="1393317"/>
                            <a:ext cx="312736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E528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со взрослыми и сверстниками?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8" name="Rectangle 12348"/>
                        <wps:cNvSpPr/>
                        <wps:spPr>
                          <a:xfrm>
                            <a:off x="2981960" y="13581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5F7A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9" name="Rectangle 12349"/>
                        <wps:cNvSpPr/>
                        <wps:spPr>
                          <a:xfrm>
                            <a:off x="629285" y="1670177"/>
                            <a:ext cx="566780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D9BB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 чем секрет популярности ребенка среди сверстников?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0" name="Rectangle 12350"/>
                        <wps:cNvSpPr/>
                        <wps:spPr>
                          <a:xfrm>
                            <a:off x="4895215" y="1635036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D160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1" name="Rectangle 12351"/>
                        <wps:cNvSpPr/>
                        <wps:spPr>
                          <a:xfrm>
                            <a:off x="629285" y="1947037"/>
                            <a:ext cx="310490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DCBF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помочь ребенку найти дру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2" name="Rectangle 12352"/>
                        <wps:cNvSpPr/>
                        <wps:spPr>
                          <a:xfrm>
                            <a:off x="2961640" y="1947037"/>
                            <a:ext cx="271448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71C8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зей в детском сообществе?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3" name="Rectangle 12353"/>
                        <wps:cNvSpPr/>
                        <wps:spPr>
                          <a:xfrm>
                            <a:off x="5004435" y="191189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38245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4" name="Rectangle 12354"/>
                        <wps:cNvSpPr/>
                        <wps:spPr>
                          <a:xfrm>
                            <a:off x="629285" y="2221357"/>
                            <a:ext cx="557629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27E2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помочь ребенку преодолеть трудности в общении?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5" name="Rectangle 12355"/>
                        <wps:cNvSpPr/>
                        <wps:spPr>
                          <a:xfrm>
                            <a:off x="4826635" y="218621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45C40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6" name="Rectangle 12356"/>
                        <wps:cNvSpPr/>
                        <wps:spPr>
                          <a:xfrm>
                            <a:off x="629285" y="2498217"/>
                            <a:ext cx="519722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0B4F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определить, в чем трудности общения ребенка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7" name="Rectangle 12357"/>
                        <wps:cNvSpPr/>
                        <wps:spPr>
                          <a:xfrm>
                            <a:off x="4544695" y="246307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FD60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8" name="Rectangle 12358"/>
                        <wps:cNvSpPr/>
                        <wps:spPr>
                          <a:xfrm>
                            <a:off x="629285" y="2775458"/>
                            <a:ext cx="198165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B9A5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 другими людьми?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9" name="Rectangle 12359"/>
                        <wps:cNvSpPr/>
                        <wps:spPr>
                          <a:xfrm>
                            <a:off x="2120646" y="274031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B68F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0" name="Rectangle 12360"/>
                        <wps:cNvSpPr/>
                        <wps:spPr>
                          <a:xfrm>
                            <a:off x="629285" y="3049651"/>
                            <a:ext cx="463891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7681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общение связано с самооценкой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1" name="Rectangle 12361"/>
                        <wps:cNvSpPr/>
                        <wps:spPr>
                          <a:xfrm>
                            <a:off x="4120134" y="3014510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CE2D0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2" name="Rectangle 12362"/>
                        <wps:cNvSpPr/>
                        <wps:spPr>
                          <a:xfrm>
                            <a:off x="629285" y="3326574"/>
                            <a:ext cx="617031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7989B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обеспечить ребенку успешную социализацию в детском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3" name="Rectangle 12363"/>
                        <wps:cNvSpPr/>
                        <wps:spPr>
                          <a:xfrm>
                            <a:off x="5274056" y="329143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18D4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4" name="Rectangle 12364"/>
                        <wps:cNvSpPr/>
                        <wps:spPr>
                          <a:xfrm>
                            <a:off x="629285" y="3603435"/>
                            <a:ext cx="55405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CEE1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саду?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5" name="Rectangle 12365"/>
                        <wps:cNvSpPr/>
                        <wps:spPr>
                          <a:xfrm>
                            <a:off x="1045845" y="356829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437D6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08D937" id="Group 190116" o:spid="_x0000_s1178" style="width:470.9pt;height:309.7pt;mso-position-horizontal-relative:char;mso-position-vertical-relative:line" coordsize="59804,3933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">
                <v:shape id="Picture 12292" o:spid="_x0000_s1179" type="#_x0000_t75" style="position:absolute;width:59804;height:39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">
                  <v:imagedata r:id="rId30" o:title=""/>
                </v:shape>
                <v:rect id="Rectangle 12338" o:spid="_x0000_s1180" style="position:absolute;left:19350;top:1061;width:165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" filled="f" stroked="f">
                  <v:textbox inset="0,0,0,0">
                    <w:txbxContent>
                      <w:p w14:paraId="34DDF10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</w:t>
                        </w:r>
                      </w:p>
                    </w:txbxContent>
                  </v:textbox>
                </v:rect>
                <v:rect id="Rectangle 12339" o:spid="_x0000_s1181" style="position:absolute;left:20596;top:1061;width:2584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" filled="f" stroked="f">
                  <v:textbox inset="0,0,0,0">
                    <w:txbxContent>
                      <w:p w14:paraId="5A734B4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азбираемся в главном</w:t>
                        </w:r>
                      </w:p>
                    </w:txbxContent>
                  </v:textbox>
                </v:rect>
                <v:rect id="Rectangle 12340" o:spid="_x0000_s1182" style="position:absolute;left:40008;top:627;width:676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" filled="f" stroked="f">
                  <v:textbox inset="0,0,0,0">
                    <w:txbxContent>
                      <w:p w14:paraId="2D508CB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41" o:spid="_x0000_s1183" style="position:absolute;left:6292;top:5650;width:5416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0Oi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9wbAHr3fCDXL+BAAA//8DAFBLAQItABQABgAIAAAAIQDb4fbL7gAAAIUBAAATAAAAAAAAAAAA&#10;AAAAAAAAAABbQ29udGVudF9UeXBlc10ueG1sUEsBAi0AFAAGAAgAAAAhAFr0LFu/AAAAFQEAAAsA&#10;AAAAAAAAAAAAAAAAHwEAAF9yZWxzLy5yZWxzUEsBAi0AFAAGAAgAAAAhAOebQ6LEAAAA3gAAAA8A&#10;AAAAAAAAAAAAAAAABwIAAGRycy9kb3ducmV2LnhtbFBLBQYAAAAAAwADALcAAAD4AgAAAAA=&#10;" filled="f" stroked="f">
                  <v:textbox inset="0,0,0,0">
                    <w:txbxContent>
                      <w:p w14:paraId="4871FC5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развивается общение ребенка с другими людьми </w:t>
                        </w:r>
                      </w:p>
                    </w:txbxContent>
                  </v:textbox>
                </v:rect>
                <v:rect id="Rectangle 12342" o:spid="_x0000_s1184" style="position:absolute;left:47072;top:529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" filled="f" stroked="f">
                  <v:textbox inset="0,0,0,0">
                    <w:txbxContent>
                      <w:p w14:paraId="083B6BC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43" o:spid="_x0000_s1185" style="position:absolute;left:6292;top:8418;width:2468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" filled="f" stroked="f">
                  <v:textbox inset="0,0,0,0">
                    <w:txbxContent>
                      <w:p w14:paraId="05ACF42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 дошкольном возрасте?</w:t>
                        </w:r>
                      </w:p>
                    </w:txbxContent>
                  </v:textbox>
                </v:rect>
                <v:rect id="Rectangle 12344" o:spid="_x0000_s1186" style="position:absolute;left:24866;top:806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" filled="f" stroked="f">
                  <v:textbox inset="0,0,0,0">
                    <w:txbxContent>
                      <w:p w14:paraId="012F1CA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45" o:spid="_x0000_s1187" style="position:absolute;left:6292;top:11186;width:5582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" filled="f" stroked="f">
                  <v:textbox inset="0,0,0,0">
                    <w:txbxContent>
                      <w:p w14:paraId="2AE68CC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Какое значение и особенности имеет общение ребенка </w:t>
                        </w:r>
                      </w:p>
                    </w:txbxContent>
                  </v:textbox>
                </v:rect>
                <v:rect id="Rectangle 12346" o:spid="_x0000_s1188" style="position:absolute;left:48317;top:1083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" filled="f" stroked="f">
                  <v:textbox inset="0,0,0,0">
                    <w:txbxContent>
                      <w:p w14:paraId="4268CBD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47" o:spid="_x0000_s1189" style="position:absolute;left:6292;top:13933;width:3127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" filled="f" stroked="f">
                  <v:textbox inset="0,0,0,0">
                    <w:txbxContent>
                      <w:p w14:paraId="1B8E528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со взрослыми и сверстниками?</w:t>
                        </w:r>
                      </w:p>
                    </w:txbxContent>
                  </v:textbox>
                </v:rect>
                <v:rect id="Rectangle 12348" o:spid="_x0000_s1190" style="position:absolute;left:29819;top:1358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" filled="f" stroked="f">
                  <v:textbox inset="0,0,0,0">
                    <w:txbxContent>
                      <w:p w14:paraId="4D65F7A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49" o:spid="_x0000_s1191" style="position:absolute;left:6292;top:16701;width:5667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" filled="f" stroked="f">
                  <v:textbox inset="0,0,0,0">
                    <w:txbxContent>
                      <w:p w14:paraId="163D9BB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 чем секрет популярности ребенка среди сверстников?</w:t>
                        </w:r>
                      </w:p>
                    </w:txbxContent>
                  </v:textbox>
                </v:rect>
                <v:rect id="Rectangle 12350" o:spid="_x0000_s1192" style="position:absolute;left:48952;top:1635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" filled="f" stroked="f">
                  <v:textbox inset="0,0,0,0">
                    <w:txbxContent>
                      <w:p w14:paraId="04ED160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51" o:spid="_x0000_s1193" style="position:absolute;left:6292;top:19470;width:3104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tV/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z+YNiD1zvhBjl/AgAA//8DAFBLAQItABQABgAIAAAAIQDb4fbL7gAAAIUBAAATAAAAAAAAAAAA&#10;AAAAAAAAAABbQ29udGVudF9UeXBlc10ueG1sUEsBAi0AFAAGAAgAAAAhAFr0LFu/AAAAFQEAAAsA&#10;AAAAAAAAAAAAAAAAHwEAAF9yZWxzLy5yZWxzUEsBAi0AFAAGAAgAAAAhAGJC1X/EAAAA3gAAAA8A&#10;AAAAAAAAAAAAAAAABwIAAGRycy9kb3ducmV2LnhtbFBLBQYAAAAAAwADALcAAAD4AgAAAAA=&#10;" filled="f" stroked="f">
                  <v:textbox inset="0,0,0,0">
                    <w:txbxContent>
                      <w:p w14:paraId="387DCBF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помочь ребенку найти дру</w:t>
                        </w:r>
                      </w:p>
                    </w:txbxContent>
                  </v:textbox>
                </v:rect>
                <v:rect id="Rectangle 12352" o:spid="_x0000_s1194" style="position:absolute;left:29616;top:19470;width:2714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" filled="f" stroked="f">
                  <v:textbox inset="0,0,0,0">
                    <w:txbxContent>
                      <w:p w14:paraId="1A371C8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зей в детском сообществе?</w:t>
                        </w:r>
                      </w:p>
                    </w:txbxContent>
                  </v:textbox>
                </v:rect>
                <v:rect id="Rectangle 12353" o:spid="_x0000_s1195" style="position:absolute;left:50044;top:1911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" filled="f" stroked="f">
                  <v:textbox inset="0,0,0,0">
                    <w:txbxContent>
                      <w:p w14:paraId="2D38245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54" o:spid="_x0000_s1196" style="position:absolute;left:6292;top:22213;width:5576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" filled="f" stroked="f">
                  <v:textbox inset="0,0,0,0">
                    <w:txbxContent>
                      <w:p w14:paraId="2BE27E2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помочь ребенку преодолеть трудности в общении?</w:t>
                        </w:r>
                      </w:p>
                    </w:txbxContent>
                  </v:textbox>
                </v:rect>
                <v:rect id="Rectangle 12355" o:spid="_x0000_s1197" style="position:absolute;left:48266;top:2186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" filled="f" stroked="f">
                  <v:textbox inset="0,0,0,0">
                    <w:txbxContent>
                      <w:p w14:paraId="6C45C40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56" o:spid="_x0000_s1198" style="position:absolute;left:6292;top:24982;width:5197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" filled="f" stroked="f">
                  <v:textbox inset="0,0,0,0">
                    <w:txbxContent>
                      <w:p w14:paraId="31C0B4F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определить, в чем трудности общения ребенка </w:t>
                        </w:r>
                      </w:p>
                    </w:txbxContent>
                  </v:textbox>
                </v:rect>
                <v:rect id="Rectangle 12357" o:spid="_x0000_s1199" style="position:absolute;left:45446;top:2463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" filled="f" stroked="f">
                  <v:textbox inset="0,0,0,0">
                    <w:txbxContent>
                      <w:p w14:paraId="703FD60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58" o:spid="_x0000_s1200" style="position:absolute;left:6292;top:27754;width:1981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" filled="f" stroked="f">
                  <v:textbox inset="0,0,0,0">
                    <w:txbxContent>
                      <w:p w14:paraId="7F6B9A5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 другими людьми?</w:t>
                        </w:r>
                      </w:p>
                    </w:txbxContent>
                  </v:textbox>
                </v:rect>
                <v:rect id="Rectangle 12359" o:spid="_x0000_s1201" style="position:absolute;left:21206;top:2740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" filled="f" stroked="f">
                  <v:textbox inset="0,0,0,0">
                    <w:txbxContent>
                      <w:p w14:paraId="171B68F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60" o:spid="_x0000_s1202" style="position:absolute;left:6292;top:30496;width:4638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" filled="f" stroked="f">
                  <v:textbox inset="0,0,0,0">
                    <w:txbxContent>
                      <w:p w14:paraId="41F7681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общение связано с самооценкой ребенка?</w:t>
                        </w:r>
                      </w:p>
                    </w:txbxContent>
                  </v:textbox>
                </v:rect>
                <v:rect id="Rectangle 12361" o:spid="_x0000_s1203" style="position:absolute;left:41201;top:3014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" filled="f" stroked="f">
                  <v:textbox inset="0,0,0,0">
                    <w:txbxContent>
                      <w:p w14:paraId="0DCE2D0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62" o:spid="_x0000_s1204" style="position:absolute;left:6292;top:33265;width:6170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" filled="f" stroked="f">
                  <v:textbox inset="0,0,0,0">
                    <w:txbxContent>
                      <w:p w14:paraId="737989B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обеспечить ребенку успешную социализацию в детском </w:t>
                        </w:r>
                      </w:p>
                    </w:txbxContent>
                  </v:textbox>
                </v:rect>
                <v:rect id="Rectangle 12363" o:spid="_x0000_s1205" style="position:absolute;left:52740;top:3291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" filled="f" stroked="f">
                  <v:textbox inset="0,0,0,0">
                    <w:txbxContent>
                      <w:p w14:paraId="01F18D4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64" o:spid="_x0000_s1206" style="position:absolute;left:6292;top:36034;width:554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" filled="f" stroked="f">
                  <v:textbox inset="0,0,0,0">
                    <w:txbxContent>
                      <w:p w14:paraId="4F7CEE1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саду?</w:t>
                        </w:r>
                      </w:p>
                    </w:txbxContent>
                  </v:textbox>
                </v:rect>
                <v:rect id="Rectangle 12365" o:spid="_x0000_s1207" style="position:absolute;left:10458;top:3568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" filled="f" stroked="f">
                  <v:textbox inset="0,0,0,0">
                    <w:txbxContent>
                      <w:p w14:paraId="6C437D6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26223F0" w14:textId="77777777" w:rsidR="0079278C" w:rsidRDefault="009B6359">
      <w:pPr>
        <w:pStyle w:val="3"/>
        <w:ind w:right="242"/>
      </w:pPr>
      <w:r>
        <w:t xml:space="preserve">Основные понятия </w:t>
      </w:r>
    </w:p>
    <w:p w14:paraId="7A097B83" w14:textId="77777777" w:rsidR="0079278C" w:rsidRDefault="009B6359">
      <w:pPr>
        <w:ind w:left="-15" w:right="233"/>
      </w:pPr>
      <w:r>
        <w:rPr>
          <w:i/>
        </w:rPr>
        <w:t>Общение</w:t>
      </w:r>
      <w:r>
        <w:t xml:space="preserve"> – </w:t>
      </w:r>
      <w:r>
        <w:t xml:space="preserve">взаимодействие людей, в котором они, побуждаемые теми или иными мотивами, пользуясь речевыми и неречевыми средствами, осуществляют свои цели. </w:t>
      </w:r>
    </w:p>
    <w:p w14:paraId="58D43BD0" w14:textId="77777777" w:rsidR="0079278C" w:rsidRDefault="009B6359">
      <w:pPr>
        <w:ind w:left="-15" w:right="233"/>
      </w:pPr>
      <w:r>
        <w:rPr>
          <w:i/>
        </w:rPr>
        <w:t>Социализация</w:t>
      </w:r>
      <w:r>
        <w:t xml:space="preserve"> – процесс вхождения ребенка в социальную среду через овладение имеющимися социальными нормами, прави</w:t>
      </w:r>
      <w:r>
        <w:t xml:space="preserve">лами и ценностями, знаниями и компетенциями. </w:t>
      </w:r>
    </w:p>
    <w:p w14:paraId="610771B4" w14:textId="77777777" w:rsidR="0079278C" w:rsidRDefault="009B6359">
      <w:pPr>
        <w:ind w:left="-15" w:right="233"/>
      </w:pPr>
      <w:r>
        <w:rPr>
          <w:i/>
        </w:rPr>
        <w:t xml:space="preserve">Самосознание </w:t>
      </w:r>
      <w:r>
        <w:t xml:space="preserve">– осознанное отношение человека к своим потребностям и способностям, влечениям и мотивам поведения, переживаниям и мыслям. </w:t>
      </w:r>
    </w:p>
    <w:p w14:paraId="75A1E9BE" w14:textId="77777777" w:rsidR="0079278C" w:rsidRDefault="009B6359">
      <w:pPr>
        <w:ind w:left="-15" w:right="233"/>
      </w:pPr>
      <w:r>
        <w:rPr>
          <w:i/>
        </w:rPr>
        <w:t xml:space="preserve">Самооценка </w:t>
      </w:r>
      <w:r>
        <w:t>– ценность, значимость, которой индивид наделяет себя  в целом</w:t>
      </w:r>
      <w:r>
        <w:t xml:space="preserve"> и отдельные стороны своей личности, деятельности, поведения. </w:t>
      </w:r>
    </w:p>
    <w:p w14:paraId="5F9118AE" w14:textId="77777777" w:rsidR="0079278C" w:rsidRDefault="009B6359">
      <w:pPr>
        <w:ind w:left="-15" w:right="233"/>
      </w:pPr>
      <w:r>
        <w:rPr>
          <w:i/>
        </w:rPr>
        <w:t xml:space="preserve">Коммуникативная компетентность – </w:t>
      </w:r>
      <w:r>
        <w:t xml:space="preserve">система внутренних ресурсов, необходимых для достижения эффективного общения в определенных ситуациях. </w:t>
      </w:r>
    </w:p>
    <w:p w14:paraId="5C6CB263" w14:textId="77777777" w:rsidR="0079278C" w:rsidRDefault="009B6359">
      <w:pPr>
        <w:ind w:left="-15" w:right="233"/>
      </w:pPr>
      <w:r>
        <w:rPr>
          <w:i/>
        </w:rPr>
        <w:t xml:space="preserve">Чувствительность к сверстнику </w:t>
      </w:r>
      <w:r>
        <w:t>– способность ориентироват</w:t>
      </w:r>
      <w:r>
        <w:t xml:space="preserve">ься и учитывать особенности другого ребенка, проявлять внимание к сверстнику, готовность ответить на его предложение, услышать и понять другого. </w:t>
      </w:r>
    </w:p>
    <w:p w14:paraId="51045E60" w14:textId="77777777" w:rsidR="0079278C" w:rsidRDefault="009B6359">
      <w:pPr>
        <w:spacing w:after="268"/>
        <w:ind w:left="-15" w:right="233"/>
      </w:pPr>
      <w:r>
        <w:rPr>
          <w:i/>
        </w:rPr>
        <w:t>Инициативность в общении</w:t>
      </w:r>
      <w:r>
        <w:t xml:space="preserve"> – показатель активности в процессе взаимодействия, способность высказать свое предлож</w:t>
      </w:r>
      <w:r>
        <w:t>ение, цель, мнение, способность организовать взаимодействие и совместную деятельность с другими детьми.</w:t>
      </w:r>
      <w:r>
        <w:rPr>
          <w:i/>
        </w:rPr>
        <w:t xml:space="preserve"> </w:t>
      </w:r>
    </w:p>
    <w:p w14:paraId="2FA55D9F" w14:textId="77777777" w:rsidR="0079278C" w:rsidRDefault="009B6359">
      <w:pPr>
        <w:pStyle w:val="3"/>
        <w:ind w:right="248"/>
      </w:pPr>
      <w:r>
        <w:t xml:space="preserve">Рекомендуемые формы и темы просвещения родителей </w:t>
      </w:r>
    </w:p>
    <w:p w14:paraId="760560F2" w14:textId="77777777" w:rsidR="0079278C" w:rsidRDefault="009B6359">
      <w:pPr>
        <w:ind w:left="993" w:right="233" w:hanging="360"/>
      </w:pP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информационные сайты, форумы, родительские собрания, групповые и индивидуальные консультации</w:t>
      </w:r>
      <w:r>
        <w:t>: «Каку</w:t>
      </w:r>
      <w:r>
        <w:t>ю роль оказывает общение взрослого с ребенком на его психическое развитие?», «Значение общения со сверстниками в психическом развитии ребенка», «Каковы последствия дефицита общения ребенка со взрослыми и сверстниками?», «Этапы развития общения со взрослыми</w:t>
      </w:r>
      <w:r>
        <w:t>», «Этапы развития общения со сверстниками», «Как особенности самосознания, самооценки ребенка связаны с его успешностью в общении со сверстниками?», «Какие трудности в общении могут возникать у ребенка?», «Как преодолевать трудности в общении?», «Как форм</w:t>
      </w:r>
      <w:r>
        <w:t xml:space="preserve">ировать успешность в общении со сверстниками?», «Как влияют индивидуальные особенности (тревожность, застенчивость, агрессивность) на развитие коммуникативной сферы ребенка?». </w:t>
      </w:r>
    </w:p>
    <w:p w14:paraId="476508FE" w14:textId="77777777" w:rsidR="0079278C" w:rsidRDefault="009B6359">
      <w:pPr>
        <w:ind w:left="-15" w:right="233"/>
      </w:pPr>
      <w:r>
        <w:t>Развитие общения и коммуникативных навыков является важной стороной психическог</w:t>
      </w:r>
      <w:r>
        <w:t xml:space="preserve">о развития детей дошкольного возраста. Потребность  в общении, формируясь на первом году жизни, играет важнейшую роль  в процессе успешной социализации ребенка в детском саду. Основная цель общения – познание себя и мира других людей.  </w:t>
      </w:r>
    </w:p>
    <w:p w14:paraId="0A16D377" w14:textId="77777777" w:rsidR="0079278C" w:rsidRDefault="009B6359">
      <w:pPr>
        <w:ind w:left="-15" w:right="233"/>
      </w:pPr>
      <w:r>
        <w:t>Коммуникативное раз</w:t>
      </w:r>
      <w:r>
        <w:t xml:space="preserve">витие в дошкольном возрасте можно условно разделить на две основные области. Это общение со взрослыми и общение со сверстниками.  </w:t>
      </w:r>
    </w:p>
    <w:p w14:paraId="28BB31E2" w14:textId="77777777" w:rsidR="0079278C" w:rsidRDefault="009B6359">
      <w:pPr>
        <w:ind w:left="-15" w:right="233"/>
      </w:pPr>
      <w:r>
        <w:t>Через общение со взрослым ребенку обеспечивается защита и безопасность, внутренняя базовая модель общения, познание социальны</w:t>
      </w:r>
      <w:r>
        <w:t xml:space="preserve">х норм общения.  </w:t>
      </w:r>
    </w:p>
    <w:p w14:paraId="307560AD" w14:textId="77777777" w:rsidR="0079278C" w:rsidRDefault="009B6359">
      <w:pPr>
        <w:ind w:left="-15" w:right="233"/>
      </w:pPr>
      <w:r>
        <w:t xml:space="preserve">Общение со сверстниками отличается равноправием, нестандартностью коммуникативных средств, в этой области приобретаются навыки, ребенок учится сотрудничать, обеспечивается чувство эмоционального благополучия. </w:t>
      </w:r>
    </w:p>
    <w:p w14:paraId="220AA1D2" w14:textId="77777777" w:rsidR="0079278C" w:rsidRDefault="009B6359">
      <w:pPr>
        <w:ind w:left="-15" w:right="233"/>
      </w:pPr>
      <w:r>
        <w:t>Все дети различаются степенью интереса к другим людям, характером эмоционального отношения к другим, степенью инициативности в общении и чувствительностью к потребностям, действиям, переживаниям другого человека. В дошкольном возрасте ребенок может общатьс</w:t>
      </w:r>
      <w:r>
        <w:t>я не только  в рамках той ситуации, в которой находится в данный момент, он может беседовать на разные познавательные темы, обсуждать поступки других людей. Выстраивая первичную картину мира, ребенок задает много вопросов о разных сторонах жизни и о других</w:t>
      </w:r>
      <w:r>
        <w:t xml:space="preserve"> людях. Общение со взрослым должно создавать у ребенка ощущение успешности, результативности действий, давать позитивные социальные переживания. Именно опережающая инициатива взрослого определяет развитие общения ребенка. Взрослый выделяет для ребенка знач</w:t>
      </w:r>
      <w:r>
        <w:t xml:space="preserve">имость той или иной сферы жизни, включает ребенка в разные ситуации общения (деловые, познавательные, личностные). </w:t>
      </w:r>
    </w:p>
    <w:p w14:paraId="0CEEA805" w14:textId="77777777" w:rsidR="0079278C" w:rsidRDefault="009B6359">
      <w:pPr>
        <w:ind w:left="-15" w:right="233"/>
      </w:pPr>
      <w:r>
        <w:t>Коммуникативная компетентность в общении со взрослыми и сверстниками определяется способностью выстраивать адекватную ситуации коммуникацию.</w:t>
      </w:r>
      <w:r>
        <w:t xml:space="preserve">  </w:t>
      </w:r>
    </w:p>
    <w:p w14:paraId="3AB07A2B" w14:textId="77777777" w:rsidR="0079278C" w:rsidRDefault="009B6359">
      <w:pPr>
        <w:ind w:left="-15" w:right="233"/>
      </w:pPr>
      <w:r>
        <w:t xml:space="preserve">К критериям для оценки </w:t>
      </w:r>
      <w:r>
        <w:t>умения общаться у дошкольника можно отнести, умение общаться на разные темы и в разных ситуациях, достижение целей общения, интерес к теме общения, умение общаться на одну тему не менее 10 минут, активность, инициативность в общении, чувствительность  к сл</w:t>
      </w:r>
      <w:r>
        <w:t xml:space="preserve">овам взрослого, умение слушать и адекватно отвечать. </w:t>
      </w:r>
    </w:p>
    <w:p w14:paraId="1F4B9FDC" w14:textId="77777777" w:rsidR="0079278C" w:rsidRDefault="009B6359">
      <w:pPr>
        <w:ind w:left="-15" w:right="233"/>
      </w:pPr>
      <w:r>
        <w:t>Коммуникативная компетентность ребенка в общении со сверстниками формируется исключительно в процессе реального взаимодействия, совместной деятельности. Дети сталкиваются и решают разные типы коммуникат</w:t>
      </w:r>
      <w:r>
        <w:t>ивных задач, направленных на достижение индивидуальных целей (попросить о чем-либо, желание встать первым и т.д.), достижение совместных целей (поиграть), проявление сочувствия, когда другому нужна помощь. В дошкольном возрасте дети различаются степенью по</w:t>
      </w:r>
      <w:r>
        <w:t xml:space="preserve">пулярности  в группе сверстника.  </w:t>
      </w:r>
    </w:p>
    <w:p w14:paraId="33408567" w14:textId="77777777" w:rsidR="0079278C" w:rsidRDefault="009B6359">
      <w:pPr>
        <w:pStyle w:val="4"/>
        <w:spacing w:after="72"/>
        <w:ind w:left="563"/>
      </w:pPr>
      <w:r>
        <w:t xml:space="preserve">Предпосылки популярности ребенка в группе </w:t>
      </w:r>
    </w:p>
    <w:p w14:paraId="4D4A8906" w14:textId="77777777" w:rsidR="0079278C" w:rsidRDefault="009B6359">
      <w:pPr>
        <w:ind w:left="568" w:right="233" w:firstLine="0"/>
      </w:pPr>
      <w:r>
        <w:t xml:space="preserve">Сильные стороны ребенка в общении со сверстниками: </w:t>
      </w:r>
    </w:p>
    <w:p w14:paraId="3F778565" w14:textId="77777777" w:rsidR="0079278C" w:rsidRDefault="009B6359">
      <w:pPr>
        <w:numPr>
          <w:ilvl w:val="0"/>
          <w:numId w:val="51"/>
        </w:numPr>
        <w:ind w:left="993" w:right="233" w:hanging="360"/>
      </w:pPr>
      <w:r>
        <w:t>чувство доверия, положительное эмоциональное отношение  к сверстнику, чувствительность к словам, действиям, переживаниям сверс</w:t>
      </w:r>
      <w:r>
        <w:t xml:space="preserve">тника, выраженный интерес к сверстнику; </w:t>
      </w:r>
    </w:p>
    <w:p w14:paraId="674541D7" w14:textId="77777777" w:rsidR="0079278C" w:rsidRDefault="009B6359">
      <w:pPr>
        <w:numPr>
          <w:ilvl w:val="0"/>
          <w:numId w:val="51"/>
        </w:numPr>
        <w:ind w:left="993" w:right="233" w:hanging="360"/>
      </w:pPr>
      <w:r>
        <w:t xml:space="preserve">высокая инициативность в общении со сверстниками; </w:t>
      </w:r>
    </w:p>
    <w:p w14:paraId="66FBC040" w14:textId="77777777" w:rsidR="0079278C" w:rsidRDefault="009B6359">
      <w:pPr>
        <w:numPr>
          <w:ilvl w:val="0"/>
          <w:numId w:val="51"/>
        </w:numPr>
        <w:ind w:left="993" w:right="233" w:hanging="360"/>
      </w:pPr>
      <w:r>
        <w:t xml:space="preserve">высокая результативность в общении в ходе достижения индивидуальных целей общения; </w:t>
      </w:r>
    </w:p>
    <w:p w14:paraId="630B4DB6" w14:textId="77777777" w:rsidR="0079278C" w:rsidRDefault="009B6359">
      <w:pPr>
        <w:numPr>
          <w:ilvl w:val="0"/>
          <w:numId w:val="51"/>
        </w:numPr>
        <w:ind w:left="993" w:right="233" w:hanging="360"/>
      </w:pPr>
      <w:r>
        <w:t xml:space="preserve">умение сотрудничать; </w:t>
      </w:r>
    </w:p>
    <w:p w14:paraId="43B11FA0" w14:textId="77777777" w:rsidR="0079278C" w:rsidRDefault="009B6359">
      <w:pPr>
        <w:numPr>
          <w:ilvl w:val="0"/>
          <w:numId w:val="51"/>
        </w:numPr>
        <w:ind w:left="993" w:right="233" w:hanging="360"/>
      </w:pPr>
      <w:r>
        <w:t>просоциальное поведение (бескорыстное поведение в пользу д</w:t>
      </w:r>
      <w:r>
        <w:t xml:space="preserve">ругого человека, сочувствие, содействие, сопереживание); </w:t>
      </w:r>
    </w:p>
    <w:p w14:paraId="7D17152A" w14:textId="77777777" w:rsidR="0079278C" w:rsidRDefault="009B6359">
      <w:pPr>
        <w:numPr>
          <w:ilvl w:val="0"/>
          <w:numId w:val="51"/>
        </w:numPr>
        <w:ind w:left="993" w:right="233" w:hanging="360"/>
      </w:pPr>
      <w:r>
        <w:t xml:space="preserve">конструктивные способы решения проблемных ситуаций; </w:t>
      </w:r>
    </w:p>
    <w:p w14:paraId="7993D681" w14:textId="77777777" w:rsidR="0079278C" w:rsidRDefault="009B6359">
      <w:pPr>
        <w:numPr>
          <w:ilvl w:val="0"/>
          <w:numId w:val="51"/>
        </w:numPr>
        <w:ind w:left="993" w:right="233" w:hanging="360"/>
      </w:pPr>
      <w:r>
        <w:t>знания о сверстнике (знание его особенностей, понимание эмоций); –</w:t>
      </w:r>
      <w:r>
        <w:rPr>
          <w:rFonts w:ascii="Arial" w:eastAsia="Arial" w:hAnsi="Arial" w:cs="Arial"/>
        </w:rPr>
        <w:t xml:space="preserve"> </w:t>
      </w:r>
      <w:r>
        <w:t>разнообразие мотивов общения; –</w:t>
      </w:r>
      <w:r>
        <w:rPr>
          <w:rFonts w:ascii="Arial" w:eastAsia="Arial" w:hAnsi="Arial" w:cs="Arial"/>
        </w:rPr>
        <w:t xml:space="preserve"> </w:t>
      </w:r>
      <w:r>
        <w:t xml:space="preserve">игровая компетентность. </w:t>
      </w:r>
    </w:p>
    <w:p w14:paraId="37990295" w14:textId="77777777" w:rsidR="0079278C" w:rsidRDefault="009B6359">
      <w:pPr>
        <w:ind w:left="-15" w:right="233"/>
      </w:pPr>
      <w:r>
        <w:t>Важно, чтобы взрослый</w:t>
      </w:r>
      <w:r>
        <w:t xml:space="preserve"> выделял сферу общения для ребенка как значимую и активно формировал у него навыки общения с другими детьми на основе доверия и доброжелательного отношения к другому. В основе всех проблемных форм общения, трудностей в общении (застенчивость, агрессивность</w:t>
      </w:r>
      <w:r>
        <w:t xml:space="preserve">, обидчивость, конфликтность, демонстративность и др.) лежит фиксация ребенка на своем Я, неумение видеть и учитывать потребности, желания, переживания другого, недостаточный опыт конструктивного взаимодействия. </w:t>
      </w:r>
    </w:p>
    <w:p w14:paraId="0404E161" w14:textId="77777777" w:rsidR="0079278C" w:rsidRDefault="009B6359">
      <w:pPr>
        <w:ind w:left="-15" w:right="233"/>
      </w:pPr>
      <w:r>
        <w:t xml:space="preserve">Опыт общения с детьми предполагает не один </w:t>
      </w:r>
      <w:r>
        <w:t>единственно правильный способ решения проблемной ситуации, а наличие разных вариантов, множества способов решения. Эти способы может дать только взрослый  в повседневной жизни (создавать условия успешности в общении со сверстниками через организацию совмес</w:t>
      </w:r>
      <w:r>
        <w:t xml:space="preserve">тных игр, рисование, конструирование, то есть через опыт совместной деятельности). </w:t>
      </w:r>
    </w:p>
    <w:p w14:paraId="4A46F225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1EC46037" w14:textId="77777777" w:rsidR="0079278C" w:rsidRDefault="009B6359">
      <w:pPr>
        <w:spacing w:after="250" w:line="259" w:lineRule="auto"/>
        <w:ind w:left="568" w:right="0" w:firstLine="0"/>
        <w:jc w:val="left"/>
      </w:pPr>
      <w:r>
        <w:rPr>
          <w:b/>
          <w:sz w:val="27"/>
        </w:rPr>
        <w:t xml:space="preserve"> </w:t>
      </w:r>
    </w:p>
    <w:p w14:paraId="6EABF199" w14:textId="77777777" w:rsidR="0079278C" w:rsidRDefault="009B6359">
      <w:pPr>
        <w:pStyle w:val="2"/>
        <w:spacing w:after="280"/>
        <w:ind w:left="55" w:right="287"/>
      </w:pPr>
      <w:r>
        <w:t xml:space="preserve">3.13. ПОЗНАВАТЕЛЬНОЕ РАЗВИТИЕ ДЕТЕЙ В СЕМЬЕ </w:t>
      </w:r>
    </w:p>
    <w:p w14:paraId="55606FB2" w14:textId="77777777" w:rsidR="0079278C" w:rsidRDefault="009B6359">
      <w:pPr>
        <w:pStyle w:val="3"/>
        <w:spacing w:after="355"/>
        <w:ind w:right="240"/>
      </w:pPr>
      <w:r>
        <w:t xml:space="preserve">Разбираемся в главном </w:t>
      </w:r>
    </w:p>
    <w:p w14:paraId="6FA9D5E7" w14:textId="77777777" w:rsidR="0079278C" w:rsidRDefault="009B6359">
      <w:pPr>
        <w:ind w:left="992" w:right="233" w:firstLine="0"/>
      </w:pPr>
      <w:r>
        <w:t xml:space="preserve">Какие условия нужно создавать в семье для развития  познавательной деятельности детей? </w:t>
      </w:r>
    </w:p>
    <w:p w14:paraId="618001BE" w14:textId="77777777" w:rsidR="0079278C" w:rsidRDefault="009B6359">
      <w:pPr>
        <w:spacing w:after="13" w:line="305" w:lineRule="auto"/>
        <w:ind w:left="1002" w:right="992" w:hanging="10"/>
        <w:jc w:val="left"/>
      </w:pPr>
      <w:r>
        <w:rPr>
          <w:noProof/>
        </w:rPr>
        <w:drawing>
          <wp:anchor distT="0" distB="0" distL="114300" distR="114300" simplePos="0" relativeHeight="251664384" behindDoc="1" locked="0" layoutInCell="1" allowOverlap="0" wp14:anchorId="0EC5E1B2" wp14:editId="58702E26">
            <wp:simplePos x="0" y="0"/>
            <wp:positionH relativeFrom="column">
              <wp:posOffset>318</wp:posOffset>
            </wp:positionH>
            <wp:positionV relativeFrom="paragraph">
              <wp:posOffset>-1077160</wp:posOffset>
            </wp:positionV>
            <wp:extent cx="5926583" cy="3255645"/>
            <wp:effectExtent l="0" t="0" r="0" b="0"/>
            <wp:wrapNone/>
            <wp:docPr id="12672" name="Picture 126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2" name="Picture 1267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26583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На что нужно обращать внимание в раннем и дошкольном  возрасте для полноценного познавательного развития детей? Как создавать развивающее образовательное пространство </w:t>
      </w:r>
      <w:r>
        <w:t xml:space="preserve"> для детей в семье? </w:t>
      </w:r>
    </w:p>
    <w:p w14:paraId="06CFB590" w14:textId="77777777" w:rsidR="0079278C" w:rsidRDefault="009B6359">
      <w:pPr>
        <w:spacing w:after="13" w:line="305" w:lineRule="auto"/>
        <w:ind w:left="1002" w:right="1012" w:hanging="10"/>
        <w:jc w:val="left"/>
      </w:pPr>
      <w:r>
        <w:t xml:space="preserve">Как реагировать на неудобные познавательные вопросы детей? Какие источники получения информации влияют  на благоприятное познавательное развитие детей? </w:t>
      </w:r>
    </w:p>
    <w:p w14:paraId="6974F920" w14:textId="77777777" w:rsidR="0079278C" w:rsidRDefault="009B6359">
      <w:pPr>
        <w:spacing w:after="262"/>
        <w:ind w:left="992" w:right="501" w:firstLine="0"/>
      </w:pPr>
      <w:r>
        <w:t>Какие проблемы в развитии познавательного интереса детей  могут возникнуть и каков</w:t>
      </w:r>
      <w:r>
        <w:t xml:space="preserve">ы пути их преодоления? </w:t>
      </w:r>
    </w:p>
    <w:p w14:paraId="47863A15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036F2255" w14:textId="77777777" w:rsidR="0079278C" w:rsidRDefault="009B6359">
      <w:pPr>
        <w:ind w:left="-15" w:right="233"/>
      </w:pPr>
      <w:r>
        <w:rPr>
          <w:i/>
        </w:rPr>
        <w:t xml:space="preserve">Познавательное развитие </w:t>
      </w:r>
      <w:r>
        <w:t>–</w:t>
      </w:r>
      <w:r>
        <w:rPr>
          <w:i/>
        </w:rPr>
        <w:t xml:space="preserve"> </w:t>
      </w:r>
      <w:r>
        <w:t>целенаправленный процесс раскрытия  в ребенке познавательных возможностей познания окружающего мира.</w:t>
      </w:r>
      <w:r>
        <w:rPr>
          <w:i/>
        </w:rPr>
        <w:t xml:space="preserve">  </w:t>
      </w:r>
    </w:p>
    <w:p w14:paraId="5984BD2B" w14:textId="77777777" w:rsidR="0079278C" w:rsidRDefault="009B6359">
      <w:pPr>
        <w:ind w:left="-15" w:right="233"/>
      </w:pPr>
      <w:r>
        <w:rPr>
          <w:i/>
        </w:rPr>
        <w:t>Познавательный интерес</w:t>
      </w:r>
      <w:r>
        <w:t xml:space="preserve"> – основной мотив умственной деятельности, интерес к процессу п</w:t>
      </w:r>
      <w:r>
        <w:t xml:space="preserve">ознания окружающего мира.  </w:t>
      </w:r>
    </w:p>
    <w:p w14:paraId="5459ED7E" w14:textId="77777777" w:rsidR="0079278C" w:rsidRDefault="009B6359">
      <w:pPr>
        <w:spacing w:after="76" w:line="259" w:lineRule="auto"/>
        <w:ind w:left="10" w:right="243" w:hanging="10"/>
        <w:jc w:val="right"/>
      </w:pPr>
      <w:r>
        <w:rPr>
          <w:i/>
        </w:rPr>
        <w:t>Познавательный вопрос</w:t>
      </w:r>
      <w:r>
        <w:t xml:space="preserve"> – основа исследовательского поведения ребенка.  </w:t>
      </w:r>
    </w:p>
    <w:p w14:paraId="18F8D092" w14:textId="77777777" w:rsidR="0079278C" w:rsidRDefault="009B6359">
      <w:pPr>
        <w:ind w:left="-15" w:right="233"/>
      </w:pPr>
      <w:r>
        <w:rPr>
          <w:i/>
        </w:rPr>
        <w:t>Познавательная активность</w:t>
      </w:r>
      <w:r>
        <w:t xml:space="preserve"> – активность, возникающая по поводу познания и в его процессе, проявляется у ребенка в любознательности,  в заинтересованном принят</w:t>
      </w:r>
      <w:r>
        <w:t xml:space="preserve">ии информации, в желании уточнить и углубить свои знания, в самостоятельном поиске ответов на интересующие вопросы. </w:t>
      </w:r>
    </w:p>
    <w:p w14:paraId="1C6623B1" w14:textId="77777777" w:rsidR="0079278C" w:rsidRDefault="009B6359">
      <w:pPr>
        <w:ind w:left="-15" w:right="233"/>
      </w:pPr>
      <w:r>
        <w:rPr>
          <w:i/>
        </w:rPr>
        <w:t>Исследовательские умения</w:t>
      </w:r>
      <w:r>
        <w:t xml:space="preserve"> – интеллектуальные операции, необходимые для самостоятельного исследования объекта (видеть проблемы, вырабатывать </w:t>
      </w:r>
      <w:r>
        <w:t xml:space="preserve">гипотезы, наблюдать, проводить эксперименты, давать определение понятиям, добывать информацию, проводить самостоятельное исследование, делать сравнения и т.д.).  </w:t>
      </w:r>
    </w:p>
    <w:p w14:paraId="15740F0D" w14:textId="77777777" w:rsidR="0079278C" w:rsidRDefault="009B6359">
      <w:pPr>
        <w:ind w:left="-15" w:right="233"/>
      </w:pPr>
      <w:r>
        <w:rPr>
          <w:i/>
        </w:rPr>
        <w:t>Познавательная деятельность</w:t>
      </w:r>
      <w:r>
        <w:t xml:space="preserve"> – деятельность по изучению окружающей действительности, в процесс</w:t>
      </w:r>
      <w:r>
        <w:t xml:space="preserve">е которой ребенок приобретает знания, познает законы существования окружающего мира и учится не только взаимодействовать с ним, но и целенаправленно воздействовать на него. </w:t>
      </w:r>
    </w:p>
    <w:p w14:paraId="20721FB8" w14:textId="77777777" w:rsidR="0079278C" w:rsidRDefault="009B6359">
      <w:pPr>
        <w:spacing w:after="211" w:line="305" w:lineRule="auto"/>
        <w:ind w:left="-15" w:right="0" w:firstLine="568"/>
        <w:jc w:val="left"/>
      </w:pPr>
      <w:r>
        <w:rPr>
          <w:i/>
        </w:rPr>
        <w:t>Стимулирующее игровое пространство</w:t>
      </w:r>
      <w:r>
        <w:t xml:space="preserve"> – </w:t>
      </w:r>
      <w:r>
        <w:t xml:space="preserve">пространство, включающее не только предметы, атрибуты и игрушки, а также наполненное познавательным общением, вовлечением детей в познавательно-исследовательскую деятельность, участие в целевых мероприятиях познавательного характера. </w:t>
      </w:r>
    </w:p>
    <w:p w14:paraId="55379FF2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>Рекомендуемые формы и</w:t>
      </w:r>
      <w:r>
        <w:t xml:space="preserve"> темы просвещения родителей </w:t>
      </w:r>
    </w:p>
    <w:p w14:paraId="51FFF967" w14:textId="77777777" w:rsidR="0079278C" w:rsidRDefault="009B6359">
      <w:pPr>
        <w:numPr>
          <w:ilvl w:val="0"/>
          <w:numId w:val="52"/>
        </w:numPr>
        <w:ind w:left="993" w:right="233" w:hanging="360"/>
      </w:pPr>
      <w:r>
        <w:rPr>
          <w:i/>
        </w:rPr>
        <w:t>деловые игры-дискуссии:</w:t>
      </w:r>
      <w:r>
        <w:t xml:space="preserve"> «Где взять ответы на вопросы?», «Юный испытатель дома и в ДОО», «Как познакомить ребенка  с окружающим миром?», «Как организовать стимулирующее игровое пространство дома?»; </w:t>
      </w:r>
      <w:r>
        <w:rPr>
          <w:i/>
        </w:rPr>
        <w:t xml:space="preserve"> </w:t>
      </w:r>
    </w:p>
    <w:p w14:paraId="640FD33C" w14:textId="77777777" w:rsidR="0079278C" w:rsidRDefault="009B6359">
      <w:pPr>
        <w:numPr>
          <w:ilvl w:val="0"/>
          <w:numId w:val="52"/>
        </w:numPr>
        <w:ind w:left="993" w:right="233" w:hanging="360"/>
      </w:pPr>
      <w:r>
        <w:t>э</w:t>
      </w:r>
      <w:r>
        <w:rPr>
          <w:i/>
        </w:rPr>
        <w:t>вристическая игра-беседа:</w:t>
      </w:r>
      <w:r>
        <w:t xml:space="preserve"> «</w:t>
      </w:r>
      <w:r>
        <w:t xml:space="preserve">Много информации – хорошо или плохо?»; </w:t>
      </w:r>
      <w:r>
        <w:rPr>
          <w:i/>
        </w:rPr>
        <w:t xml:space="preserve"> </w:t>
      </w:r>
    </w:p>
    <w:p w14:paraId="4E279770" w14:textId="77777777" w:rsidR="0079278C" w:rsidRDefault="009B6359">
      <w:pPr>
        <w:numPr>
          <w:ilvl w:val="0"/>
          <w:numId w:val="52"/>
        </w:numPr>
        <w:ind w:left="993" w:right="233" w:hanging="360"/>
      </w:pPr>
      <w:r>
        <w:rPr>
          <w:i/>
        </w:rPr>
        <w:t>родительские собрания:</w:t>
      </w:r>
      <w:r>
        <w:t xml:space="preserve"> «Путешествие в страну знаний продолжается, или «Только вперед!»; </w:t>
      </w:r>
      <w:r>
        <w:rPr>
          <w:i/>
        </w:rPr>
        <w:t xml:space="preserve"> </w:t>
      </w:r>
    </w:p>
    <w:p w14:paraId="5FE97A14" w14:textId="77777777" w:rsidR="0079278C" w:rsidRDefault="009B6359">
      <w:pPr>
        <w:numPr>
          <w:ilvl w:val="0"/>
          <w:numId w:val="52"/>
        </w:numPr>
        <w:ind w:left="993" w:right="233" w:hanging="360"/>
      </w:pPr>
      <w:r>
        <w:rPr>
          <w:i/>
        </w:rPr>
        <w:t>семинары–практикумы:</w:t>
      </w:r>
      <w:r>
        <w:t xml:space="preserve"> «Семейное коллекционирование как форма развития познавательного интереса у детей дошкольного возраста», </w:t>
      </w:r>
      <w:r>
        <w:t xml:space="preserve">«Игры-головоломки – интеллектуальное занятие по душе», «Конструктивные игры с родителями по инженерному воспитанию детей дошкольного возраста»; </w:t>
      </w:r>
      <w:r>
        <w:rPr>
          <w:i/>
        </w:rPr>
        <w:t xml:space="preserve"> </w:t>
      </w:r>
    </w:p>
    <w:p w14:paraId="1AFD3BAB" w14:textId="77777777" w:rsidR="0079278C" w:rsidRDefault="009B6359">
      <w:pPr>
        <w:numPr>
          <w:ilvl w:val="0"/>
          <w:numId w:val="52"/>
        </w:numPr>
        <w:ind w:left="993" w:right="233" w:hanging="360"/>
      </w:pPr>
      <w:r>
        <w:rPr>
          <w:i/>
        </w:rPr>
        <w:t xml:space="preserve">круглые столы: </w:t>
      </w:r>
      <w:r>
        <w:t>«Совместный отдых родителей с детьми», «Влияние семьи на эмоциональное развитие ребенка», «Позн</w:t>
      </w:r>
      <w:r>
        <w:t xml:space="preserve">авательное развитие детей старшего дошкольного возраста»; </w:t>
      </w:r>
      <w:r>
        <w:rPr>
          <w:i/>
        </w:rPr>
        <w:t xml:space="preserve"> </w:t>
      </w:r>
    </w:p>
    <w:p w14:paraId="7FE6BFE5" w14:textId="77777777" w:rsidR="0079278C" w:rsidRDefault="009B6359">
      <w:pPr>
        <w:numPr>
          <w:ilvl w:val="0"/>
          <w:numId w:val="52"/>
        </w:numPr>
        <w:ind w:left="993" w:right="233" w:hanging="360"/>
      </w:pPr>
      <w:r>
        <w:rPr>
          <w:i/>
        </w:rPr>
        <w:t>мастер-классы</w:t>
      </w:r>
      <w:r>
        <w:t xml:space="preserve">: «Конструктивные игры с родителями по инженерному воспитанию детей дошкольного возраста»; </w:t>
      </w:r>
      <w:r>
        <w:rPr>
          <w:i/>
        </w:rPr>
        <w:t xml:space="preserve"> </w:t>
      </w:r>
    </w:p>
    <w:p w14:paraId="525CBDE9" w14:textId="77777777" w:rsidR="0079278C" w:rsidRDefault="009B6359">
      <w:pPr>
        <w:numPr>
          <w:ilvl w:val="0"/>
          <w:numId w:val="52"/>
        </w:numPr>
        <w:ind w:left="993" w:right="233" w:hanging="360"/>
      </w:pPr>
      <w:r>
        <w:rPr>
          <w:i/>
        </w:rPr>
        <w:t xml:space="preserve">тематические консультации: </w:t>
      </w:r>
      <w:r>
        <w:t>«Организация познавательноисследовательской деятельности с деть</w:t>
      </w:r>
      <w:r>
        <w:t>ми старшего дошкольного возраста»;</w:t>
      </w:r>
      <w:r>
        <w:rPr>
          <w:i/>
        </w:rPr>
        <w:t xml:space="preserve"> </w:t>
      </w:r>
    </w:p>
    <w:p w14:paraId="4AEE6817" w14:textId="77777777" w:rsidR="0079278C" w:rsidRDefault="009B6359">
      <w:pPr>
        <w:numPr>
          <w:ilvl w:val="0"/>
          <w:numId w:val="52"/>
        </w:numPr>
        <w:spacing w:after="79" w:line="259" w:lineRule="auto"/>
        <w:ind w:left="993" w:right="233" w:hanging="360"/>
      </w:pPr>
      <w:r>
        <w:rPr>
          <w:i/>
        </w:rPr>
        <w:t xml:space="preserve">родительские чтения;  </w:t>
      </w:r>
    </w:p>
    <w:p w14:paraId="371C0908" w14:textId="77777777" w:rsidR="0079278C" w:rsidRDefault="009B6359">
      <w:pPr>
        <w:numPr>
          <w:ilvl w:val="0"/>
          <w:numId w:val="52"/>
        </w:numPr>
        <w:spacing w:after="18" w:line="259" w:lineRule="auto"/>
        <w:ind w:left="993" w:right="233" w:hanging="360"/>
      </w:pPr>
      <w:r>
        <w:rPr>
          <w:i/>
        </w:rPr>
        <w:t xml:space="preserve">памятки, информационные стенды, буклеты, электронные книги. </w:t>
      </w:r>
      <w:r>
        <w:t xml:space="preserve"> </w:t>
      </w:r>
    </w:p>
    <w:p w14:paraId="4993471B" w14:textId="77777777" w:rsidR="0079278C" w:rsidRDefault="009B6359">
      <w:pPr>
        <w:ind w:left="-15" w:right="233"/>
      </w:pPr>
      <w:r>
        <w:t xml:space="preserve">Познавательное развитие дошкольника предполагает развитие сенсорных представлений, интеллектуальных процессов и мыслительных операций, </w:t>
      </w:r>
      <w:r>
        <w:t xml:space="preserve">умственной и познавательной активности, познавательного интереса, исследовательских умений, формирование различных представлений о многообразии окружающего мира, свойствах и отношениях.  </w:t>
      </w:r>
    </w:p>
    <w:p w14:paraId="321BB06D" w14:textId="77777777" w:rsidR="0079278C" w:rsidRDefault="009B6359">
      <w:pPr>
        <w:ind w:left="-15" w:right="233"/>
      </w:pPr>
      <w:r>
        <w:t xml:space="preserve">Несформированный вовремя интерес к получению знаний может послужить </w:t>
      </w:r>
      <w:r>
        <w:t xml:space="preserve">причиной неуспеваемости детей в школе, привести к снижению активности их мыслительной и познавательной деятельности.  </w:t>
      </w:r>
    </w:p>
    <w:p w14:paraId="6B4C025D" w14:textId="77777777" w:rsidR="0079278C" w:rsidRDefault="009B6359">
      <w:pPr>
        <w:ind w:left="-15" w:right="233"/>
      </w:pPr>
      <w:r>
        <w:t xml:space="preserve">Формирование познавательного интереса и обеспечение познавательного развития в целом – это сложный и комплексный процесс. Ведущая роль в </w:t>
      </w:r>
      <w:r>
        <w:t xml:space="preserve">этом процессе отводится семье. Родителями могут быть созданы благоприятные условия, которые поддержат возникновение познавательного интереса ребенка и обеспечат полноценное познавательное развитие. </w:t>
      </w:r>
    </w:p>
    <w:p w14:paraId="5E038F89" w14:textId="77777777" w:rsidR="0079278C" w:rsidRDefault="009B6359">
      <w:pPr>
        <w:ind w:left="-15" w:right="233"/>
      </w:pPr>
      <w:r>
        <w:t>Особое внимание следует уделять домашним увлечениям детей</w:t>
      </w:r>
      <w:r>
        <w:t>. Взрослым нужно стараться приобщиться к ним, оказывать помощь, давать советы, направлять. Демонстрировать детям свои увлечения, интересы и способы, с помощью которых происходит их наполнение, развитие. Мотивировать детей, демонстрируя собственную заинтере</w:t>
      </w:r>
      <w:r>
        <w:t xml:space="preserve">сованность, вовлекать их в совместную познавательную деятельность, задавать и отвечать на вопросы.  </w:t>
      </w:r>
    </w:p>
    <w:p w14:paraId="49A66E62" w14:textId="77777777" w:rsidR="0079278C" w:rsidRDefault="009B6359">
      <w:pPr>
        <w:ind w:left="-15" w:right="233"/>
      </w:pPr>
      <w:r>
        <w:t>Важно вовлекать детей в практическую деятельность, даже если она носит не только познавательный, но и трудовой характер. Это ценный источник познания ребен</w:t>
      </w:r>
      <w:r>
        <w:t xml:space="preserve">ком мира вещей и получения практического чувственного опыта. </w:t>
      </w:r>
    </w:p>
    <w:p w14:paraId="10E589DC" w14:textId="77777777" w:rsidR="0079278C" w:rsidRDefault="009B6359">
      <w:pPr>
        <w:ind w:left="-15" w:right="233"/>
      </w:pPr>
      <w:r>
        <w:t>Не следует препятствовать экспериментированию детей. Нужно постараться принять участие в этом процессе, оказать малышу необходимую помощь (готовим вместе, исследуем предметную среду, играем вместе, обсуждаем прочитанную книгу или мультфильм, наблюдаем за п</w:t>
      </w:r>
      <w:r>
        <w:t xml:space="preserve">риродой и многое другое). </w:t>
      </w:r>
    </w:p>
    <w:p w14:paraId="50E671BF" w14:textId="77777777" w:rsidR="0079278C" w:rsidRDefault="009B6359">
      <w:pPr>
        <w:ind w:left="-15" w:right="233"/>
      </w:pPr>
      <w:r>
        <w:t xml:space="preserve"> Создание стимулирующего игрового пространства в семье имеет большое значение. Это окружение ребенка дома, которое включает не только </w:t>
      </w:r>
    </w:p>
    <w:p w14:paraId="33A68866" w14:textId="77777777" w:rsidR="0079278C" w:rsidRDefault="009B6359">
      <w:pPr>
        <w:ind w:left="-15" w:right="233" w:firstLine="0"/>
      </w:pPr>
      <w:r>
        <w:t>игрушки и предметы, но и познавательное общение, участие  в познавательно-исследовательской де</w:t>
      </w:r>
      <w:r>
        <w:t xml:space="preserve">ятельности и мероприятиях познавательного характера, соответствующих индивидуальным интересам  и предпочтениям ребенка. </w:t>
      </w:r>
    </w:p>
    <w:p w14:paraId="16CB8CFF" w14:textId="77777777" w:rsidR="0079278C" w:rsidRDefault="009B6359">
      <w:pPr>
        <w:ind w:left="-15" w:right="233"/>
      </w:pPr>
      <w:r>
        <w:t>Особенно важно познавательное общение ребенка с окружающими взрослыми и сверстниками, направленное на поиск информации или подтверждени</w:t>
      </w:r>
      <w:r>
        <w:t xml:space="preserve">е уже имеющихся представлений. В этом процессе взрослый выступает как носитель информации и демонстрирует способы ее получения и обработки. </w:t>
      </w:r>
    </w:p>
    <w:p w14:paraId="19ECC13F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2ABE409D" w14:textId="77777777" w:rsidR="0079278C" w:rsidRDefault="009B6359">
      <w:pPr>
        <w:spacing w:after="239" w:line="259" w:lineRule="auto"/>
        <w:ind w:left="568" w:right="0" w:firstLine="0"/>
        <w:jc w:val="left"/>
      </w:pPr>
      <w:r>
        <w:t xml:space="preserve"> </w:t>
      </w:r>
    </w:p>
    <w:p w14:paraId="5FC19FC0" w14:textId="77777777" w:rsidR="0079278C" w:rsidRDefault="009B6359">
      <w:pPr>
        <w:pStyle w:val="2"/>
        <w:spacing w:after="0"/>
        <w:ind w:left="259" w:right="0"/>
        <w:jc w:val="left"/>
      </w:pPr>
      <w:r>
        <w:t xml:space="preserve">3.14. ДУХОВНО-НРАВСТВЕННОЕ И ПАТРИОТИЧЕСКОЕ ВОСПИТАНИЕ ДЕТЕЙ В СЕМЬЕ </w:t>
      </w:r>
    </w:p>
    <w:p w14:paraId="221A64FD" w14:textId="77777777" w:rsidR="0079278C" w:rsidRDefault="009B6359">
      <w:pPr>
        <w:spacing w:after="282" w:line="259" w:lineRule="auto"/>
        <w:ind w:left="-2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2A74264" wp14:editId="45AAE752">
                <wp:extent cx="5880100" cy="3321839"/>
                <wp:effectExtent l="0" t="0" r="0" b="0"/>
                <wp:docPr id="191327" name="Group 191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0100" cy="3321839"/>
                          <a:chOff x="0" y="0"/>
                          <a:chExt cx="5880100" cy="3321839"/>
                        </a:xfrm>
                      </wpg:grpSpPr>
                      <pic:pic xmlns:pic="http://schemas.openxmlformats.org/drawingml/2006/picture">
                        <pic:nvPicPr>
                          <pic:cNvPr id="13009" name="Picture 1300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8"/>
                            <a:ext cx="5880100" cy="3255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17" name="Rectangle 13017"/>
                        <wps:cNvSpPr/>
                        <wps:spPr>
                          <a:xfrm>
                            <a:off x="2971165" y="0"/>
                            <a:ext cx="33782" cy="1495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CEBB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8" name="Rectangle 13018"/>
                        <wps:cNvSpPr/>
                        <wps:spPr>
                          <a:xfrm>
                            <a:off x="1937004" y="283490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DF822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9" name="Rectangle 13019"/>
                        <wps:cNvSpPr/>
                        <wps:spPr>
                          <a:xfrm>
                            <a:off x="4002786" y="240056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DAC1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0" name="Rectangle 13020"/>
                        <wps:cNvSpPr/>
                        <wps:spPr>
                          <a:xfrm>
                            <a:off x="811530" y="742328"/>
                            <a:ext cx="555974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FB8F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такое моральное сознание и как оно формируется?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1" name="Rectangle 13021"/>
                        <wps:cNvSpPr/>
                        <wps:spPr>
                          <a:xfrm>
                            <a:off x="4996181" y="70718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C38B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2" name="Rectangle 13022"/>
                        <wps:cNvSpPr/>
                        <wps:spPr>
                          <a:xfrm>
                            <a:off x="811530" y="1151268"/>
                            <a:ext cx="453036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32B3E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значит нравственное поведение у детей?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3" name="Rectangle 13023"/>
                        <wps:cNvSpPr/>
                        <wps:spPr>
                          <a:xfrm>
                            <a:off x="4221226" y="111612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9728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4" name="Rectangle 13024"/>
                        <wps:cNvSpPr/>
                        <wps:spPr>
                          <a:xfrm>
                            <a:off x="811530" y="1560208"/>
                            <a:ext cx="493521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6255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Какую роль играет духовность в жизни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5" name="Rectangle 13025"/>
                        <wps:cNvSpPr/>
                        <wps:spPr>
                          <a:xfrm>
                            <a:off x="4526281" y="152506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AE5C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6" name="Rectangle 13026"/>
                        <wps:cNvSpPr/>
                        <wps:spPr>
                          <a:xfrm>
                            <a:off x="811530" y="1969402"/>
                            <a:ext cx="108872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7A02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связан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7" name="Rectangle 13027"/>
                        <wps:cNvSpPr/>
                        <wps:spPr>
                          <a:xfrm>
                            <a:off x="1629664" y="1969402"/>
                            <a:ext cx="491132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239C7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о поведение ребенка и его знание нравственных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8" name="Rectangle 13028"/>
                        <wps:cNvSpPr/>
                        <wps:spPr>
                          <a:xfrm>
                            <a:off x="5329301" y="193426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B79E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9" name="Rectangle 13029"/>
                        <wps:cNvSpPr/>
                        <wps:spPr>
                          <a:xfrm>
                            <a:off x="811530" y="2378468"/>
                            <a:ext cx="61814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25905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норм?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0" name="Rectangle 13030"/>
                        <wps:cNvSpPr/>
                        <wps:spPr>
                          <a:xfrm>
                            <a:off x="1276350" y="2343328"/>
                            <a:ext cx="59119" cy="26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94CD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1" name="Rectangle 13031"/>
                        <wps:cNvSpPr/>
                        <wps:spPr>
                          <a:xfrm>
                            <a:off x="811530" y="2787409"/>
                            <a:ext cx="574348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DBC9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Какие методы нравственного воспитания используются?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2" name="Rectangle 13032"/>
                        <wps:cNvSpPr/>
                        <wps:spPr>
                          <a:xfrm>
                            <a:off x="5133340" y="275226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75D98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3" name="Rectangle 13033"/>
                        <wps:cNvSpPr/>
                        <wps:spPr>
                          <a:xfrm>
                            <a:off x="953" y="3183094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65707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A74264" id="Group 191327" o:spid="_x0000_s1208" style="width:463pt;height:261.55pt;mso-position-horizontal-relative:char;mso-position-vertical-relative:line" coordsize="58801,3321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">
                <v:shape id="Picture 13009" o:spid="_x0000_s1209" type="#_x0000_t75" style="position:absolute;top:49;width:58801;height:32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">
                  <v:imagedata r:id="rId30" o:title=""/>
                </v:shape>
                <v:rect id="Rectangle 13017" o:spid="_x0000_s1210" style="position:absolute;left:29711;width:338;height:1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8uVxQAAAN4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" filled="f" stroked="f">
                  <v:textbox inset="0,0,0,0">
                    <w:txbxContent>
                      <w:p w14:paraId="42FCEBB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18" o:spid="_x0000_s1211" style="position:absolute;left:19370;top:2834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" filled="f" stroked="f">
                  <v:textbox inset="0,0,0,0">
                    <w:txbxContent>
                      <w:p w14:paraId="36DF822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13019" o:spid="_x0000_s1212" style="position:absolute;left:40027;top:2400;width:676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" filled="f" stroked="f">
                  <v:textbox inset="0,0,0,0">
                    <w:txbxContent>
                      <w:p w14:paraId="5CDDAC1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20" o:spid="_x0000_s1213" style="position:absolute;left:8115;top:7423;width:5559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" filled="f" stroked="f">
                  <v:textbox inset="0,0,0,0">
                    <w:txbxContent>
                      <w:p w14:paraId="1FDFB8F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такое моральное сознание и как оно формируется?</w:t>
                        </w:r>
                      </w:p>
                    </w:txbxContent>
                  </v:textbox>
                </v:rect>
                <v:rect id="Rectangle 13021" o:spid="_x0000_s1214" style="position:absolute;left:49961;top:707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" filled="f" stroked="f">
                  <v:textbox inset="0,0,0,0">
                    <w:txbxContent>
                      <w:p w14:paraId="61AC38B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022" o:spid="_x0000_s1215" style="position:absolute;left:8115;top:11512;width:4530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KKwxQAAAN4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" filled="f" stroked="f">
                  <v:textbox inset="0,0,0,0">
                    <w:txbxContent>
                      <w:p w14:paraId="3332B3E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значит нравственное поведение у детей?</w:t>
                        </w:r>
                      </w:p>
                    </w:txbxContent>
                  </v:textbox>
                </v:rect>
                <v:rect id="Rectangle 13023" o:spid="_x0000_s1216" style="position:absolute;left:42212;top:1116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" filled="f" stroked="f">
                  <v:textbox inset="0,0,0,0">
                    <w:txbxContent>
                      <w:p w14:paraId="44F9728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024" o:spid="_x0000_s1217" style="position:absolute;left:8115;top:15602;width:4935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" filled="f" stroked="f">
                  <v:textbox inset="0,0,0,0">
                    <w:txbxContent>
                      <w:p w14:paraId="1E46255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Какую роль играет духовность в жизни ребенка?</w:t>
                        </w:r>
                      </w:p>
                    </w:txbxContent>
                  </v:textbox>
                </v:rect>
                <v:rect id="Rectangle 13025" o:spid="_x0000_s1218" style="position:absolute;left:45262;top:1525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TrE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" filled="f" stroked="f">
                  <v:textbox inset="0,0,0,0">
                    <w:txbxContent>
                      <w:p w14:paraId="53BAE5C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026" o:spid="_x0000_s1219" style="position:absolute;left:8115;top:19694;width:1088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" filled="f" stroked="f">
                  <v:textbox inset="0,0,0,0">
                    <w:txbxContent>
                      <w:p w14:paraId="3DA7A02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связан</w:t>
                        </w:r>
                      </w:p>
                    </w:txbxContent>
                  </v:textbox>
                </v:rect>
                <v:rect id="Rectangle 13027" o:spid="_x0000_s1220" style="position:absolute;left:16296;top:19694;width:4911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" filled="f" stroked="f">
                  <v:textbox inset="0,0,0,0">
                    <w:txbxContent>
                      <w:p w14:paraId="1B239C7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о поведение ребенка и его знание нравственных </w:t>
                        </w:r>
                      </w:p>
                    </w:txbxContent>
                  </v:textbox>
                </v:rect>
                <v:rect id="Rectangle 13028" o:spid="_x0000_s1221" style="position:absolute;left:53293;top:1934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" filled="f" stroked="f">
                  <v:textbox inset="0,0,0,0">
                    <w:txbxContent>
                      <w:p w14:paraId="1E4B79E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029" o:spid="_x0000_s1222" style="position:absolute;left:8115;top:23784;width:618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" filled="f" stroked="f">
                  <v:textbox inset="0,0,0,0">
                    <w:txbxContent>
                      <w:p w14:paraId="5C25905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норм?</w:t>
                        </w:r>
                      </w:p>
                    </w:txbxContent>
                  </v:textbox>
                </v:rect>
                <v:rect id="Rectangle 13030" o:spid="_x0000_s1223" style="position:absolute;left:12763;top:2343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" filled="f" stroked="f">
                  <v:textbox inset="0,0,0,0">
                    <w:txbxContent>
                      <w:p w14:paraId="4D594CD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031" o:spid="_x0000_s1224" style="position:absolute;left:8115;top:27874;width:5743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" filled="f" stroked="f">
                  <v:textbox inset="0,0,0,0">
                    <w:txbxContent>
                      <w:p w14:paraId="2CFDBC9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Какие методы нравственного воспитания используются?</w:t>
                        </w:r>
                      </w:p>
                    </w:txbxContent>
                  </v:textbox>
                </v:rect>
                <v:rect id="Rectangle 13032" o:spid="_x0000_s1225" style="position:absolute;left:51333;top:2752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" filled="f" stroked="f">
                  <v:textbox inset="0,0,0,0">
                    <w:txbxContent>
                      <w:p w14:paraId="0675D98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033" o:spid="_x0000_s1226" style="position:absolute;left:9;top:31830;width:403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" filled="f" stroked="f">
                  <v:textbox inset="0,0,0,0">
                    <w:txbxContent>
                      <w:p w14:paraId="7E65707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9A10863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61CBACEF" w14:textId="77777777" w:rsidR="0079278C" w:rsidRDefault="009B6359">
      <w:pPr>
        <w:ind w:left="-15" w:right="233"/>
      </w:pPr>
      <w:r>
        <w:rPr>
          <w:i/>
        </w:rPr>
        <w:t>Нравственное развитие</w:t>
      </w:r>
      <w:r>
        <w:t xml:space="preserve"> – процесс возрастного освоения и интериоризации нравственных норм, категорий и принципов через их когнитивное осмысление, эмоциональное принятие и поведенч</w:t>
      </w:r>
      <w:r>
        <w:t xml:space="preserve">ескую готовность реализовывать в системе межличностных отношений. </w:t>
      </w:r>
    </w:p>
    <w:p w14:paraId="5DB62709" w14:textId="77777777" w:rsidR="0079278C" w:rsidRDefault="009B6359">
      <w:pPr>
        <w:ind w:left="-15" w:right="233"/>
      </w:pPr>
      <w:r>
        <w:rPr>
          <w:i/>
        </w:rPr>
        <w:t>Патриотическое воспитание</w:t>
      </w:r>
      <w:r>
        <w:t xml:space="preserve"> – формирование у детей основ гражданской идентичности и гражданской позиции, любви к отечеству, малой Родине и родному языку.  </w:t>
      </w:r>
    </w:p>
    <w:p w14:paraId="300478C9" w14:textId="77777777" w:rsidR="0079278C" w:rsidRDefault="009B6359">
      <w:pPr>
        <w:ind w:left="-15" w:right="233"/>
      </w:pPr>
      <w:r>
        <w:rPr>
          <w:i/>
        </w:rPr>
        <w:t>Совесть</w:t>
      </w:r>
      <w:r>
        <w:t xml:space="preserve"> – внутренний регулятор пове</w:t>
      </w:r>
      <w:r>
        <w:t xml:space="preserve">дения, оценки поступков на основе нравственных ценностей и норм, осуществляемый через моральные чувства и представления о себе. </w:t>
      </w:r>
    </w:p>
    <w:p w14:paraId="369A7BCE" w14:textId="77777777" w:rsidR="0079278C" w:rsidRDefault="009B6359">
      <w:pPr>
        <w:ind w:left="-15" w:right="233"/>
      </w:pPr>
      <w:r>
        <w:rPr>
          <w:i/>
        </w:rPr>
        <w:t>Моральное (нравственное) сознание</w:t>
      </w:r>
      <w:r>
        <w:t xml:space="preserve"> – знания, ценности и представления о моральных нормах и идеалах, выстроенные в иерархию, осоз</w:t>
      </w:r>
      <w:r>
        <w:t xml:space="preserve">наваемые и внутренне обоснованные.  </w:t>
      </w:r>
    </w:p>
    <w:p w14:paraId="5F8C5DEF" w14:textId="77777777" w:rsidR="0079278C" w:rsidRDefault="009B6359">
      <w:pPr>
        <w:ind w:left="-15" w:right="233"/>
      </w:pPr>
      <w:r>
        <w:rPr>
          <w:i/>
        </w:rPr>
        <w:t>Моральные (нравственные) чувства</w:t>
      </w:r>
      <w:r>
        <w:t xml:space="preserve"> – чувства, в которых проявляется отношение человека к поведению людей и своему собственному поведению  в</w:t>
      </w:r>
      <w:r>
        <w:rPr>
          <w:rFonts w:ascii="Candara" w:eastAsia="Candara" w:hAnsi="Candara" w:cs="Candara"/>
          <w:sz w:val="22"/>
        </w:rPr>
        <w:t xml:space="preserve"> </w:t>
      </w:r>
      <w:r>
        <w:t xml:space="preserve">сравнении этих явлений с нормами, выработанными обществом. </w:t>
      </w:r>
    </w:p>
    <w:p w14:paraId="26FC7A55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3EEDE6EC" w14:textId="77777777" w:rsidR="0079278C" w:rsidRDefault="009B6359">
      <w:pPr>
        <w:spacing w:after="325" w:line="259" w:lineRule="auto"/>
        <w:ind w:left="568" w:right="0" w:firstLine="0"/>
        <w:jc w:val="left"/>
      </w:pPr>
      <w:r>
        <w:t xml:space="preserve"> </w:t>
      </w:r>
    </w:p>
    <w:p w14:paraId="47C0AF9F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 </w:t>
      </w:r>
    </w:p>
    <w:p w14:paraId="461E2FF7" w14:textId="77777777" w:rsidR="0079278C" w:rsidRDefault="009B6359">
      <w:pPr>
        <w:numPr>
          <w:ilvl w:val="0"/>
          <w:numId w:val="53"/>
        </w:numPr>
        <w:ind w:left="993" w:right="233" w:hanging="360"/>
      </w:pPr>
      <w:r>
        <w:rPr>
          <w:i/>
        </w:rPr>
        <w:t xml:space="preserve">семейный праздник: </w:t>
      </w:r>
      <w:r>
        <w:t xml:space="preserve">«День семьи, любви и верности»;  </w:t>
      </w:r>
    </w:p>
    <w:p w14:paraId="0F230255" w14:textId="77777777" w:rsidR="0079278C" w:rsidRDefault="009B6359">
      <w:pPr>
        <w:numPr>
          <w:ilvl w:val="0"/>
          <w:numId w:val="53"/>
        </w:numPr>
        <w:spacing w:after="79" w:line="259" w:lineRule="auto"/>
        <w:ind w:left="993" w:right="233" w:hanging="360"/>
      </w:pPr>
      <w:r>
        <w:rPr>
          <w:i/>
        </w:rPr>
        <w:t>встреча в семейном клубе:</w:t>
      </w:r>
      <w:r>
        <w:t xml:space="preserve"> «Герб моей семьи»;  </w:t>
      </w:r>
    </w:p>
    <w:p w14:paraId="4D1D240F" w14:textId="77777777" w:rsidR="0079278C" w:rsidRDefault="009B6359">
      <w:pPr>
        <w:numPr>
          <w:ilvl w:val="0"/>
          <w:numId w:val="53"/>
        </w:numPr>
        <w:ind w:left="993" w:right="233" w:hanging="360"/>
      </w:pPr>
      <w:r>
        <w:rPr>
          <w:i/>
        </w:rPr>
        <w:t>семейная гостиная:</w:t>
      </w:r>
      <w:r>
        <w:t xml:space="preserve"> «Моя семья – очаг уюта и добра», «Семья – малая Родина»;  </w:t>
      </w:r>
    </w:p>
    <w:p w14:paraId="71FD4197" w14:textId="77777777" w:rsidR="0079278C" w:rsidRDefault="009B6359">
      <w:pPr>
        <w:numPr>
          <w:ilvl w:val="0"/>
          <w:numId w:val="53"/>
        </w:numPr>
        <w:ind w:left="993" w:right="233" w:hanging="360"/>
      </w:pPr>
      <w:r>
        <w:rPr>
          <w:i/>
        </w:rPr>
        <w:t>мастер-классы:</w:t>
      </w:r>
      <w:r>
        <w:t xml:space="preserve"> </w:t>
      </w:r>
      <w:r>
        <w:t xml:space="preserve">«Пишем летопись семьи», «Народная кукла своими руками»;  </w:t>
      </w:r>
    </w:p>
    <w:p w14:paraId="1BCA3E83" w14:textId="77777777" w:rsidR="0079278C" w:rsidRDefault="009B6359">
      <w:pPr>
        <w:numPr>
          <w:ilvl w:val="0"/>
          <w:numId w:val="53"/>
        </w:numPr>
        <w:ind w:left="993" w:right="233" w:hanging="360"/>
      </w:pPr>
      <w:r>
        <w:rPr>
          <w:i/>
        </w:rPr>
        <w:t>консультации:</w:t>
      </w:r>
      <w:r>
        <w:t xml:space="preserve"> «Формирование привязанности и любви к родному дому – начальная ступень патриотического воспитания детей дошкольного возраста», «Основы нравственно-патриотического воспитания в семье»; </w:t>
      </w:r>
      <w:r>
        <w:t xml:space="preserve"> </w:t>
      </w:r>
    </w:p>
    <w:p w14:paraId="38CCD66C" w14:textId="77777777" w:rsidR="0079278C" w:rsidRDefault="009B6359">
      <w:pPr>
        <w:numPr>
          <w:ilvl w:val="0"/>
          <w:numId w:val="53"/>
        </w:numPr>
        <w:spacing w:after="79" w:line="259" w:lineRule="auto"/>
        <w:ind w:left="993" w:right="233" w:hanging="360"/>
      </w:pPr>
      <w:r>
        <w:rPr>
          <w:i/>
        </w:rPr>
        <w:t>педагогическая гостиная:</w:t>
      </w:r>
      <w:r>
        <w:t xml:space="preserve"> «Семья – малая Родина»;  </w:t>
      </w:r>
    </w:p>
    <w:p w14:paraId="254AB4DE" w14:textId="77777777" w:rsidR="0079278C" w:rsidRDefault="009B6359">
      <w:pPr>
        <w:numPr>
          <w:ilvl w:val="0"/>
          <w:numId w:val="53"/>
        </w:numPr>
        <w:ind w:left="993" w:right="233" w:hanging="360"/>
      </w:pPr>
      <w:r>
        <w:rPr>
          <w:i/>
        </w:rPr>
        <w:t xml:space="preserve">конкурсы: </w:t>
      </w:r>
      <w:r>
        <w:rPr>
          <w:i/>
        </w:rPr>
        <w:tab/>
      </w:r>
      <w:r>
        <w:t xml:space="preserve">«Стихи </w:t>
      </w:r>
      <w:r>
        <w:tab/>
        <w:t xml:space="preserve">о </w:t>
      </w:r>
      <w:r>
        <w:tab/>
        <w:t xml:space="preserve">родном </w:t>
      </w:r>
      <w:r>
        <w:tab/>
        <w:t xml:space="preserve">городе», </w:t>
      </w:r>
      <w:r>
        <w:tab/>
        <w:t xml:space="preserve">«Слово </w:t>
      </w:r>
      <w:r>
        <w:tab/>
        <w:t xml:space="preserve">о </w:t>
      </w:r>
      <w:r>
        <w:tab/>
        <w:t xml:space="preserve">Великой </w:t>
      </w:r>
    </w:p>
    <w:p w14:paraId="3E097500" w14:textId="77777777" w:rsidR="0079278C" w:rsidRDefault="009B6359">
      <w:pPr>
        <w:ind w:left="992" w:right="233" w:firstLine="0"/>
      </w:pPr>
      <w:r>
        <w:t xml:space="preserve">Отечественной войне»;  </w:t>
      </w:r>
    </w:p>
    <w:p w14:paraId="0BDA5E5D" w14:textId="77777777" w:rsidR="0079278C" w:rsidRDefault="009B6359">
      <w:pPr>
        <w:numPr>
          <w:ilvl w:val="0"/>
          <w:numId w:val="53"/>
        </w:numPr>
        <w:spacing w:after="79" w:line="259" w:lineRule="auto"/>
        <w:ind w:left="993" w:right="233" w:hanging="360"/>
      </w:pPr>
      <w:r>
        <w:rPr>
          <w:i/>
        </w:rPr>
        <w:t xml:space="preserve">посещение достопримечательностей родного города (села); </w:t>
      </w:r>
      <w:r>
        <w:t xml:space="preserve"> </w:t>
      </w:r>
    </w:p>
    <w:p w14:paraId="5362D5B3" w14:textId="77777777" w:rsidR="0079278C" w:rsidRDefault="009B6359">
      <w:pPr>
        <w:numPr>
          <w:ilvl w:val="0"/>
          <w:numId w:val="53"/>
        </w:numPr>
        <w:ind w:left="993" w:right="233" w:hanging="360"/>
      </w:pPr>
      <w:r>
        <w:rPr>
          <w:i/>
        </w:rPr>
        <w:t>вернисаж: «</w:t>
      </w:r>
      <w:r>
        <w:t>Вот эта улица, вот этот дом…»;  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интеллектуальная</w:t>
      </w:r>
      <w:r>
        <w:rPr>
          <w:i/>
        </w:rPr>
        <w:t xml:space="preserve"> игра</w:t>
      </w:r>
      <w:r>
        <w:t xml:space="preserve">: «История моего города»;  </w:t>
      </w:r>
    </w:p>
    <w:p w14:paraId="11AD0B8C" w14:textId="77777777" w:rsidR="0079278C" w:rsidRDefault="009B6359">
      <w:pPr>
        <w:numPr>
          <w:ilvl w:val="0"/>
          <w:numId w:val="53"/>
        </w:numPr>
        <w:ind w:left="993" w:right="233" w:hanging="360"/>
      </w:pPr>
      <w:r>
        <w:rPr>
          <w:i/>
        </w:rPr>
        <w:t>семинар-дискуссия:</w:t>
      </w:r>
      <w:r>
        <w:t xml:space="preserve"> «Разговоры о важном в ДОО»; </w:t>
      </w:r>
    </w:p>
    <w:p w14:paraId="36A0B355" w14:textId="77777777" w:rsidR="0079278C" w:rsidRDefault="009B6359">
      <w:pPr>
        <w:numPr>
          <w:ilvl w:val="0"/>
          <w:numId w:val="53"/>
        </w:numPr>
        <w:spacing w:after="79" w:line="259" w:lineRule="auto"/>
        <w:ind w:left="993" w:right="233" w:hanging="360"/>
      </w:pPr>
      <w:r>
        <w:rPr>
          <w:i/>
        </w:rPr>
        <w:t>семейные концерты:</w:t>
      </w:r>
      <w:r>
        <w:t xml:space="preserve"> «Моя дружная семья», «Победа в сердцах»;  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памятки, информационные стенды, буклеты</w:t>
      </w:r>
      <w:r>
        <w:t xml:space="preserve">. </w:t>
      </w:r>
    </w:p>
    <w:p w14:paraId="4E0C8391" w14:textId="77777777" w:rsidR="0079278C" w:rsidRDefault="009B6359">
      <w:pPr>
        <w:ind w:left="-15" w:right="233"/>
      </w:pPr>
      <w:r>
        <w:t>Духовно-</w:t>
      </w:r>
      <w:r>
        <w:t xml:space="preserve">нравственное и патриотическое воспитание представляют собой многомерное явление, системные изменения в структуре личности ребенка, в психических процессах и поведении.  </w:t>
      </w:r>
    </w:p>
    <w:p w14:paraId="51203AA6" w14:textId="77777777" w:rsidR="0079278C" w:rsidRDefault="009B6359">
      <w:pPr>
        <w:ind w:left="-15" w:right="233"/>
      </w:pPr>
      <w:r>
        <w:t xml:space="preserve">Духовно-нравственное воспитание включает формирование </w:t>
      </w:r>
      <w:r>
        <w:rPr>
          <w:i/>
        </w:rPr>
        <w:t>нравственного сознания</w:t>
      </w:r>
      <w:r>
        <w:t xml:space="preserve"> (понимани</w:t>
      </w:r>
      <w:r>
        <w:t xml:space="preserve">е моральных требований, критериев моральной оценки, моральные суждения и представления), </w:t>
      </w:r>
      <w:r>
        <w:rPr>
          <w:i/>
        </w:rPr>
        <w:t xml:space="preserve">нравственных переживаний </w:t>
      </w:r>
      <w:r>
        <w:t xml:space="preserve">(формирование нравственных чувств, сопереживания, стыда) и </w:t>
      </w:r>
      <w:r>
        <w:rPr>
          <w:i/>
        </w:rPr>
        <w:t>нравственного поведения</w:t>
      </w:r>
      <w:r>
        <w:t xml:space="preserve"> (добровольное следование нормам в отсутствие внешнего контр</w:t>
      </w:r>
      <w:r>
        <w:t>оля, ориентация на общие интересы). Уровни развития этих сфер у разных детей в дошкольном возрасте различаются. Так, большинство детей знает основные нравственные нормы, но далеко не все осознают причины необходимости их соблюдения, то есть не могут объясн</w:t>
      </w:r>
      <w:r>
        <w:t xml:space="preserve">ить, почему надо делиться или почему надо помогать другому. </w:t>
      </w:r>
    </w:p>
    <w:p w14:paraId="5C76DE80" w14:textId="77777777" w:rsidR="0079278C" w:rsidRDefault="009B6359">
      <w:pPr>
        <w:ind w:left="-15" w:right="233"/>
      </w:pPr>
      <w:r>
        <w:t xml:space="preserve">К дошкольному возрасту относится возникновение специфической нравственной мотивации деятельности и появление таких сложных компонентов психики как совесть, эмпатия, забота.  </w:t>
      </w:r>
    </w:p>
    <w:p w14:paraId="5742B96D" w14:textId="77777777" w:rsidR="0079278C" w:rsidRDefault="009B6359">
      <w:pPr>
        <w:ind w:left="-15" w:right="233"/>
      </w:pPr>
      <w:r>
        <w:t>Условиями нравственн</w:t>
      </w:r>
      <w:r>
        <w:t xml:space="preserve">ого и патриотического воспитания детей дошкольного возраста в дошкольной образовательной организации являются: </w:t>
      </w:r>
    </w:p>
    <w:p w14:paraId="35D07E23" w14:textId="77777777" w:rsidR="0079278C" w:rsidRDefault="009B6359">
      <w:pPr>
        <w:numPr>
          <w:ilvl w:val="0"/>
          <w:numId w:val="54"/>
        </w:numPr>
        <w:ind w:right="233" w:hanging="360"/>
      </w:pPr>
      <w:r>
        <w:t xml:space="preserve">сотрудничество дошкольной образовательной организации  с семьей; </w:t>
      </w:r>
    </w:p>
    <w:p w14:paraId="1A83E201" w14:textId="77777777" w:rsidR="0079278C" w:rsidRDefault="009B6359">
      <w:pPr>
        <w:numPr>
          <w:ilvl w:val="0"/>
          <w:numId w:val="54"/>
        </w:numPr>
        <w:ind w:right="233" w:hanging="360"/>
      </w:pPr>
      <w:r>
        <w:t>включение детей в разнообразные виды деятельности, способствующие нравственном</w:t>
      </w:r>
      <w:r>
        <w:t xml:space="preserve">у воспитанию; </w:t>
      </w:r>
    </w:p>
    <w:p w14:paraId="5081F94F" w14:textId="77777777" w:rsidR="0079278C" w:rsidRDefault="009B6359">
      <w:pPr>
        <w:numPr>
          <w:ilvl w:val="0"/>
          <w:numId w:val="54"/>
        </w:numPr>
        <w:ind w:right="233" w:hanging="360"/>
      </w:pPr>
      <w:r>
        <w:t xml:space="preserve">учет возрастных и индивидуальных особенностей детей; </w:t>
      </w:r>
    </w:p>
    <w:p w14:paraId="25462757" w14:textId="77777777" w:rsidR="0079278C" w:rsidRDefault="009B6359">
      <w:pPr>
        <w:numPr>
          <w:ilvl w:val="0"/>
          <w:numId w:val="54"/>
        </w:numPr>
        <w:ind w:right="233" w:hanging="360"/>
      </w:pPr>
      <w:r>
        <w:t xml:space="preserve">организация целенаправленного педагогического процесса по формированию ценностных ориентаций у детей. </w:t>
      </w:r>
    </w:p>
    <w:p w14:paraId="0F5FEDB4" w14:textId="77777777" w:rsidR="0079278C" w:rsidRDefault="009B6359">
      <w:pPr>
        <w:ind w:left="-15" w:right="233"/>
      </w:pPr>
      <w:r>
        <w:t>К методам нравственного и патриотического воспитания относятся,  в первую очередь, с</w:t>
      </w:r>
      <w:r>
        <w:t xml:space="preserve">ледующие: </w:t>
      </w:r>
    </w:p>
    <w:p w14:paraId="6E2ED599" w14:textId="77777777" w:rsidR="0079278C" w:rsidRDefault="009B6359">
      <w:pPr>
        <w:numPr>
          <w:ilvl w:val="0"/>
          <w:numId w:val="55"/>
        </w:numPr>
        <w:ind w:right="233" w:hanging="360"/>
      </w:pPr>
      <w:r>
        <w:t xml:space="preserve">методы формирования сознания (рассказ, объяснение, разъяснение, этическая беседа, увещевание, внушение, пример); </w:t>
      </w:r>
    </w:p>
    <w:p w14:paraId="15C54C2A" w14:textId="77777777" w:rsidR="0079278C" w:rsidRDefault="009B6359">
      <w:pPr>
        <w:numPr>
          <w:ilvl w:val="0"/>
          <w:numId w:val="55"/>
        </w:numPr>
        <w:ind w:right="233" w:hanging="360"/>
      </w:pPr>
      <w:r>
        <w:t xml:space="preserve">методы организации деятельности и формирования опыта поведения (упражнение, поручение, воспитывающие ситуации); </w:t>
      </w:r>
    </w:p>
    <w:p w14:paraId="4D07AB38" w14:textId="77777777" w:rsidR="0079278C" w:rsidRDefault="009B6359">
      <w:pPr>
        <w:numPr>
          <w:ilvl w:val="0"/>
          <w:numId w:val="55"/>
        </w:numPr>
        <w:ind w:right="233" w:hanging="360"/>
      </w:pPr>
      <w:r>
        <w:t>методы моделирован</w:t>
      </w:r>
      <w:r>
        <w:t xml:space="preserve">ия ситуаций нравственного выбора; </w:t>
      </w:r>
    </w:p>
    <w:p w14:paraId="3A405385" w14:textId="77777777" w:rsidR="0079278C" w:rsidRDefault="009B6359">
      <w:pPr>
        <w:numPr>
          <w:ilvl w:val="0"/>
          <w:numId w:val="55"/>
        </w:numPr>
        <w:ind w:right="233" w:hanging="360"/>
      </w:pPr>
      <w:r>
        <w:t xml:space="preserve">методы стимулирования (убеждение, поощрение, обратная связь, наглядный пример). </w:t>
      </w:r>
    </w:p>
    <w:p w14:paraId="50D0D66E" w14:textId="77777777" w:rsidR="0079278C" w:rsidRDefault="009B6359">
      <w:pPr>
        <w:tabs>
          <w:tab w:val="center" w:pos="952"/>
          <w:tab w:val="center" w:pos="2041"/>
          <w:tab w:val="center" w:pos="3583"/>
          <w:tab w:val="center" w:pos="5280"/>
          <w:tab w:val="center" w:pos="6811"/>
          <w:tab w:val="right" w:pos="9593"/>
        </w:tabs>
        <w:spacing w:after="76" w:line="259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Кроме </w:t>
      </w:r>
      <w:r>
        <w:tab/>
        <w:t xml:space="preserve">того, </w:t>
      </w:r>
      <w:r>
        <w:tab/>
        <w:t xml:space="preserve">используются </w:t>
      </w:r>
      <w:r>
        <w:tab/>
        <w:t xml:space="preserve">методы </w:t>
      </w:r>
      <w:r>
        <w:tab/>
        <w:t xml:space="preserve">приучения, </w:t>
      </w:r>
      <w:r>
        <w:tab/>
        <w:t xml:space="preserve">тренировки, </w:t>
      </w:r>
    </w:p>
    <w:p w14:paraId="76BF0DE1" w14:textId="77777777" w:rsidR="0079278C" w:rsidRDefault="009B6359">
      <w:pPr>
        <w:ind w:left="-15" w:right="233" w:firstLine="0"/>
      </w:pPr>
      <w:r>
        <w:t>стимулирования, торможения, самовоспитания, руководства, объяснительнорепродук</w:t>
      </w:r>
      <w:r>
        <w:t xml:space="preserve">тивный метод, проблемно-ситуативный метод.  </w:t>
      </w:r>
    </w:p>
    <w:p w14:paraId="1A845B5D" w14:textId="77777777" w:rsidR="0079278C" w:rsidRDefault="009B6359">
      <w:pPr>
        <w:ind w:left="-15" w:right="233"/>
      </w:pPr>
      <w:r>
        <w:t xml:space="preserve">Выбор методов и форм нравственного воспитания детей дошкольного возраста становится эффективным в сочетании с адекватными средствами воспитания. </w:t>
      </w:r>
    </w:p>
    <w:p w14:paraId="62B1C48B" w14:textId="77777777" w:rsidR="0079278C" w:rsidRDefault="009B6359">
      <w:pPr>
        <w:ind w:left="-15" w:right="233"/>
      </w:pPr>
      <w:r>
        <w:t xml:space="preserve">Средства нравственного воспитания дошкольников можно объединить  </w:t>
      </w:r>
      <w:r>
        <w:t xml:space="preserve">в несколько групп.  </w:t>
      </w:r>
    </w:p>
    <w:p w14:paraId="58CDE674" w14:textId="77777777" w:rsidR="0079278C" w:rsidRDefault="009B6359">
      <w:pPr>
        <w:ind w:left="-15" w:right="233"/>
      </w:pPr>
      <w:r>
        <w:t xml:space="preserve">Группа </w:t>
      </w:r>
      <w:r>
        <w:rPr>
          <w:i/>
        </w:rPr>
        <w:t>художественных средств</w:t>
      </w:r>
      <w:r>
        <w:t xml:space="preserve"> (к которым относится художественная литература, изобразительное искусство, музыка, кино, мультипликация), способствующих пониманию и эмоциональному принятию нравственных явлений. Использование художественн</w:t>
      </w:r>
      <w:r>
        <w:t xml:space="preserve">ых средств показывает, что дети живо, эмоционально и доверчиво воспринимают нравственные категории и моральные чувства.  </w:t>
      </w:r>
    </w:p>
    <w:p w14:paraId="6E0EE7CC" w14:textId="77777777" w:rsidR="0079278C" w:rsidRDefault="009B6359">
      <w:pPr>
        <w:ind w:left="568" w:right="233" w:firstLine="0"/>
      </w:pPr>
      <w:r>
        <w:t xml:space="preserve">Следующим средством является </w:t>
      </w:r>
      <w:r>
        <w:rPr>
          <w:i/>
        </w:rPr>
        <w:t>природа</w:t>
      </w:r>
      <w:r>
        <w:t xml:space="preserve"> во всем ее многообразии. </w:t>
      </w:r>
    </w:p>
    <w:p w14:paraId="4CDF8062" w14:textId="77777777" w:rsidR="0079278C" w:rsidRDefault="009B6359">
      <w:pPr>
        <w:ind w:left="-15" w:right="233"/>
      </w:pPr>
      <w:r>
        <w:t xml:space="preserve">Важными средствами нравственного и патриотического воспитания, которые составляют третью группу, являются все основные </w:t>
      </w:r>
      <w:r>
        <w:rPr>
          <w:i/>
        </w:rPr>
        <w:t>виды деятельности</w:t>
      </w:r>
      <w:r>
        <w:t xml:space="preserve">: игра, общение, труд и т.д. </w:t>
      </w:r>
    </w:p>
    <w:p w14:paraId="354D126F" w14:textId="77777777" w:rsidR="0079278C" w:rsidRDefault="009B6359">
      <w:pPr>
        <w:ind w:left="-15" w:right="233"/>
      </w:pPr>
      <w:r>
        <w:rPr>
          <w:i/>
        </w:rPr>
        <w:t xml:space="preserve">Игра </w:t>
      </w:r>
      <w:r>
        <w:t xml:space="preserve">– </w:t>
      </w:r>
      <w:r>
        <w:t>деятельность, в рамках которой формируются в тесной взаимосвязи все составляющие духовно-нравственного развития, обеспечивая тем самым системное развитие нравственной позиции дошкольника, формирование общественных качеств и социальных норм  у детей. Игрово</w:t>
      </w:r>
      <w:r>
        <w:t xml:space="preserve">е действие, будучи направленным на другого, содержит  в себе нравственный смысл, отношение к этому другому, а сюжет игры в наибольшей степени отражает взаимоотношения людей и нравственные аспекты этих взаимоотношений. </w:t>
      </w:r>
    </w:p>
    <w:p w14:paraId="68C8F634" w14:textId="77777777" w:rsidR="0079278C" w:rsidRDefault="009B6359">
      <w:pPr>
        <w:ind w:left="-15" w:right="233"/>
      </w:pPr>
      <w:r>
        <w:t>Принципиальное влияние на нравственно</w:t>
      </w:r>
      <w:r>
        <w:t xml:space="preserve">е развитие ребенка оказывает </w:t>
      </w:r>
      <w:r>
        <w:rPr>
          <w:i/>
        </w:rPr>
        <w:t>окружение</w:t>
      </w:r>
      <w:r>
        <w:t xml:space="preserve"> (семья, педагоги, воспитатели, сверстники), которое становится средством воспитания нравственных чувств, представлений, поведения, то есть окружение активизирует весь механизм нравственного воспитания и влияет на форм</w:t>
      </w:r>
      <w:r>
        <w:t xml:space="preserve">ирование определенных нравственных качеств.  </w:t>
      </w:r>
    </w:p>
    <w:p w14:paraId="009A067B" w14:textId="77777777" w:rsidR="0079278C" w:rsidRDefault="009B6359">
      <w:pPr>
        <w:ind w:left="-15" w:right="233"/>
      </w:pPr>
      <w:r>
        <w:t>Сталкиваясь с противоречиями между потребностями, импульсами, желаниями, с одной стороны, и объективной реальностью мира, социальными ограничениями, с другой стороны, ребенок разрешает эти противоречия и приобр</w:t>
      </w:r>
      <w:r>
        <w:t xml:space="preserve">етает новое качество отношения к миру.  </w:t>
      </w:r>
    </w:p>
    <w:p w14:paraId="2FF74B24" w14:textId="77777777" w:rsidR="0079278C" w:rsidRDefault="009B6359">
      <w:pPr>
        <w:ind w:left="-15" w:right="233"/>
      </w:pPr>
      <w:r>
        <w:t>В свою очередь, социализированное отношение ребенка к миру позволяет решать вопросы нравственного выбора и расставлять приоритеты  с позиции нравственных ценностей, тем самым утверждая нравственную сторону личности.</w:t>
      </w:r>
      <w:r>
        <w:t xml:space="preserve"> </w:t>
      </w:r>
    </w:p>
    <w:p w14:paraId="3D0A6F3C" w14:textId="77777777" w:rsidR="0079278C" w:rsidRDefault="009B6359">
      <w:pPr>
        <w:ind w:left="-15" w:right="233"/>
      </w:pPr>
      <w:r>
        <w:t xml:space="preserve">Принципиальным фактором нравственного развития дошкольника является нормативная саморегуляция, которая включает: </w:t>
      </w:r>
    </w:p>
    <w:p w14:paraId="545A16E4" w14:textId="77777777" w:rsidR="0079278C" w:rsidRDefault="009B6359">
      <w:pPr>
        <w:numPr>
          <w:ilvl w:val="0"/>
          <w:numId w:val="56"/>
        </w:numPr>
        <w:ind w:left="993" w:right="233" w:hanging="360"/>
      </w:pPr>
      <w:r>
        <w:t xml:space="preserve">знание моральных норм и принципов, позволяющих определить моральную ценность альтернативных действий; </w:t>
      </w:r>
    </w:p>
    <w:p w14:paraId="1F2D12EE" w14:textId="77777777" w:rsidR="0079278C" w:rsidRDefault="009B6359">
      <w:pPr>
        <w:numPr>
          <w:ilvl w:val="0"/>
          <w:numId w:val="56"/>
        </w:numPr>
        <w:ind w:left="993" w:right="233" w:hanging="360"/>
      </w:pPr>
      <w:r>
        <w:t>способность соотнести актуальное пове</w:t>
      </w:r>
      <w:r>
        <w:t xml:space="preserve">дение с критериями, моральными нормами; </w:t>
      </w:r>
    </w:p>
    <w:p w14:paraId="1F3BEFBB" w14:textId="77777777" w:rsidR="0079278C" w:rsidRDefault="009B6359">
      <w:pPr>
        <w:numPr>
          <w:ilvl w:val="0"/>
          <w:numId w:val="56"/>
        </w:numPr>
        <w:ind w:left="993" w:right="233" w:hanging="360"/>
      </w:pPr>
      <w:r>
        <w:t xml:space="preserve">самооценку по результатам соотнесения актуального поведения  с моральными нормами; </w:t>
      </w:r>
    </w:p>
    <w:p w14:paraId="5968A669" w14:textId="77777777" w:rsidR="0079278C" w:rsidRDefault="009B6359">
      <w:pPr>
        <w:numPr>
          <w:ilvl w:val="0"/>
          <w:numId w:val="56"/>
        </w:numPr>
        <w:ind w:left="993" w:right="233" w:hanging="360"/>
      </w:pPr>
      <w:r>
        <w:t xml:space="preserve">наложение на себя соответствующих санкций, в частности, в форме угрызений совести. </w:t>
      </w:r>
    </w:p>
    <w:p w14:paraId="1EC4DCF1" w14:textId="77777777" w:rsidR="0079278C" w:rsidRDefault="009B6359">
      <w:pPr>
        <w:ind w:left="-15" w:right="233"/>
      </w:pPr>
      <w:r>
        <w:t>Ребенок, который нарушает нормы, продолжает вос</w:t>
      </w:r>
      <w:r>
        <w:t>принимать себя положительно, потому что положительная самооценка – основа психического здоровья дошкольника. Этот механизм объясняется тем, что у ребенка есть положительное представление о себе и высокая самооценка, которую он не хочет терять. Люди не любя</w:t>
      </w:r>
      <w:r>
        <w:t xml:space="preserve">т жить с низкой самооценкой, поэтому ребенок, имея перед собой образец нравственного и одобряемого поведения, будет стремиться изменить свое поведение, чтобы вернуть положительную самооценку. </w:t>
      </w:r>
    </w:p>
    <w:p w14:paraId="015CD861" w14:textId="77777777" w:rsidR="0079278C" w:rsidRDefault="009B6359">
      <w:pPr>
        <w:ind w:left="-15" w:right="233"/>
      </w:pPr>
      <w:r>
        <w:t xml:space="preserve">Важно предложить ребенку целостные образы для сравнения своего </w:t>
      </w:r>
      <w:r>
        <w:t xml:space="preserve">поведения и помочь ему осознать, что его действия соответствуют отрицательному образцу. Это поможет ему скорректировать свое поведение и сохранить положительную самооценку. </w:t>
      </w:r>
    </w:p>
    <w:p w14:paraId="61E5B802" w14:textId="77777777" w:rsidR="0079278C" w:rsidRDefault="009B6359">
      <w:pPr>
        <w:ind w:left="-15" w:right="233"/>
      </w:pPr>
      <w:r>
        <w:t>Полярное разведение эталонов добра и зла играет важную роль  в нравственном развит</w:t>
      </w:r>
      <w:r>
        <w:t xml:space="preserve">ии дошкольников. Противопоставление добра и зла через сказочных персонажей, литературных героев, анализ реальных ситуаций и оценочные критерии помогает детям сформировать образно-эмоциональные ориентиры в восприятии и оценке окружающего мира и самих себя. </w:t>
      </w:r>
    </w:p>
    <w:p w14:paraId="44D11C77" w14:textId="77777777" w:rsidR="0079278C" w:rsidRDefault="009B6359">
      <w:pPr>
        <w:ind w:left="-15" w:right="233"/>
      </w:pPr>
      <w:r>
        <w:t xml:space="preserve">Самоопределение в моральных категориях, описание себя через моральные качества и сопоставление себя с различными персонажами способствует формированию моральной идентичности. Это означает, что моральные категории и ценности включаются в целостную систему </w:t>
      </w:r>
      <w:r>
        <w:t xml:space="preserve">личности ребенка. </w:t>
      </w:r>
    </w:p>
    <w:p w14:paraId="253DCA36" w14:textId="77777777" w:rsidR="0079278C" w:rsidRDefault="009B6359">
      <w:pPr>
        <w:ind w:left="-15" w:right="233"/>
      </w:pPr>
      <w:r>
        <w:t>Основная особенность овладения детьми образцами поведения заключается в том, что они учатся этому через реальную практику следования этим образцам и стремление соответствовать требованиям и ожиданиям взрослых. Присвоение образцов происхо</w:t>
      </w:r>
      <w:r>
        <w:t xml:space="preserve">дит благодаря объединению положительных эмоциональных переживаний с необобщенными нравственными знаниями. </w:t>
      </w:r>
    </w:p>
    <w:p w14:paraId="4E83504F" w14:textId="77777777" w:rsidR="0079278C" w:rsidRDefault="009B6359">
      <w:pPr>
        <w:ind w:left="-15" w:right="233"/>
      </w:pPr>
      <w:r>
        <w:t>Чтобы дети могли эффективно осваивать образцы поведения, их жизнь должна быть организована таким образом, чтобы они действовали определенным способом</w:t>
      </w:r>
      <w:r>
        <w:t xml:space="preserve">, который стремятся выработать взрослые. Однако формирование должно происходить не по принуждению, а на основе определенных мотивов. </w:t>
      </w:r>
    </w:p>
    <w:p w14:paraId="1EACC69C" w14:textId="77777777" w:rsidR="0079278C" w:rsidRDefault="009B6359">
      <w:pPr>
        <w:ind w:left="-15" w:right="233"/>
      </w:pPr>
      <w:r>
        <w:t>Условием воспитания устойчивых форм поведения является организация поведения детей и обеспечение социальных мотивов, таких</w:t>
      </w:r>
      <w:r>
        <w:t xml:space="preserve"> как стремление быть как взрослый, желание помогать, сотрудничать и т.д.  </w:t>
      </w:r>
    </w:p>
    <w:p w14:paraId="654C1554" w14:textId="77777777" w:rsidR="0079278C" w:rsidRDefault="009B6359">
      <w:pPr>
        <w:ind w:left="-15" w:right="233"/>
      </w:pPr>
      <w:r>
        <w:t>Когда ребенок начинает применять по отношению к себе те формы поведения, которые обычно применяют взрослые по отношению к нему, появляется моральная мотивация поведения. Нравственно</w:t>
      </w:r>
      <w:r>
        <w:t xml:space="preserve">сть интериоризируется, то есть присваивается. </w:t>
      </w:r>
    </w:p>
    <w:p w14:paraId="32DB1C5F" w14:textId="77777777" w:rsidR="0079278C" w:rsidRDefault="009B6359">
      <w:pPr>
        <w:ind w:left="-15" w:right="233"/>
      </w:pPr>
      <w:r>
        <w:t>Появление произвольного поведения и соподчинение мотивов играют решающую роль в формировании нравственного сознания у дошкольников. Способность действовать согласно сознательно принятому намерению является клю</w:t>
      </w:r>
      <w:r>
        <w:t xml:space="preserve">чевой для совершения морального поступка. </w:t>
      </w:r>
    </w:p>
    <w:p w14:paraId="1ADC2EB9" w14:textId="77777777" w:rsidR="0079278C" w:rsidRDefault="009B6359">
      <w:pPr>
        <w:ind w:left="-15" w:right="233"/>
      </w:pPr>
      <w:r>
        <w:t>Произвольность поведения позволяет детям совершать непривлекательные действия ради привлекательной цели. Со временем они также могут выполнять непривлекательные действия ради цели, которая не имеет непосредственно</w:t>
      </w:r>
      <w:r>
        <w:t xml:space="preserve">го личного значения. </w:t>
      </w:r>
    </w:p>
    <w:p w14:paraId="0BF92A41" w14:textId="77777777" w:rsidR="0079278C" w:rsidRDefault="009B6359">
      <w:pPr>
        <w:ind w:left="-15" w:right="233"/>
      </w:pPr>
      <w:r>
        <w:t>Формирование мотива «так надо», который впервые появляется еще в раннем детстве, свидетельствует о том, что в сознании ребенка начинает проявляться общезначимый характер моральных требований. Это говорит  о том, что ребенок начинает о</w:t>
      </w:r>
      <w:r>
        <w:t xml:space="preserve">сознавать важность соблюдения общепринятых норм и правил поведения. </w:t>
      </w:r>
    </w:p>
    <w:p w14:paraId="70D6B82E" w14:textId="77777777" w:rsidR="0079278C" w:rsidRDefault="009B6359">
      <w:pPr>
        <w:ind w:left="-15" w:right="233"/>
      </w:pPr>
      <w:r>
        <w:t xml:space="preserve">Общая картина мира для ребенка должна формироваться под знаком справедливости (вера в справедливый мир), нравственных законов, которые описывают отношения между людьми и делают мир более </w:t>
      </w:r>
      <w:r>
        <w:t>предсказуемым, понятным и безопасным. Духовность способствует формированию базового мировоззрения ребенка, основанного на принципах справедливости. Духовность в совокупности с нравственностью отвечает на целый ряд вопросов ребенка дошкольного возраста о то</w:t>
      </w:r>
      <w:r>
        <w:t xml:space="preserve">м, как устроен мир; задает гармоничную систему отношений между людьми. </w:t>
      </w:r>
    </w:p>
    <w:p w14:paraId="7864C23B" w14:textId="77777777" w:rsidR="0079278C" w:rsidRDefault="009B6359">
      <w:pPr>
        <w:spacing w:after="183"/>
        <w:ind w:left="-15" w:right="233"/>
      </w:pPr>
      <w:r>
        <w:t>Организация патриотического воспитания строится на основе духовно</w:t>
      </w:r>
      <w:r>
        <w:t>нравственного развития через ценности любви к Родине, знакомства с историей через призму моральных оценок. Духовность формирует четкую и смысловую дифференциацию добра и зла, их эмоциональное разделение, что крайне важно для ребенка.</w:t>
      </w:r>
      <w:r>
        <w:rPr>
          <w:rFonts w:ascii="Candara" w:eastAsia="Candara" w:hAnsi="Candara" w:cs="Candara"/>
          <w:sz w:val="22"/>
        </w:rPr>
        <w:t xml:space="preserve"> </w:t>
      </w:r>
    </w:p>
    <w:p w14:paraId="4C7C45A6" w14:textId="77777777" w:rsidR="0079278C" w:rsidRDefault="009B6359">
      <w:pPr>
        <w:pStyle w:val="2"/>
        <w:spacing w:after="276"/>
        <w:ind w:left="55" w:right="289"/>
      </w:pPr>
      <w:r>
        <w:t>3.15. ТРУДОВОЕ ВОСПИТ</w:t>
      </w:r>
      <w:r>
        <w:t xml:space="preserve">АНИЕ В СЕМЬЕ </w:t>
      </w:r>
    </w:p>
    <w:p w14:paraId="5688C0A7" w14:textId="77777777" w:rsidR="0079278C" w:rsidRDefault="009B6359">
      <w:pPr>
        <w:pStyle w:val="3"/>
        <w:spacing w:after="354"/>
        <w:ind w:right="239"/>
      </w:pPr>
      <w:r>
        <w:t xml:space="preserve">Разбираемся в главном </w:t>
      </w:r>
    </w:p>
    <w:p w14:paraId="5753AE38" w14:textId="77777777" w:rsidR="0079278C" w:rsidRDefault="009B6359">
      <w:pPr>
        <w:ind w:left="708" w:right="233" w:firstLine="0"/>
      </w:pPr>
      <w:r>
        <w:t xml:space="preserve">Когда нужно начинать приучать детей к труду? </w:t>
      </w:r>
    </w:p>
    <w:p w14:paraId="404F753B" w14:textId="77777777" w:rsidR="0079278C" w:rsidRDefault="009B6359">
      <w:pPr>
        <w:ind w:left="708" w:right="1176" w:firstLine="0"/>
      </w:pPr>
      <w:r>
        <w:t xml:space="preserve">Если ребенок трудится дома, то не будет ли он чувствовать себя «золушкой»? </w:t>
      </w:r>
    </w:p>
    <w:p w14:paraId="43513EF0" w14:textId="77777777" w:rsidR="0079278C" w:rsidRDefault="009B6359">
      <w:pPr>
        <w:ind w:left="708" w:right="371" w:firstLine="0"/>
      </w:pPr>
      <w:r>
        <w:t xml:space="preserve">Наш малыш еще слишком неумел. Может быть, пока лучше делать все за него? </w:t>
      </w:r>
    </w:p>
    <w:p w14:paraId="1EE8433F" w14:textId="77777777" w:rsidR="0079278C" w:rsidRDefault="009B6359">
      <w:pPr>
        <w:ind w:left="708" w:right="1280" w:firstLine="0"/>
      </w:pPr>
      <w:r>
        <w:t>Можно ли доверить дошко</w:t>
      </w:r>
      <w:r>
        <w:t xml:space="preserve">льнику мыть посуду или  заботиться о растениях дома? </w:t>
      </w:r>
    </w:p>
    <w:p w14:paraId="4F689B5B" w14:textId="77777777" w:rsidR="0079278C" w:rsidRDefault="009B6359">
      <w:pPr>
        <w:ind w:left="708" w:right="1165" w:firstLine="0"/>
      </w:pPr>
      <w:r>
        <w:t xml:space="preserve">Как объяснить ребенку, что любой труд, даже домашний,  очень важен? </w:t>
      </w:r>
    </w:p>
    <w:p w14:paraId="7B1CD93B" w14:textId="77777777" w:rsidR="0079278C" w:rsidRDefault="009B6359">
      <w:pPr>
        <w:ind w:left="708" w:right="1082" w:firstLine="0"/>
      </w:pPr>
      <w:r>
        <w:rPr>
          <w:noProof/>
        </w:rPr>
        <w:drawing>
          <wp:anchor distT="0" distB="0" distL="114300" distR="114300" simplePos="0" relativeHeight="251665408" behindDoc="1" locked="0" layoutInCell="1" allowOverlap="0" wp14:anchorId="48790B55" wp14:editId="66B48DD9">
            <wp:simplePos x="0" y="0"/>
            <wp:positionH relativeFrom="column">
              <wp:posOffset>-952</wp:posOffset>
            </wp:positionH>
            <wp:positionV relativeFrom="paragraph">
              <wp:posOffset>-2679401</wp:posOffset>
            </wp:positionV>
            <wp:extent cx="5937885" cy="4423410"/>
            <wp:effectExtent l="0" t="0" r="0" b="0"/>
            <wp:wrapNone/>
            <wp:docPr id="13583" name="Picture 13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3" name="Picture 1358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Когда я спешу, то мне быстрее и проще убрать игрушки ребенка,  одеть его, но он каждый раз начинает капризничать. Что я делаю не так</w:t>
      </w:r>
      <w:r>
        <w:t xml:space="preserve">? </w:t>
      </w:r>
    </w:p>
    <w:p w14:paraId="1CC6B136" w14:textId="77777777" w:rsidR="0079278C" w:rsidRDefault="009B6359">
      <w:pPr>
        <w:ind w:left="708" w:right="951" w:firstLine="0"/>
      </w:pPr>
      <w:r>
        <w:t xml:space="preserve">Нужно ли чтобы у детей были постоянные трудовые  обязанности в семье? </w:t>
      </w:r>
    </w:p>
    <w:p w14:paraId="0D891300" w14:textId="77777777" w:rsidR="0079278C" w:rsidRDefault="009B6359">
      <w:pPr>
        <w:ind w:left="708" w:right="233" w:firstLine="0"/>
      </w:pPr>
      <w:r>
        <w:t xml:space="preserve">Нужно ли заставлять детей трудиться, ведь они вырастут и им  придется всю жизнь дальше работать? </w:t>
      </w:r>
    </w:p>
    <w:p w14:paraId="5EAAAB2F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54760F27" w14:textId="77777777" w:rsidR="0079278C" w:rsidRDefault="009B6359">
      <w:pPr>
        <w:ind w:left="-15" w:right="233"/>
      </w:pPr>
      <w:r>
        <w:rPr>
          <w:i/>
        </w:rPr>
        <w:t>Труд –</w:t>
      </w:r>
      <w:r>
        <w:t xml:space="preserve"> </w:t>
      </w:r>
      <w:r>
        <w:t xml:space="preserve">целесообразная деятельность человека, направленная на создание с помощью орудий производства материальных и духовных ценностей. </w:t>
      </w:r>
    </w:p>
    <w:p w14:paraId="50302648" w14:textId="77777777" w:rsidR="0079278C" w:rsidRDefault="009B6359">
      <w:pPr>
        <w:ind w:left="-15" w:right="233"/>
      </w:pPr>
      <w:r>
        <w:rPr>
          <w:i/>
        </w:rPr>
        <w:t xml:space="preserve">Трудовое воспитание </w:t>
      </w:r>
      <w:r>
        <w:t>–</w:t>
      </w:r>
      <w:r>
        <w:rPr>
          <w:i/>
        </w:rPr>
        <w:t xml:space="preserve"> </w:t>
      </w:r>
      <w:r>
        <w:t>совместная деятельность взрослого и детей, направленная на развитие общетрудовых умений и способностей, г</w:t>
      </w:r>
      <w:r>
        <w:t>отовности к труду, формирование ответственного отношения к труду и его продуктам.</w:t>
      </w:r>
      <w:r>
        <w:rPr>
          <w:i/>
        </w:rPr>
        <w:t xml:space="preserve"> </w:t>
      </w:r>
    </w:p>
    <w:p w14:paraId="62396D33" w14:textId="77777777" w:rsidR="0079278C" w:rsidRDefault="009B6359">
      <w:pPr>
        <w:ind w:left="-15" w:right="233"/>
      </w:pPr>
      <w:r>
        <w:rPr>
          <w:i/>
        </w:rPr>
        <w:t>Трудовая операция</w:t>
      </w:r>
      <w:r>
        <w:t xml:space="preserve"> – единица трудовой деятельности, выполняемая за счет физических и умственных усилий человека на одном рабочем месте</w:t>
      </w:r>
      <w:r>
        <w:rPr>
          <w:rFonts w:ascii="Arial" w:eastAsia="Arial" w:hAnsi="Arial" w:cs="Arial"/>
          <w:sz w:val="22"/>
        </w:rPr>
        <w:t xml:space="preserve">. </w:t>
      </w:r>
    </w:p>
    <w:p w14:paraId="501F1D96" w14:textId="77777777" w:rsidR="0079278C" w:rsidRDefault="009B6359">
      <w:pPr>
        <w:ind w:left="-15" w:right="233"/>
      </w:pPr>
      <w:r>
        <w:rPr>
          <w:i/>
        </w:rPr>
        <w:t xml:space="preserve">Виды труда детей: </w:t>
      </w:r>
      <w:r>
        <w:t>самообслуживание, хозяйственно-бытовой труд, труд в природе, ручной труд.</w:t>
      </w:r>
      <w:r>
        <w:rPr>
          <w:i/>
        </w:rPr>
        <w:t xml:space="preserve"> </w:t>
      </w:r>
    </w:p>
    <w:p w14:paraId="54BED816" w14:textId="77777777" w:rsidR="0079278C" w:rsidRDefault="009B6359">
      <w:pPr>
        <w:spacing w:after="263"/>
        <w:ind w:left="-15" w:right="233"/>
      </w:pPr>
      <w:r>
        <w:rPr>
          <w:i/>
        </w:rPr>
        <w:t xml:space="preserve">Формы труда детей: </w:t>
      </w:r>
      <w:r>
        <w:t xml:space="preserve">поручение, дежурство, совместный труд, коллективный труд. </w:t>
      </w:r>
    </w:p>
    <w:p w14:paraId="3874A09B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 </w:t>
      </w:r>
    </w:p>
    <w:p w14:paraId="6D422143" w14:textId="77777777" w:rsidR="0079278C" w:rsidRDefault="009B6359">
      <w:pPr>
        <w:numPr>
          <w:ilvl w:val="0"/>
          <w:numId w:val="57"/>
        </w:numPr>
        <w:ind w:left="993" w:right="233" w:hanging="360"/>
      </w:pPr>
      <w:r>
        <w:rPr>
          <w:i/>
        </w:rPr>
        <w:t>родительское собрание:</w:t>
      </w:r>
      <w:r>
        <w:t xml:space="preserve"> «Роль семьи в трудовом воспит</w:t>
      </w:r>
      <w:r>
        <w:t xml:space="preserve">ании детей дошкольного возраста»;  </w:t>
      </w:r>
    </w:p>
    <w:p w14:paraId="1D030812" w14:textId="77777777" w:rsidR="0079278C" w:rsidRDefault="009B6359">
      <w:pPr>
        <w:numPr>
          <w:ilvl w:val="0"/>
          <w:numId w:val="57"/>
        </w:numPr>
        <w:spacing w:after="79" w:line="259" w:lineRule="auto"/>
        <w:ind w:left="993" w:right="233" w:hanging="360"/>
      </w:pPr>
      <w:r>
        <w:rPr>
          <w:i/>
        </w:rPr>
        <w:t>тематические встречи с людьми разных профессий</w:t>
      </w:r>
      <w:r>
        <w:t xml:space="preserve">: «Календарь профессий» (в течение года);  </w:t>
      </w:r>
    </w:p>
    <w:p w14:paraId="1859506A" w14:textId="77777777" w:rsidR="0079278C" w:rsidRDefault="009B6359">
      <w:pPr>
        <w:numPr>
          <w:ilvl w:val="0"/>
          <w:numId w:val="57"/>
        </w:numPr>
        <w:ind w:left="993" w:right="233" w:hanging="360"/>
      </w:pPr>
      <w:r>
        <w:rPr>
          <w:i/>
        </w:rPr>
        <w:t>акции:</w:t>
      </w:r>
      <w:r>
        <w:t xml:space="preserve"> «Трудовой десант» (посадка растений, деревьев на территории ДОО, уборка сухой листвы), </w:t>
      </w:r>
      <w:r>
        <w:rPr>
          <w:i/>
          <w:sz w:val="24"/>
        </w:rPr>
        <w:t>«</w:t>
      </w:r>
      <w:r>
        <w:t>Цветочная поляна и волшебный огород</w:t>
      </w:r>
      <w:r>
        <w:t>», «Огород на подоконнике</w:t>
      </w:r>
      <w:r>
        <w:rPr>
          <w:i/>
          <w:sz w:val="24"/>
        </w:rPr>
        <w:t>»</w:t>
      </w:r>
      <w:r>
        <w:rPr>
          <w:sz w:val="24"/>
        </w:rPr>
        <w:t>;</w:t>
      </w:r>
      <w:r>
        <w:rPr>
          <w:i/>
          <w:sz w:val="24"/>
        </w:rPr>
        <w:t xml:space="preserve"> </w:t>
      </w:r>
      <w:r>
        <w:t xml:space="preserve"> </w:t>
      </w:r>
    </w:p>
    <w:p w14:paraId="356EBCFD" w14:textId="77777777" w:rsidR="0079278C" w:rsidRDefault="009B6359">
      <w:pPr>
        <w:numPr>
          <w:ilvl w:val="0"/>
          <w:numId w:val="57"/>
        </w:numPr>
        <w:ind w:left="993" w:right="233" w:hanging="360"/>
      </w:pPr>
      <w:r>
        <w:rPr>
          <w:i/>
        </w:rPr>
        <w:t>мастер-класс</w:t>
      </w:r>
      <w:r>
        <w:t xml:space="preserve">: «Вместе дело спорится»;  </w:t>
      </w:r>
    </w:p>
    <w:p w14:paraId="7454FE83" w14:textId="77777777" w:rsidR="0079278C" w:rsidRDefault="009B6359">
      <w:pPr>
        <w:numPr>
          <w:ilvl w:val="0"/>
          <w:numId w:val="57"/>
        </w:numPr>
        <w:ind w:left="993" w:right="233" w:hanging="360"/>
      </w:pPr>
      <w:r>
        <w:rPr>
          <w:i/>
        </w:rPr>
        <w:t>фотовыставки:</w:t>
      </w:r>
      <w:r>
        <w:t xml:space="preserve"> «День добрых дел», «Мы любим маме помогать»;  </w:t>
      </w:r>
    </w:p>
    <w:p w14:paraId="7BB4E82A" w14:textId="77777777" w:rsidR="0079278C" w:rsidRDefault="009B6359">
      <w:pPr>
        <w:numPr>
          <w:ilvl w:val="0"/>
          <w:numId w:val="57"/>
        </w:numPr>
        <w:ind w:left="993" w:right="233" w:hanging="360"/>
      </w:pPr>
      <w:r>
        <w:rPr>
          <w:i/>
        </w:rPr>
        <w:t>родительский лекторий:</w:t>
      </w:r>
      <w:r>
        <w:t xml:space="preserve"> </w:t>
      </w:r>
      <w:r>
        <w:rPr>
          <w:sz w:val="24"/>
        </w:rPr>
        <w:t>«</w:t>
      </w:r>
      <w:r>
        <w:t xml:space="preserve">Надо ли ребенку трудиться», «Творим вместе»;  </w:t>
      </w:r>
    </w:p>
    <w:p w14:paraId="663B87C5" w14:textId="77777777" w:rsidR="0079278C" w:rsidRDefault="009B6359">
      <w:pPr>
        <w:numPr>
          <w:ilvl w:val="0"/>
          <w:numId w:val="57"/>
        </w:numPr>
        <w:ind w:left="993" w:right="233" w:hanging="360"/>
      </w:pPr>
      <w:r>
        <w:rPr>
          <w:i/>
        </w:rPr>
        <w:t>консультации и тематические аудиозаписи:</w:t>
      </w:r>
      <w:r>
        <w:t xml:space="preserve"> «Что значит т</w:t>
      </w:r>
      <w:r>
        <w:t xml:space="preserve">руд для дошкольника?», «Трудовые поручения в семье», «Самообслуживание как вид труда»;  </w:t>
      </w:r>
    </w:p>
    <w:p w14:paraId="14D47BCB" w14:textId="77777777" w:rsidR="0079278C" w:rsidRDefault="009B6359">
      <w:pPr>
        <w:numPr>
          <w:ilvl w:val="0"/>
          <w:numId w:val="57"/>
        </w:numPr>
        <w:spacing w:after="79" w:line="259" w:lineRule="auto"/>
        <w:ind w:left="993" w:right="233" w:hanging="360"/>
      </w:pPr>
      <w:r>
        <w:rPr>
          <w:i/>
        </w:rPr>
        <w:t>виртуальная экскурсия на рабочее место родителей:</w:t>
      </w:r>
      <w:r>
        <w:t xml:space="preserve"> «На работу вместе с мамой (папой)»;  </w:t>
      </w:r>
    </w:p>
    <w:p w14:paraId="369DCB73" w14:textId="77777777" w:rsidR="0079278C" w:rsidRDefault="009B6359">
      <w:pPr>
        <w:numPr>
          <w:ilvl w:val="0"/>
          <w:numId w:val="57"/>
        </w:numPr>
        <w:spacing w:after="79" w:line="259" w:lineRule="auto"/>
        <w:ind w:left="993" w:right="233" w:hanging="360"/>
      </w:pPr>
      <w:r>
        <w:rPr>
          <w:i/>
        </w:rPr>
        <w:t xml:space="preserve">видеопросмотр трудовой деятельности детей в ДОО и семье; </w:t>
      </w:r>
      <w:r>
        <w:t xml:space="preserve"> </w:t>
      </w:r>
    </w:p>
    <w:p w14:paraId="5E92D72A" w14:textId="77777777" w:rsidR="0079278C" w:rsidRDefault="009B6359">
      <w:pPr>
        <w:numPr>
          <w:ilvl w:val="0"/>
          <w:numId w:val="57"/>
        </w:numPr>
        <w:ind w:left="993" w:right="233" w:hanging="360"/>
      </w:pPr>
      <w:r>
        <w:rPr>
          <w:i/>
        </w:rPr>
        <w:t>игровой практикум:</w:t>
      </w:r>
      <w:r>
        <w:t xml:space="preserve"> «</w:t>
      </w:r>
      <w:r>
        <w:t xml:space="preserve">Посиделки в русской избе», «Терпение и труд все перетрут». </w:t>
      </w:r>
    </w:p>
    <w:p w14:paraId="42553EAC" w14:textId="77777777" w:rsidR="0079278C" w:rsidRDefault="009B6359">
      <w:pPr>
        <w:ind w:left="-15" w:right="233"/>
      </w:pPr>
      <w:r>
        <w:t xml:space="preserve">Истоки трудового воспитания лежат в дошкольном возрасте, когда ребенок впервые начинает испытывать потребность в самостоятельной деятельности, заявляя о своих намерениях и проявляя себя субъектом </w:t>
      </w:r>
      <w:r>
        <w:t xml:space="preserve">своих желаний и интересов. Воспитание этой потребности – одна из центральных задач трудового воспитания детей. </w:t>
      </w:r>
    </w:p>
    <w:p w14:paraId="5B523336" w14:textId="77777777" w:rsidR="0079278C" w:rsidRDefault="009B6359">
      <w:pPr>
        <w:ind w:left="-15" w:right="233"/>
      </w:pPr>
      <w:r>
        <w:t>Трудовое воспитание тесно связано с нравственным становлением личности. Приобщение ребенка к самостоятельному посильному труду, его знакомство с</w:t>
      </w:r>
      <w:r>
        <w:t xml:space="preserve"> работой взрослых является важнейшим средством формирования именно нравственных основ личности ребенка, ее гуманистической направленности, волевых качеств. </w:t>
      </w:r>
    </w:p>
    <w:p w14:paraId="7B837994" w14:textId="77777777" w:rsidR="0079278C" w:rsidRDefault="009B6359">
      <w:pPr>
        <w:ind w:left="-15" w:right="233"/>
      </w:pPr>
      <w:r>
        <w:t>Основным условием трудового воспитания дошкольников является постоянное включение детей в посильный</w:t>
      </w:r>
      <w:r>
        <w:t xml:space="preserve"> и полезный труд уже  в дошкольном возрасте. Однако сегодня вопросы трудового воспитания детей в семье не являются приоритетными для части родителей. Поэтому навыки детей, их отношение к собственному труду и труду окружающих различно. </w:t>
      </w:r>
    </w:p>
    <w:p w14:paraId="7DDC103B" w14:textId="77777777" w:rsidR="0079278C" w:rsidRDefault="009B6359">
      <w:pPr>
        <w:ind w:left="-15" w:right="233"/>
      </w:pPr>
      <w:r>
        <w:t>Одних детей с раннег</w:t>
      </w:r>
      <w:r>
        <w:t xml:space="preserve">о возраста в семье приучают самостоятельно одеваться и раздеваться, самостоятельно есть. К старшему дошкольному возрасту некоторые дети начинают выполнять в семье постоянные обязанности. Эти дети с готовностью включаются в трудовую деятельность, стараются </w:t>
      </w:r>
      <w:r>
        <w:t xml:space="preserve">самостоятельно преодолеть встречающиеся препятствия.  В процессе трудового воспитания в семье у них развиваются и такие качества, как любознательность, активность, интерес к процессам труда, известная настойчивость при выполнении трудового поручения. </w:t>
      </w:r>
    </w:p>
    <w:p w14:paraId="7E67B62B" w14:textId="77777777" w:rsidR="0079278C" w:rsidRDefault="009B6359">
      <w:pPr>
        <w:ind w:left="-15" w:right="233"/>
      </w:pPr>
      <w:r>
        <w:t>В других семьях наблюдается непоследовательность родителей  в трудовом воспитании: иногда ребенок выполняет действия самостоятельно, и взрослый оказывает ему только минимальную помощь, в другой раз взрослый полностью берет на себя всю трудовую деятельность</w:t>
      </w:r>
      <w:r>
        <w:t>. При таких условиях у детей не воспитывается самостоятельность, их навыки самообслуживания непрочны, постоянных поручений в семье у этих детей нет. Им достаточно сложно выполнять трудовые поручения и действия, отсутствует настойчивость, бывает сложно прео</w:t>
      </w:r>
      <w:r>
        <w:t xml:space="preserve">долевать возникающие  в процессе труда сложности, тем не менее, они активны и стремятся включаться в деятельность. </w:t>
      </w:r>
    </w:p>
    <w:p w14:paraId="6BC490DF" w14:textId="77777777" w:rsidR="0079278C" w:rsidRDefault="009B6359">
      <w:pPr>
        <w:ind w:left="-15" w:right="233"/>
      </w:pPr>
      <w:r>
        <w:t>В третьей категории семей детей не приучают к труду, их излишне опекают, формируя пассивность и несостоятельность, у таких детей не формирую</w:t>
      </w:r>
      <w:r>
        <w:t>тся трудовые навыки. Со временем у них пропадает желание действовать самостоятельно, они охотно передают свои поручения другим, не способны преодолеть встретившиеся препятствия. Некоторые дети могут отказаться от посильного труда, даже не попробовав начать</w:t>
      </w:r>
      <w:r>
        <w:t xml:space="preserve">. А если и включаются в труд, то редко доводят дело до конца. </w:t>
      </w:r>
    </w:p>
    <w:p w14:paraId="6EF6A196" w14:textId="77777777" w:rsidR="0079278C" w:rsidRDefault="009B6359">
      <w:pPr>
        <w:spacing w:after="80" w:line="259" w:lineRule="auto"/>
        <w:ind w:left="563" w:right="0" w:hanging="10"/>
        <w:jc w:val="left"/>
      </w:pPr>
      <w:r>
        <w:rPr>
          <w:b/>
          <w:i/>
        </w:rPr>
        <w:t xml:space="preserve">Задачи трудового воспитания в семье: </w:t>
      </w:r>
    </w:p>
    <w:p w14:paraId="06A1EAF6" w14:textId="77777777" w:rsidR="0079278C" w:rsidRDefault="009B6359">
      <w:pPr>
        <w:numPr>
          <w:ilvl w:val="0"/>
          <w:numId w:val="58"/>
        </w:numPr>
        <w:ind w:left="993" w:right="233" w:hanging="360"/>
      </w:pPr>
      <w:r>
        <w:t xml:space="preserve">формирование положительного отношения к различным видам труда и творчества; </w:t>
      </w:r>
    </w:p>
    <w:p w14:paraId="0CBF8F66" w14:textId="77777777" w:rsidR="0079278C" w:rsidRDefault="009B6359">
      <w:pPr>
        <w:numPr>
          <w:ilvl w:val="0"/>
          <w:numId w:val="58"/>
        </w:numPr>
        <w:ind w:left="993" w:right="233" w:hanging="360"/>
      </w:pPr>
      <w:r>
        <w:t>воспитание ценностного отношения к собственному труду, труду других людей и ре</w:t>
      </w:r>
      <w:r>
        <w:t xml:space="preserve">зультатам труду; </w:t>
      </w:r>
    </w:p>
    <w:p w14:paraId="2BED0017" w14:textId="77777777" w:rsidR="0079278C" w:rsidRDefault="009B6359">
      <w:pPr>
        <w:numPr>
          <w:ilvl w:val="0"/>
          <w:numId w:val="58"/>
        </w:numPr>
        <w:ind w:left="993" w:right="233" w:hanging="360"/>
      </w:pPr>
      <w:r>
        <w:t xml:space="preserve">развитие творческой инициативы, способности самостоятельно себя реализовать в различных видах труда и творчества. </w:t>
      </w:r>
    </w:p>
    <w:p w14:paraId="3E29497F" w14:textId="77777777" w:rsidR="0079278C" w:rsidRDefault="009B6359">
      <w:pPr>
        <w:ind w:left="-15" w:right="233"/>
      </w:pPr>
      <w:r>
        <w:t>Именно семье имеются условия для формирования трудолюбия у детей. Это наглядность и доступность домашнего труда, ощутимость</w:t>
      </w:r>
      <w:r>
        <w:t xml:space="preserve"> и понятность результатов, возможность наблюдения и участия в повседневных трудовых действиях, направленность труда на благо всех членов семьи. </w:t>
      </w:r>
    </w:p>
    <w:p w14:paraId="50F5707E" w14:textId="77777777" w:rsidR="0079278C" w:rsidRDefault="009B6359">
      <w:pPr>
        <w:ind w:left="-15" w:right="233"/>
      </w:pPr>
      <w:r>
        <w:t>Участие в будничном домашнем труде дает возможность ребенку реально ощутить свою полезность для жизни семьи, бы</w:t>
      </w:r>
      <w:r>
        <w:t xml:space="preserve">ть членом семейного коллектива. За счет домашнего труда воспитывается ряд важных качеств личности: заботливость, бережливость, отзывчивость, ответственность – то есть качеств, нужных человеку для семейной жизни и в жизни в целом. </w:t>
      </w:r>
    </w:p>
    <w:p w14:paraId="72E96611" w14:textId="77777777" w:rsidR="0079278C" w:rsidRDefault="009B6359">
      <w:pPr>
        <w:spacing w:after="76" w:line="259" w:lineRule="auto"/>
        <w:ind w:left="10" w:right="241" w:hanging="10"/>
        <w:jc w:val="right"/>
      </w:pPr>
      <w:r>
        <w:t>В семье ребенок может при</w:t>
      </w:r>
      <w:r>
        <w:t xml:space="preserve">нимать участие во всех видах труда: </w:t>
      </w:r>
    </w:p>
    <w:p w14:paraId="7EFD8146" w14:textId="77777777" w:rsidR="0079278C" w:rsidRDefault="009B6359">
      <w:pPr>
        <w:ind w:left="-15" w:right="233" w:firstLine="0"/>
      </w:pPr>
      <w:r>
        <w:t xml:space="preserve">самообслуживание, хозяйственно-бытовой труд, труд в природе. </w:t>
      </w:r>
    </w:p>
    <w:p w14:paraId="5E55583C" w14:textId="77777777" w:rsidR="0079278C" w:rsidRDefault="009B6359">
      <w:pPr>
        <w:ind w:left="-15" w:right="233"/>
      </w:pPr>
      <w:r>
        <w:t xml:space="preserve">В процессе трудового воспитания формируется такое значимое качество как трудолюбие. </w:t>
      </w:r>
    </w:p>
    <w:p w14:paraId="0B26CEBE" w14:textId="77777777" w:rsidR="0079278C" w:rsidRDefault="009B6359">
      <w:pPr>
        <w:ind w:left="-15" w:right="233"/>
      </w:pPr>
      <w:r>
        <w:t>Трудолюбие проявляется как результат трудового воспитания детей и выступ</w:t>
      </w:r>
      <w:r>
        <w:t>ает как личностное качество, которое характеризуется потребностномотивационной сферой, пониманием воспитательной силы труда, знаниями и убеждениями, умением и стремлением добросовестно выполнять необходимую работу и проявлять волевые усилия в преодолении п</w:t>
      </w:r>
      <w:r>
        <w:t xml:space="preserve">реград, которые встречаются в процессе трудовой деятельности. </w:t>
      </w:r>
    </w:p>
    <w:p w14:paraId="6AD5F370" w14:textId="77777777" w:rsidR="0079278C" w:rsidRDefault="009B6359">
      <w:pPr>
        <w:spacing w:after="76" w:line="259" w:lineRule="auto"/>
        <w:ind w:left="563" w:right="0" w:hanging="10"/>
        <w:jc w:val="left"/>
      </w:pPr>
      <w:r>
        <w:rPr>
          <w:b/>
          <w:i/>
        </w:rPr>
        <w:t xml:space="preserve">Трудолюбие включает следующие компоненты:  </w:t>
      </w:r>
    </w:p>
    <w:p w14:paraId="2CE8F42B" w14:textId="77777777" w:rsidR="0079278C" w:rsidRDefault="009B6359">
      <w:pPr>
        <w:numPr>
          <w:ilvl w:val="0"/>
          <w:numId w:val="59"/>
        </w:numPr>
        <w:ind w:left="993" w:right="233" w:hanging="360"/>
      </w:pPr>
      <w:r>
        <w:t xml:space="preserve">потребность в трудовой деятельности и созидании, ее здоровые социальные и личные мотивы;  </w:t>
      </w:r>
    </w:p>
    <w:p w14:paraId="7FEBDF6C" w14:textId="77777777" w:rsidR="0079278C" w:rsidRDefault="009B6359">
      <w:pPr>
        <w:numPr>
          <w:ilvl w:val="0"/>
          <w:numId w:val="59"/>
        </w:numPr>
        <w:ind w:left="993" w:right="233" w:hanging="360"/>
      </w:pPr>
      <w:r>
        <w:t xml:space="preserve">понимание пользы труда для себя и убеждение в его нравственной основе; </w:t>
      </w:r>
    </w:p>
    <w:p w14:paraId="16E72F38" w14:textId="77777777" w:rsidR="0079278C" w:rsidRDefault="009B6359">
      <w:pPr>
        <w:numPr>
          <w:ilvl w:val="0"/>
          <w:numId w:val="59"/>
        </w:numPr>
        <w:ind w:left="993" w:right="233" w:hanging="360"/>
      </w:pPr>
      <w:r>
        <w:t xml:space="preserve">наличие </w:t>
      </w:r>
      <w:r>
        <w:tab/>
        <w:t xml:space="preserve">трудовых </w:t>
      </w:r>
      <w:r>
        <w:tab/>
        <w:t xml:space="preserve">умений </w:t>
      </w:r>
      <w:r>
        <w:tab/>
        <w:t xml:space="preserve">и </w:t>
      </w:r>
      <w:r>
        <w:tab/>
        <w:t xml:space="preserve">навыков </w:t>
      </w:r>
      <w:r>
        <w:tab/>
        <w:t xml:space="preserve">и </w:t>
      </w:r>
      <w:r>
        <w:tab/>
        <w:t xml:space="preserve">их </w:t>
      </w:r>
      <w:r>
        <w:tab/>
        <w:t xml:space="preserve">постоянное совершенствование;  </w:t>
      </w:r>
    </w:p>
    <w:p w14:paraId="3E0B29EC" w14:textId="77777777" w:rsidR="0079278C" w:rsidRDefault="009B6359">
      <w:pPr>
        <w:numPr>
          <w:ilvl w:val="0"/>
          <w:numId w:val="59"/>
        </w:numPr>
        <w:ind w:left="993" w:right="233" w:hanging="360"/>
      </w:pPr>
      <w:r>
        <w:t xml:space="preserve">достаточно развитую волю личности. </w:t>
      </w:r>
    </w:p>
    <w:p w14:paraId="4D540D83" w14:textId="77777777" w:rsidR="0079278C" w:rsidRDefault="009B6359">
      <w:pPr>
        <w:ind w:left="-15" w:right="233"/>
      </w:pPr>
      <w:r>
        <w:t>Чтобы сформировать у ребенка интерес к труду и поддержать желание трудиться, родителям и старшим членам семьи важно избегать авторитарности, д</w:t>
      </w:r>
      <w:r>
        <w:t>авления, лишения детей самостоятельности и инициативы. Напротив, гуманный характер общения с ребенком со стороны родителей,  не исключающий требовательности, регламентации деятельности и поведения ребенка, обязательно предусматривает и разумную свободу для</w:t>
      </w:r>
      <w:r>
        <w:t xml:space="preserve"> него.  </w:t>
      </w:r>
    </w:p>
    <w:p w14:paraId="2C973F12" w14:textId="77777777" w:rsidR="0079278C" w:rsidRDefault="009B6359">
      <w:pPr>
        <w:pStyle w:val="2"/>
        <w:spacing w:after="268"/>
        <w:ind w:left="3038" w:right="0" w:hanging="2217"/>
        <w:jc w:val="left"/>
      </w:pPr>
      <w:r>
        <w:t xml:space="preserve">3.16. РАЗВИТИЕ РЕЧИ У ДЕТЕЙ ДОШКОЛЬНОГО ВОЗРАСТА В СЕМЬЕ </w:t>
      </w:r>
    </w:p>
    <w:p w14:paraId="415B5F45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6962A9B7" w14:textId="77777777" w:rsidR="0079278C" w:rsidRDefault="009B6359">
      <w:pPr>
        <w:ind w:left="-15" w:right="233"/>
      </w:pPr>
      <w:r>
        <w:rPr>
          <w:i/>
        </w:rPr>
        <w:t>Языковая способность</w:t>
      </w:r>
      <w:r>
        <w:t xml:space="preserve"> – специфический психофизиологический механизм, формирующийся у носителя язык</w:t>
      </w:r>
      <w:hyperlink r:id="rId62">
        <w:r>
          <w:t>а</w:t>
        </w:r>
      </w:hyperlink>
      <w:hyperlink r:id="rId63">
        <w:r>
          <w:t xml:space="preserve"> </w:t>
        </w:r>
      </w:hyperlink>
      <w:r>
        <w:t xml:space="preserve">на основе </w:t>
      </w:r>
      <w:hyperlink r:id="rId64">
        <w:r>
          <w:t>нейрофизиологических</w:t>
        </w:r>
      </w:hyperlink>
      <w:hyperlink r:id="rId65">
        <w:r>
          <w:t xml:space="preserve"> </w:t>
        </w:r>
      </w:hyperlink>
      <w:r>
        <w:t>предпосылок и п</w:t>
      </w:r>
      <w:r>
        <w:t xml:space="preserve">од влиянием опыта речевого общения (А.А. Леонтьев).  </w:t>
      </w:r>
    </w:p>
    <w:p w14:paraId="0915AE8C" w14:textId="77777777" w:rsidR="0079278C" w:rsidRDefault="009B6359">
      <w:pPr>
        <w:ind w:left="-15" w:right="233"/>
      </w:pPr>
      <w:r>
        <w:t xml:space="preserve">В рамках языковой способности выделяются уровни (подсистемы), соответствующие </w:t>
      </w:r>
      <w:hyperlink r:id="rId66">
        <w:r>
          <w:t>уровням</w:t>
        </w:r>
      </w:hyperlink>
      <w:hyperlink r:id="rId67">
        <w:r>
          <w:t xml:space="preserve"> </w:t>
        </w:r>
      </w:hyperlink>
      <w:hyperlink r:id="rId68">
        <w:r>
          <w:t>языковой системы</w:t>
        </w:r>
      </w:hyperlink>
      <w:hyperlink r:id="rId69">
        <w:r>
          <w:t>:</w:t>
        </w:r>
      </w:hyperlink>
      <w:hyperlink r:id="rId70">
        <w:r>
          <w:t xml:space="preserve"> </w:t>
        </w:r>
      </w:hyperlink>
      <w:hyperlink r:id="rId71">
        <w:r>
          <w:t>фонетическому</w:t>
        </w:r>
      </w:hyperlink>
      <w:hyperlink r:id="rId72">
        <w:r>
          <w:t>,</w:t>
        </w:r>
      </w:hyperlink>
      <w:hyperlink r:id="rId73">
        <w:r>
          <w:t xml:space="preserve"> </w:t>
        </w:r>
      </w:hyperlink>
      <w:hyperlink r:id="rId74">
        <w:r>
          <w:t>лексическому</w:t>
        </w:r>
      </w:hyperlink>
      <w:hyperlink r:id="rId75">
        <w:r>
          <w:t>,</w:t>
        </w:r>
      </w:hyperlink>
      <w:r>
        <w:t xml:space="preserve"> </w:t>
      </w:r>
      <w:hyperlink r:id="rId76">
        <w:r>
          <w:t>морфологическому</w:t>
        </w:r>
      </w:hyperlink>
      <w:hyperlink r:id="rId77">
        <w:r>
          <w:t xml:space="preserve"> </w:t>
        </w:r>
      </w:hyperlink>
      <w:r>
        <w:t xml:space="preserve">(включая </w:t>
      </w:r>
      <w:hyperlink r:id="rId78">
        <w:r>
          <w:t>словообразование</w:t>
        </w:r>
      </w:hyperlink>
      <w:hyperlink r:id="rId79">
        <w:r>
          <w:t>)</w:t>
        </w:r>
      </w:hyperlink>
      <w:r>
        <w:t xml:space="preserve">, </w:t>
      </w:r>
      <w:hyperlink r:id="rId80">
        <w:r>
          <w:t>синтаксическому</w:t>
        </w:r>
      </w:hyperlink>
      <w:hyperlink r:id="rId81">
        <w:r>
          <w:t xml:space="preserve"> </w:t>
        </w:r>
      </w:hyperlink>
      <w:r>
        <w:t xml:space="preserve"> (А.М. Шахнарович). </w:t>
      </w:r>
    </w:p>
    <w:p w14:paraId="1FD5D4E7" w14:textId="77777777" w:rsidR="0079278C" w:rsidRDefault="009B6359">
      <w:pPr>
        <w:ind w:left="-15" w:right="233"/>
      </w:pPr>
      <w:r>
        <w:rPr>
          <w:i/>
        </w:rPr>
        <w:t>Речевая деяте</w:t>
      </w:r>
      <w:r>
        <w:rPr>
          <w:i/>
        </w:rPr>
        <w:t>льность</w:t>
      </w:r>
      <w:r>
        <w:t xml:space="preserve"> – один из видов деятельности, имеющий свою качественную специфику, но подчиняющийся общим закономерностям формирования, строения и функционирования любой деятельности  </w:t>
      </w:r>
    </w:p>
    <w:p w14:paraId="6955638E" w14:textId="77777777" w:rsidR="0079278C" w:rsidRDefault="009B6359">
      <w:pPr>
        <w:ind w:left="-15" w:right="233" w:firstLine="0"/>
      </w:pPr>
      <w:r>
        <w:t xml:space="preserve">(А.А. Леонтьев). </w:t>
      </w:r>
    </w:p>
    <w:p w14:paraId="0BD91CED" w14:textId="77777777" w:rsidR="0079278C" w:rsidRDefault="009B6359">
      <w:pPr>
        <w:ind w:left="-15" w:right="233"/>
      </w:pPr>
      <w:r>
        <w:rPr>
          <w:i/>
        </w:rPr>
        <w:t>Речь правильная</w:t>
      </w:r>
      <w:r>
        <w:t xml:space="preserve"> – речь, соответствующая всем нормам (правилам</w:t>
      </w:r>
      <w:r>
        <w:t xml:space="preserve">) литературного языка, а именно нормам произношения, лексики, фразеологии, морфологии, синтаксиса, орфографии и пунктуации.  </w:t>
      </w:r>
    </w:p>
    <w:p w14:paraId="23375783" w14:textId="77777777" w:rsidR="0079278C" w:rsidRDefault="009B6359">
      <w:pPr>
        <w:ind w:left="-15" w:right="233"/>
      </w:pPr>
      <w:r>
        <w:t xml:space="preserve">Основные </w:t>
      </w:r>
      <w:r>
        <w:rPr>
          <w:i/>
        </w:rPr>
        <w:t>виды речевых умений</w:t>
      </w:r>
      <w:r>
        <w:t xml:space="preserve">, формируемых у детей дошкольного возраста:  </w:t>
      </w:r>
    </w:p>
    <w:p w14:paraId="1D2504E6" w14:textId="77777777" w:rsidR="0079278C" w:rsidRDefault="009B6359">
      <w:pPr>
        <w:numPr>
          <w:ilvl w:val="0"/>
          <w:numId w:val="60"/>
        </w:numPr>
        <w:ind w:left="993" w:right="233" w:hanging="360"/>
      </w:pPr>
      <w:r>
        <w:t xml:space="preserve">умение излагать мысли в устной форме – </w:t>
      </w:r>
      <w:r>
        <w:rPr>
          <w:i/>
        </w:rPr>
        <w:t>говорение</w:t>
      </w:r>
      <w:r>
        <w:t>;</w:t>
      </w:r>
      <w:r>
        <w:rPr>
          <w:i/>
        </w:rPr>
        <w:t xml:space="preserve"> </w:t>
      </w:r>
    </w:p>
    <w:p w14:paraId="3039A9E5" w14:textId="77777777" w:rsidR="0079278C" w:rsidRDefault="009B6359">
      <w:pPr>
        <w:numPr>
          <w:ilvl w:val="0"/>
          <w:numId w:val="60"/>
        </w:numPr>
        <w:ind w:left="993" w:right="233" w:hanging="360"/>
      </w:pPr>
      <w:r>
        <w:t>умени</w:t>
      </w:r>
      <w:r>
        <w:t xml:space="preserve">е воспринимать и понимать речь в ее звуковом оформлении – </w:t>
      </w:r>
      <w:r>
        <w:rPr>
          <w:i/>
        </w:rPr>
        <w:t>аудирование</w:t>
      </w:r>
      <w:r>
        <w:t xml:space="preserve"> </w:t>
      </w:r>
      <w:r>
        <w:rPr>
          <w:i/>
        </w:rPr>
        <w:t>(слушание)</w:t>
      </w:r>
      <w:r>
        <w:t xml:space="preserve">. </w:t>
      </w:r>
    </w:p>
    <w:p w14:paraId="2F3794D4" w14:textId="77777777" w:rsidR="0079278C" w:rsidRDefault="009B6359">
      <w:pPr>
        <w:spacing w:after="259"/>
        <w:ind w:left="-15" w:right="233"/>
      </w:pPr>
      <w:r>
        <w:t xml:space="preserve">Овладение устной речью (говорение и аудирование) является основой для чтения и письма. </w:t>
      </w:r>
    </w:p>
    <w:p w14:paraId="02554C4E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 </w:t>
      </w:r>
    </w:p>
    <w:p w14:paraId="1D5D0429" w14:textId="77777777" w:rsidR="0079278C" w:rsidRDefault="009B6359">
      <w:pPr>
        <w:numPr>
          <w:ilvl w:val="0"/>
          <w:numId w:val="61"/>
        </w:numPr>
        <w:ind w:left="993" w:right="233" w:hanging="360"/>
      </w:pPr>
      <w:r>
        <w:rPr>
          <w:i/>
        </w:rPr>
        <w:t>индивидуальные консультации</w:t>
      </w:r>
      <w:r>
        <w:t xml:space="preserve"> в очном формате (по результатам обследования состояния речи ребенка);  </w:t>
      </w:r>
    </w:p>
    <w:p w14:paraId="147558BD" w14:textId="77777777" w:rsidR="0079278C" w:rsidRDefault="009B6359">
      <w:pPr>
        <w:numPr>
          <w:ilvl w:val="0"/>
          <w:numId w:val="61"/>
        </w:numPr>
        <w:ind w:left="993" w:right="233" w:hanging="360"/>
      </w:pPr>
      <w:r>
        <w:rPr>
          <w:i/>
        </w:rPr>
        <w:t>консультация:</w:t>
      </w:r>
      <w:r>
        <w:t xml:space="preserve"> «Как правильно учить с детьми стихотворение»;  </w:t>
      </w:r>
    </w:p>
    <w:p w14:paraId="74DA0BD8" w14:textId="77777777" w:rsidR="0079278C" w:rsidRDefault="009B6359">
      <w:pPr>
        <w:numPr>
          <w:ilvl w:val="0"/>
          <w:numId w:val="61"/>
        </w:numPr>
        <w:ind w:left="993" w:right="233" w:hanging="360"/>
      </w:pPr>
      <w:r>
        <w:rPr>
          <w:i/>
        </w:rPr>
        <w:t>родительское собрание:</w:t>
      </w:r>
      <w:r>
        <w:t xml:space="preserve"> «Роль художественного слова в развитии речи детей»;  </w:t>
      </w:r>
    </w:p>
    <w:p w14:paraId="6C055EB8" w14:textId="77777777" w:rsidR="0079278C" w:rsidRDefault="009B6359">
      <w:pPr>
        <w:numPr>
          <w:ilvl w:val="0"/>
          <w:numId w:val="61"/>
        </w:numPr>
        <w:spacing w:after="79" w:line="259" w:lineRule="auto"/>
        <w:ind w:left="993" w:right="233" w:hanging="360"/>
      </w:pPr>
      <w:r>
        <w:rPr>
          <w:i/>
        </w:rPr>
        <w:t>беседа с учителем</w:t>
      </w:r>
      <w:r>
        <w:rPr>
          <w:i/>
        </w:rPr>
        <w:t>-логопедом:</w:t>
      </w:r>
      <w:r>
        <w:t xml:space="preserve"> «Игры для развития речи»;  </w:t>
      </w:r>
    </w:p>
    <w:p w14:paraId="250F9F6C" w14:textId="77777777" w:rsidR="0079278C" w:rsidRDefault="009B6359">
      <w:pPr>
        <w:numPr>
          <w:ilvl w:val="0"/>
          <w:numId w:val="61"/>
        </w:numPr>
        <w:ind w:left="993" w:right="233" w:hanging="360"/>
      </w:pPr>
      <w:r>
        <w:rPr>
          <w:i/>
        </w:rPr>
        <w:t>мастер-класс:</w:t>
      </w:r>
      <w:r>
        <w:t xml:space="preserve"> «Игры для развития мелкой моторики из бросового материала»;  </w:t>
      </w:r>
    </w:p>
    <w:p w14:paraId="6363BF55" w14:textId="77777777" w:rsidR="0079278C" w:rsidRDefault="009B6359">
      <w:pPr>
        <w:numPr>
          <w:ilvl w:val="0"/>
          <w:numId w:val="61"/>
        </w:numPr>
        <w:ind w:left="993" w:right="233" w:hanging="360"/>
      </w:pPr>
      <w:r>
        <w:rPr>
          <w:i/>
        </w:rPr>
        <w:t>литературная гостиная:</w:t>
      </w:r>
      <w:r>
        <w:t xml:space="preserve"> «Любимые книги и произведения семей воспитанников» (по подтемам «Зимняя сказка», «Любимая русская народная сказка» и </w:t>
      </w:r>
      <w:r>
        <w:t xml:space="preserve">др.; </w:t>
      </w:r>
    </w:p>
    <w:p w14:paraId="04B01C90" w14:textId="77777777" w:rsidR="0079278C" w:rsidRDefault="009B6359">
      <w:pPr>
        <w:numPr>
          <w:ilvl w:val="0"/>
          <w:numId w:val="61"/>
        </w:numPr>
        <w:spacing w:after="21" w:line="259" w:lineRule="auto"/>
        <w:ind w:left="993" w:right="233" w:hanging="360"/>
      </w:pPr>
      <w:r>
        <w:rPr>
          <w:i/>
        </w:rPr>
        <w:t>конкурсы чтецов для всей семьи</w:t>
      </w:r>
      <w:r>
        <w:t xml:space="preserve">. </w:t>
      </w:r>
    </w:p>
    <w:p w14:paraId="73447D60" w14:textId="77777777" w:rsidR="0079278C" w:rsidRDefault="009B6359">
      <w:pPr>
        <w:ind w:left="-15" w:right="233"/>
      </w:pPr>
      <w:r>
        <w:t xml:space="preserve">В дошкольный период происходит становление речи: ребенок усваивает звуки родного языка, учится отчетливо и грамматически правильно произносить слова и фразы, накапливает словарный запас. </w:t>
      </w:r>
    </w:p>
    <w:p w14:paraId="258ACD81" w14:textId="77777777" w:rsidR="0079278C" w:rsidRDefault="009B6359">
      <w:pPr>
        <w:ind w:left="-15" w:right="233"/>
      </w:pPr>
      <w:r>
        <w:t>Своевременное и правильное ре</w:t>
      </w:r>
      <w:r>
        <w:t>чевое развитие – необходимое условие формирования личности ребенка. Благодаря речи малыш познает окружающий мир, накапливает знания, расширяет круг представлений  о предметах и явлениях, овладевает нормами поведения в обществе.  При помощи речи человек выр</w:t>
      </w:r>
      <w:r>
        <w:t xml:space="preserve">ажает потребности, чувства и переживания, делится впечатлениями об отношении к предметам и явлениям окружающей его действительности. </w:t>
      </w:r>
    </w:p>
    <w:p w14:paraId="58FA8AA1" w14:textId="77777777" w:rsidR="0079278C" w:rsidRDefault="009B6359">
      <w:pPr>
        <w:ind w:left="-15" w:right="233"/>
      </w:pPr>
      <w:r>
        <w:t>Не у всех детей речь развивается одинаково. Ученые считают недопустимым, когда ребенок в 5, 6 и даже в 7 лет не может подд</w:t>
      </w:r>
      <w:r>
        <w:t xml:space="preserve">ержать разговор на знакомую для него тему, связно и понятно для слушателей пересказать сказку, рассказ, когда он неточно пользуется лексическими средствами, допускает грамматические ошибки, неправильно произносит звуки. </w:t>
      </w:r>
    </w:p>
    <w:p w14:paraId="1EA5283E" w14:textId="77777777" w:rsidR="0079278C" w:rsidRDefault="009B6359">
      <w:pPr>
        <w:ind w:left="-15" w:right="233"/>
      </w:pPr>
      <w:r>
        <w:t>Формирование и развитие речи происх</w:t>
      </w:r>
      <w:r>
        <w:t xml:space="preserve">одит постепенно. В раннем возрасте (от 0 до 2 лет), когда речь только начинает формироваться, основное внимание уделяется воспитанию у малышей умения слушать и понимать речь окружающих, подражать речи взрослых. </w:t>
      </w:r>
    </w:p>
    <w:p w14:paraId="41059FA0" w14:textId="77777777" w:rsidR="0079278C" w:rsidRDefault="009B6359">
      <w:pPr>
        <w:ind w:left="-15" w:right="233"/>
      </w:pPr>
      <w:r>
        <w:t>В возрасте 3-5 лет, наряду с обогащением сло</w:t>
      </w:r>
      <w:r>
        <w:t xml:space="preserve">варного запаса, формированием грамматической правильности, ведется работа по воспитанию звуковой культуры речи у детей, правильного произношения звуков, развитию разговорной речи. </w:t>
      </w:r>
    </w:p>
    <w:p w14:paraId="0FC99372" w14:textId="77777777" w:rsidR="0079278C" w:rsidRDefault="009B6359">
      <w:pPr>
        <w:ind w:left="-15" w:right="233"/>
      </w:pPr>
      <w:r>
        <w:t>С детьми старшего дошкольного возраста (5-6 лет) основная работа направлена</w:t>
      </w:r>
      <w:r>
        <w:t xml:space="preserve"> на обогащение их словарного запаса, на развитие связной речи: умение пересказывать сказки, рассказы, самостоятельно их придумывать и рассказывать, описывать предметы. </w:t>
      </w:r>
      <w:r>
        <w:rPr>
          <w:rFonts w:ascii="Candara" w:eastAsia="Candara" w:hAnsi="Candara" w:cs="Candara"/>
          <w:sz w:val="22"/>
        </w:rPr>
        <w:t xml:space="preserve">   </w:t>
      </w:r>
    </w:p>
    <w:p w14:paraId="432A397B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45EBFEF2" w14:textId="77777777" w:rsidR="0079278C" w:rsidRDefault="009B6359">
      <w:pPr>
        <w:pStyle w:val="2"/>
        <w:spacing w:after="0"/>
        <w:ind w:left="55" w:right="287"/>
      </w:pPr>
      <w:r>
        <w:t xml:space="preserve">3.17. ВОСПИТАНИЕ ИНТЕРЕСА К ЧТЕНИЮ У ДЕТЕЙ ДОШКОЛЬНОГО ВОЗРАСТА В СЕМЬЕ </w:t>
      </w:r>
    </w:p>
    <w:p w14:paraId="09A06CE6" w14:textId="77777777" w:rsidR="0079278C" w:rsidRDefault="009B6359">
      <w:pPr>
        <w:spacing w:after="227" w:line="259" w:lineRule="auto"/>
        <w:ind w:left="-2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7B2B318" wp14:editId="5D8D83D2">
                <wp:extent cx="5942965" cy="3595598"/>
                <wp:effectExtent l="0" t="0" r="0" b="0"/>
                <wp:docPr id="193957" name="Group 193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2965" cy="3595598"/>
                          <a:chOff x="0" y="0"/>
                          <a:chExt cx="5942965" cy="3595598"/>
                        </a:xfrm>
                      </wpg:grpSpPr>
                      <pic:pic xmlns:pic="http://schemas.openxmlformats.org/drawingml/2006/picture">
                        <pic:nvPicPr>
                          <pic:cNvPr id="14303" name="Picture 1430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6070"/>
                            <a:ext cx="5942965" cy="3589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08" name="Rectangle 14308"/>
                        <wps:cNvSpPr/>
                        <wps:spPr>
                          <a:xfrm>
                            <a:off x="2971165" y="0"/>
                            <a:ext cx="33782" cy="1495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0901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9" name="Rectangle 14309"/>
                        <wps:cNvSpPr/>
                        <wps:spPr>
                          <a:xfrm>
                            <a:off x="1937004" y="283109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4430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0" name="Rectangle 14310"/>
                        <wps:cNvSpPr/>
                        <wps:spPr>
                          <a:xfrm>
                            <a:off x="4002786" y="239675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3224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" name="Rectangle 14311"/>
                        <wps:cNvSpPr/>
                        <wps:spPr>
                          <a:xfrm>
                            <a:off x="361950" y="742328"/>
                            <a:ext cx="485410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FDA97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 какого возраста можно учить ребенка читать?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2" name="Rectangle 14312"/>
                        <wps:cNvSpPr/>
                        <wps:spPr>
                          <a:xfrm>
                            <a:off x="4015486" y="70718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E48D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3" name="Rectangle 14313"/>
                        <wps:cNvSpPr/>
                        <wps:spPr>
                          <a:xfrm>
                            <a:off x="361950" y="1151267"/>
                            <a:ext cx="197952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A336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 чем значение кни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4" name="Rectangle 14314"/>
                        <wps:cNvSpPr/>
                        <wps:spPr>
                          <a:xfrm>
                            <a:off x="1850771" y="1151267"/>
                            <a:ext cx="400090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C1B9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г для ребенка в нашем цифровом мире?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5" name="Rectangle 14315"/>
                        <wps:cNvSpPr/>
                        <wps:spPr>
                          <a:xfrm>
                            <a:off x="4861560" y="111612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884C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6" name="Rectangle 14316"/>
                        <wps:cNvSpPr/>
                        <wps:spPr>
                          <a:xfrm>
                            <a:off x="361950" y="1560207"/>
                            <a:ext cx="6779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8357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Нужно ли иметь дома бумажные книги или достаточно цифровых?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7" name="Rectangle 14317"/>
                        <wps:cNvSpPr/>
                        <wps:spPr>
                          <a:xfrm>
                            <a:off x="5463794" y="152506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9A82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8" name="Rectangle 14318"/>
                        <wps:cNvSpPr/>
                        <wps:spPr>
                          <a:xfrm>
                            <a:off x="361950" y="1969529"/>
                            <a:ext cx="459445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F72E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Когда нужно записать ребенка в библиотеку?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9" name="Rectangle 14319"/>
                        <wps:cNvSpPr/>
                        <wps:spPr>
                          <a:xfrm>
                            <a:off x="3822320" y="193438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A7EB7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0" name="Rectangle 14320"/>
                        <wps:cNvSpPr/>
                        <wps:spPr>
                          <a:xfrm>
                            <a:off x="361950" y="2378341"/>
                            <a:ext cx="46561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F984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поддерживать интерес ребенка к чтению?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1" name="Rectangle 14321"/>
                        <wps:cNvSpPr/>
                        <wps:spPr>
                          <a:xfrm>
                            <a:off x="3865626" y="23432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E595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2" name="Rectangle 14322"/>
                        <wps:cNvSpPr/>
                        <wps:spPr>
                          <a:xfrm>
                            <a:off x="361950" y="2787408"/>
                            <a:ext cx="665556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A07DF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понять, что книга соответствует возрасту и индивидуальным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3" name="Rectangle 14323"/>
                        <wps:cNvSpPr/>
                        <wps:spPr>
                          <a:xfrm>
                            <a:off x="361950" y="3196221"/>
                            <a:ext cx="125331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861A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особенностя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4" name="Rectangle 14324"/>
                        <wps:cNvSpPr/>
                        <wps:spPr>
                          <a:xfrm>
                            <a:off x="1304290" y="3196221"/>
                            <a:ext cx="111119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9FDA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5" name="Rectangle 14325"/>
                        <wps:cNvSpPr/>
                        <wps:spPr>
                          <a:xfrm>
                            <a:off x="2140331" y="3161081"/>
                            <a:ext cx="59118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0323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B2B318" id="Group 193957" o:spid="_x0000_s1227" style="width:467.95pt;height:283.1pt;mso-position-horizontal-relative:char;mso-position-vertical-relative:line" coordsize="59429,3595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">
                <v:shape id="Picture 14303" o:spid="_x0000_s1228" type="#_x0000_t75" style="position:absolute;top:60;width:59429;height:35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">
                  <v:imagedata r:id="rId30" o:title=""/>
                </v:shape>
                <v:rect id="Rectangle 14308" o:spid="_x0000_s1229" style="position:absolute;left:29711;width:338;height:1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6ndyAAAAN4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" filled="f" stroked="f">
                  <v:textbox inset="0,0,0,0">
                    <w:txbxContent>
                      <w:p w14:paraId="33C0901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09" o:spid="_x0000_s1230" style="position:absolute;left:19370;top:2831;width:27493;height:2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" filled="f" stroked="f">
                  <v:textbox inset="0,0,0,0">
                    <w:txbxContent>
                      <w:p w14:paraId="0944430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14310" o:spid="_x0000_s1231" style="position:absolute;left:40027;top:2396;width:676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" filled="f" stroked="f">
                  <v:textbox inset="0,0,0,0">
                    <w:txbxContent>
                      <w:p w14:paraId="4FF3224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11" o:spid="_x0000_s1232" style="position:absolute;left:3619;top:7423;width:4854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" filled="f" stroked="f">
                  <v:textbox inset="0,0,0,0">
                    <w:txbxContent>
                      <w:p w14:paraId="08FDA97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 какого возраста можно учить ребенка читать?</w:t>
                        </w:r>
                      </w:p>
                    </w:txbxContent>
                  </v:textbox>
                </v:rect>
                <v:rect id="Rectangle 14312" o:spid="_x0000_s1233" style="position:absolute;left:40154;top:707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gjq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DQa8Pr3fCDXL+BAAA//8DAFBLAQItABQABgAIAAAAIQDb4fbL7gAAAIUBAAATAAAAAAAAAAAA&#10;AAAAAAAAAABbQ29udGVudF9UeXBlc10ueG1sUEsBAi0AFAAGAAgAAAAhAFr0LFu/AAAAFQEAAAsA&#10;AAAAAAAAAAAAAAAAHwEAAF9yZWxzLy5yZWxzUEsBAi0AFAAGAAgAAAAhAPYuCOrEAAAA3gAAAA8A&#10;AAAAAAAAAAAAAAAABwIAAGRycy9kb3ducmV2LnhtbFBLBQYAAAAAAwADALcAAAD4AgAAAAA=&#10;" filled="f" stroked="f">
                  <v:textbox inset="0,0,0,0">
                    <w:txbxContent>
                      <w:p w14:paraId="749E48D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313" o:spid="_x0000_s1234" style="position:absolute;left:3619;top:11512;width:1979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q1x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DQW8Ar3fCDXL+BAAA//8DAFBLAQItABQABgAIAAAAIQDb4fbL7gAAAIUBAAATAAAAAAAAAAAA&#10;AAAAAAAAAABbQ29udGVudF9UeXBlc10ueG1sUEsBAi0AFAAGAAgAAAAhAFr0LFu/AAAAFQEAAAsA&#10;AAAAAAAAAAAAAAAAHwEAAF9yZWxzLy5yZWxzUEsBAi0AFAAGAAgAAAAhAJlirXHEAAAA3gAAAA8A&#10;AAAAAAAAAAAAAAAABwIAAGRycy9kb3ducmV2LnhtbFBLBQYAAAAAAwADALcAAAD4AgAAAAA=&#10;" filled="f" stroked="f">
                  <v:textbox inset="0,0,0,0">
                    <w:txbxContent>
                      <w:p w14:paraId="508A336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 чем значение кни</w:t>
                        </w:r>
                      </w:p>
                    </w:txbxContent>
                  </v:textbox>
                </v:rect>
                <v:rect id="Rectangle 14314" o:spid="_x0000_s1235" style="position:absolute;left:18507;top:11512;width:4000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zUF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DQW8Ir3fCDXL+BAAA//8DAFBLAQItABQABgAIAAAAIQDb4fbL7gAAAIUBAAATAAAAAAAAAAAA&#10;AAAAAAAAAABbQ29udGVudF9UeXBlc10ueG1sUEsBAi0AFAAGAAgAAAAhAFr0LFu/AAAAFQEAAAsA&#10;AAAAAAAAAAAAAAAAHwEAAF9yZWxzLy5yZWxzUEsBAi0AFAAGAAgAAAAhABaLNQXEAAAA3gAAAA8A&#10;AAAAAAAAAAAAAAAABwIAAGRycy9kb3ducmV2LnhtbFBLBQYAAAAAAwADALcAAAD4AgAAAAA=&#10;" filled="f" stroked="f">
                  <v:textbox inset="0,0,0,0">
                    <w:txbxContent>
                      <w:p w14:paraId="5AAC1B9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г для ребенка в нашем цифровом мире?</w:t>
                        </w:r>
                      </w:p>
                    </w:txbxContent>
                  </v:textbox>
                </v:rect>
                <v:rect id="Rectangle 14315" o:spid="_x0000_s1236" style="position:absolute;left:48615;top:1116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" filled="f" stroked="f">
                  <v:textbox inset="0,0,0,0">
                    <w:txbxContent>
                      <w:p w14:paraId="1B8884C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316" o:spid="_x0000_s1237" style="position:absolute;left:3619;top:15602;width:6779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" filled="f" stroked="f">
                  <v:textbox inset="0,0,0,0">
                    <w:txbxContent>
                      <w:p w14:paraId="2EF8357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Нужно ли иметь дома бумажные книги или достаточно цифровых?</w:t>
                        </w:r>
                      </w:p>
                    </w:txbxContent>
                  </v:textbox>
                </v:rect>
                <v:rect id="Rectangle 14317" o:spid="_x0000_s1238" style="position:absolute;left:54637;top:1525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" filled="f" stroked="f">
                  <v:textbox inset="0,0,0,0">
                    <w:txbxContent>
                      <w:p w14:paraId="3FE9A82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318" o:spid="_x0000_s1239" style="position:absolute;left:3619;top:19695;width:4594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" filled="f" stroked="f">
                  <v:textbox inset="0,0,0,0">
                    <w:txbxContent>
                      <w:p w14:paraId="24BF72E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Когда нужно записать ребенка в библиотеку?</w:t>
                        </w:r>
                      </w:p>
                    </w:txbxContent>
                  </v:textbox>
                </v:rect>
                <v:rect id="Rectangle 14319" o:spid="_x0000_s1240" style="position:absolute;left:38223;top:1934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" filled="f" stroked="f">
                  <v:textbox inset="0,0,0,0">
                    <w:txbxContent>
                      <w:p w14:paraId="60A7EB7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320" o:spid="_x0000_s1241" style="position:absolute;left:3619;top:23783;width:4656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" filled="f" stroked="f">
                  <v:textbox inset="0,0,0,0">
                    <w:txbxContent>
                      <w:p w14:paraId="3A3F984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поддерживать интерес ребенка к чтению?</w:t>
                        </w:r>
                      </w:p>
                    </w:txbxContent>
                  </v:textbox>
                </v:rect>
                <v:rect id="Rectangle 14321" o:spid="_x0000_s1242" style="position:absolute;left:38656;top:2343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Fwg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DQb8Hr3fCDXL+BAAA//8DAFBLAQItABQABgAIAAAAIQDb4fbL7gAAAIUBAAATAAAAAAAAAAAA&#10;AAAAAAAAAABbQ29udGVudF9UeXBlc10ueG1sUEsBAi0AFAAGAAgAAAAhAFr0LFu/AAAAFQEAAAsA&#10;AAAAAAAAAAAAAAAAHwEAAF9yZWxzLy5yZWxzUEsBAi0AFAAGAAgAAAAhAMiQXCDEAAAA3gAAAA8A&#10;AAAAAAAAAAAAAAAABwIAAGRycy9kb3ducmV2LnhtbFBLBQYAAAAAAwADALcAAAD4AgAAAAA=&#10;" filled="f" stroked="f">
                  <v:textbox inset="0,0,0,0">
                    <w:txbxContent>
                      <w:p w14:paraId="650E595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322" o:spid="_x0000_s1243" style="position:absolute;left:3619;top:27874;width:6655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" filled="f" stroked="f">
                  <v:textbox inset="0,0,0,0">
                    <w:txbxContent>
                      <w:p w14:paraId="43A07DF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понять, что книга соответствует возрасту и индивидуальным </w:t>
                        </w:r>
                      </w:p>
                    </w:txbxContent>
                  </v:textbox>
                </v:rect>
                <v:rect id="Rectangle 14323" o:spid="_x0000_s1244" style="position:absolute;left:3619;top:31962;width:1253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" filled="f" stroked="f">
                  <v:textbox inset="0,0,0,0">
                    <w:txbxContent>
                      <w:p w14:paraId="2A9861A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особенностя</w:t>
                        </w:r>
                      </w:p>
                    </w:txbxContent>
                  </v:textbox>
                </v:rect>
                <v:rect id="Rectangle 14324" o:spid="_x0000_s1245" style="position:absolute;left:13042;top:31962;width:1111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" filled="f" stroked="f">
                  <v:textbox inset="0,0,0,0">
                    <w:txbxContent>
                      <w:p w14:paraId="7A29FDA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м ребенка?</w:t>
                        </w:r>
                      </w:p>
                    </w:txbxContent>
                  </v:textbox>
                </v:rect>
                <v:rect id="Rectangle 14325" o:spid="_x0000_s1246" style="position:absolute;left:21403;top:3161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" filled="f" stroked="f">
                  <v:textbox inset="0,0,0,0">
                    <w:txbxContent>
                      <w:p w14:paraId="5850323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A7E6501" w14:textId="77777777" w:rsidR="0079278C" w:rsidRDefault="009B6359">
      <w:pPr>
        <w:ind w:left="-15" w:right="233" w:firstLine="3301"/>
      </w:pPr>
      <w:r>
        <w:rPr>
          <w:b/>
          <w:i/>
          <w:color w:val="00359E"/>
          <w:sz w:val="32"/>
        </w:rPr>
        <w:t xml:space="preserve">Основные понятия </w:t>
      </w:r>
      <w:r>
        <w:rPr>
          <w:i/>
        </w:rPr>
        <w:t>Интерес к книге</w:t>
      </w:r>
      <w:r>
        <w:rPr>
          <w:b/>
        </w:rPr>
        <w:t xml:space="preserve"> </w:t>
      </w:r>
      <w:r>
        <w:t>– особое отношение ребенка к книге: эмоциональноположительное, познавательное, избирательное, осознанное, ценностное, активное. Оно развивается и формируется под воздействием произведений искусства слова в п</w:t>
      </w:r>
      <w:r>
        <w:t xml:space="preserve">роцессе различных видов детской деятельности (слушание, чтение, художественно-речевая, игровая, продуктивная и др.). </w:t>
      </w:r>
    </w:p>
    <w:p w14:paraId="0DF5D313" w14:textId="77777777" w:rsidR="0079278C" w:rsidRDefault="009B6359">
      <w:pPr>
        <w:ind w:left="-15" w:right="233"/>
      </w:pPr>
      <w:r>
        <w:rPr>
          <w:i/>
        </w:rPr>
        <w:t>Читательский интерес</w:t>
      </w:r>
      <w:r>
        <w:t xml:space="preserve"> – избирательно-положительное отношение личности к произведениям печати, значимость и эмоциональная привлекательность,</w:t>
      </w:r>
      <w:r>
        <w:t xml:space="preserve"> которая определяется их соответствием потребностям личности в чтении. </w:t>
      </w:r>
    </w:p>
    <w:p w14:paraId="2AAF2F1C" w14:textId="77777777" w:rsidR="0079278C" w:rsidRDefault="009B6359">
      <w:pPr>
        <w:ind w:left="-15" w:right="233"/>
      </w:pPr>
      <w:r>
        <w:rPr>
          <w:i/>
        </w:rPr>
        <w:t>Художественная литература</w:t>
      </w:r>
      <w:r>
        <w:t xml:space="preserve"> – вид искусства, использующий  в качестве единственного материала слова и конструкции естественного языка. </w:t>
      </w:r>
    </w:p>
    <w:p w14:paraId="1DAF0949" w14:textId="77777777" w:rsidR="0079278C" w:rsidRDefault="009B6359">
      <w:pPr>
        <w:ind w:left="-15" w:right="233"/>
      </w:pPr>
      <w:r>
        <w:rPr>
          <w:i/>
        </w:rPr>
        <w:t>Устное народное творчество (фольклор)</w:t>
      </w:r>
      <w:r>
        <w:t xml:space="preserve"> – народная с</w:t>
      </w:r>
      <w:r>
        <w:t xml:space="preserve">ловесность, народная поэзия, устная словесность: совокупность различных видов и форм массового cлoвecнo-xyдoжecтвeннoгo творчества, вошедших в бытовую традицию того или иного народа.  </w:t>
      </w:r>
    </w:p>
    <w:p w14:paraId="5F03ED44" w14:textId="77777777" w:rsidR="0079278C" w:rsidRDefault="009B6359">
      <w:pPr>
        <w:ind w:left="-15" w:right="233"/>
      </w:pPr>
      <w:r>
        <w:t>Жанры фольклора: былины, сказки, загадки, пословицы, поговорки, баллады</w:t>
      </w:r>
      <w:r>
        <w:t xml:space="preserve">, песни, частушки, легенды и др. </w:t>
      </w:r>
    </w:p>
    <w:p w14:paraId="34B228F0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31D953DC" w14:textId="77777777" w:rsidR="0079278C" w:rsidRDefault="009B6359">
      <w:pPr>
        <w:numPr>
          <w:ilvl w:val="0"/>
          <w:numId w:val="62"/>
        </w:numPr>
        <w:ind w:right="116" w:hanging="360"/>
      </w:pPr>
      <w:r>
        <w:rPr>
          <w:i/>
        </w:rPr>
        <w:t>групповые консультации:</w:t>
      </w:r>
      <w:r>
        <w:t xml:space="preserve"> «Роль чтения в развитии ребенка дошкольного возраста», «Роль домашнего чтения в воспитании и развитии дошкольника», «Роль детской книги в речевом ра</w:t>
      </w:r>
      <w:r>
        <w:t xml:space="preserve">звитии детей», «Сказка – это важно»;  </w:t>
      </w:r>
    </w:p>
    <w:p w14:paraId="7972DC23" w14:textId="77777777" w:rsidR="0079278C" w:rsidRDefault="009B6359">
      <w:pPr>
        <w:numPr>
          <w:ilvl w:val="0"/>
          <w:numId w:val="62"/>
        </w:numPr>
        <w:spacing w:after="79" w:line="259" w:lineRule="auto"/>
        <w:ind w:right="116" w:hanging="360"/>
      </w:pPr>
      <w:r>
        <w:rPr>
          <w:i/>
        </w:rPr>
        <w:t xml:space="preserve">обзоры печатной продукции для детей; </w:t>
      </w:r>
      <w:r>
        <w:t xml:space="preserve"> </w:t>
      </w:r>
    </w:p>
    <w:p w14:paraId="467413EA" w14:textId="77777777" w:rsidR="0079278C" w:rsidRDefault="009B6359">
      <w:pPr>
        <w:numPr>
          <w:ilvl w:val="0"/>
          <w:numId w:val="62"/>
        </w:numPr>
        <w:ind w:right="116" w:hanging="360"/>
      </w:pPr>
      <w:r>
        <w:rPr>
          <w:i/>
        </w:rPr>
        <w:t>составление картотеки</w:t>
      </w:r>
      <w:r>
        <w:t xml:space="preserve"> пособий для развития разных сторон речевого развития;  </w:t>
      </w:r>
    </w:p>
    <w:p w14:paraId="6E2CD2BE" w14:textId="77777777" w:rsidR="0079278C" w:rsidRDefault="009B6359">
      <w:pPr>
        <w:numPr>
          <w:ilvl w:val="0"/>
          <w:numId w:val="62"/>
        </w:numPr>
        <w:spacing w:after="79" w:line="259" w:lineRule="auto"/>
        <w:ind w:right="116" w:hanging="360"/>
      </w:pPr>
      <w:r>
        <w:rPr>
          <w:i/>
        </w:rPr>
        <w:t xml:space="preserve">мастер-классы; </w:t>
      </w:r>
      <w:r>
        <w:t xml:space="preserve"> </w:t>
      </w:r>
    </w:p>
    <w:p w14:paraId="489DC1F4" w14:textId="77777777" w:rsidR="0079278C" w:rsidRDefault="009B6359">
      <w:pPr>
        <w:numPr>
          <w:ilvl w:val="0"/>
          <w:numId w:val="62"/>
        </w:numPr>
        <w:ind w:right="116" w:hanging="360"/>
      </w:pPr>
      <w:r>
        <w:rPr>
          <w:i/>
        </w:rPr>
        <w:t>проектная деятельность:</w:t>
      </w:r>
      <w:r>
        <w:t xml:space="preserve"> «Войдем в мир книги вместе»;  </w:t>
      </w:r>
    </w:p>
    <w:p w14:paraId="67267C17" w14:textId="77777777" w:rsidR="0079278C" w:rsidRDefault="009B6359">
      <w:pPr>
        <w:numPr>
          <w:ilvl w:val="0"/>
          <w:numId w:val="62"/>
        </w:numPr>
        <w:spacing w:after="79" w:line="259" w:lineRule="auto"/>
        <w:ind w:right="116" w:hanging="360"/>
      </w:pPr>
      <w:r>
        <w:rPr>
          <w:i/>
        </w:rPr>
        <w:t>литературные досуги и праздник;</w:t>
      </w:r>
      <w:r>
        <w:t xml:space="preserve"> </w:t>
      </w:r>
    </w:p>
    <w:p w14:paraId="4A735F03" w14:textId="77777777" w:rsidR="0079278C" w:rsidRDefault="009B6359">
      <w:pPr>
        <w:numPr>
          <w:ilvl w:val="0"/>
          <w:numId w:val="62"/>
        </w:numPr>
        <w:spacing w:after="79" w:line="259" w:lineRule="auto"/>
        <w:ind w:right="116" w:hanging="360"/>
      </w:pPr>
      <w:r>
        <w:rPr>
          <w:i/>
        </w:rPr>
        <w:t xml:space="preserve">клубы читателей; </w:t>
      </w:r>
      <w:r>
        <w:t xml:space="preserve"> </w:t>
      </w:r>
    </w:p>
    <w:p w14:paraId="4710DC11" w14:textId="77777777" w:rsidR="0079278C" w:rsidRDefault="009B6359">
      <w:pPr>
        <w:numPr>
          <w:ilvl w:val="0"/>
          <w:numId w:val="62"/>
        </w:numPr>
        <w:ind w:right="116" w:hanging="360"/>
      </w:pPr>
      <w:r>
        <w:rPr>
          <w:i/>
        </w:rPr>
        <w:t>выставки творческих работ</w:t>
      </w:r>
      <w:r>
        <w:t xml:space="preserve"> (иллюстрирование книг, сочинение загадок, стихов, сказок).  </w:t>
      </w:r>
    </w:p>
    <w:p w14:paraId="6CD75A2E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 xml:space="preserve">Чтение – один из главных механизмов социализации ребенка.  </w:t>
      </w:r>
      <w:r>
        <w:rPr>
          <w:color w:val="0D0D0D"/>
        </w:rPr>
        <w:t>С помощью чтения ребенок постепенно включается в мир взрослых, приобщается к культуре. Социализация охватывает все процессы приобщения к культуре, образования и коммуникации, с их помощью человек становится социализированным и способен передавать свой опыт</w:t>
      </w:r>
      <w:r>
        <w:rPr>
          <w:color w:val="0D0D0D"/>
        </w:rPr>
        <w:t xml:space="preserve"> следующим поколениям. </w:t>
      </w:r>
    </w:p>
    <w:p w14:paraId="1CAB8708" w14:textId="77777777" w:rsidR="0079278C" w:rsidRDefault="009B6359">
      <w:pPr>
        <w:spacing w:after="38" w:line="284" w:lineRule="auto"/>
        <w:ind w:left="-15" w:right="230" w:firstLine="558"/>
      </w:pPr>
      <w:r>
        <w:rPr>
          <w:color w:val="0D0D0D"/>
        </w:rPr>
        <w:t>С давних времен книга была источником знания, средством культурного развития и духовного роста. Книга всегда почиталась как особая ценность. Книги берегли и передавали как часть наследства. Основным источником приобщения к книге выс</w:t>
      </w:r>
      <w:r>
        <w:rPr>
          <w:color w:val="0D0D0D"/>
        </w:rPr>
        <w:t xml:space="preserve">тупала семья. </w:t>
      </w:r>
    </w:p>
    <w:p w14:paraId="7B67FC2B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>Семейное чтение – один из самых древних способов социализации человека. Традиция семейного чтения очень глубоко уходит в прошлое.  В письменных источниках, таких как «Поучение князя Владимира Мономаха детям» и «Домострой», мы можем увидеть р</w:t>
      </w:r>
      <w:r>
        <w:rPr>
          <w:color w:val="0D0D0D"/>
        </w:rPr>
        <w:t xml:space="preserve">уководство для организации семейного чтения. </w:t>
      </w:r>
    </w:p>
    <w:p w14:paraId="5F41FBA6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>К сожалению, интерес к чтению в последнее время снижается. Есть разные причины этого процесса: влияние визуальных средств массовой информации, раннее знакомство ребенка с медийной продукцией (фильмы, мультфильм</w:t>
      </w:r>
      <w:r>
        <w:rPr>
          <w:color w:val="0D0D0D"/>
        </w:rPr>
        <w:t>ы), компьютерными играми; изменение семейных ценностей; изменение взгляда взрослого к совместному чтению с детьми, исчезновение традиций семейного чтения. В результате чтение книг вытесняется просмотром кино, видеоиграми и т.п. Тем не менее, детская литера</w:t>
      </w:r>
      <w:r>
        <w:rPr>
          <w:color w:val="0D0D0D"/>
        </w:rPr>
        <w:t xml:space="preserve">тура играет огромную роль в становлении ребенка как личности и на каждом возрастном этапе имеет свое особое значение. </w:t>
      </w:r>
    </w:p>
    <w:p w14:paraId="015FFD3B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>Основным фактором отношения ребенка к книге и критерием ее оценки является наличие или отсутствие интереса. Сформированный интерес к книг</w:t>
      </w:r>
      <w:r>
        <w:rPr>
          <w:color w:val="0D0D0D"/>
        </w:rPr>
        <w:t xml:space="preserve">е – фундамент для воспитания «будущего талантливого читателя», литературнообразованного человека. Исследователи отмечают, что интерес к книге, заложенный в раннем детстве, в большинстве случаев остается на всю жизнь. </w:t>
      </w:r>
    </w:p>
    <w:p w14:paraId="5A825F74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>На родителях лежит наибольшая ответств</w:t>
      </w:r>
      <w:r>
        <w:rPr>
          <w:color w:val="0D0D0D"/>
        </w:rPr>
        <w:t>енность за то, как их дети воспринимают книгу. Ребенок может относиться к книге как к предмету для развлечений, а может как к духовной ценности, открывающей бескрайний мир фантазии и воображения. Читая ребенку книги, родители передают ему родной язык, слов</w:t>
      </w:r>
      <w:r>
        <w:rPr>
          <w:color w:val="0D0D0D"/>
        </w:rPr>
        <w:t xml:space="preserve">арный запас, культуру народа. Каждая книга дает что-то новое. Большой словарный запас поможет ребенку в будущем выражать свои мысли, находить общий язык с окружающими. </w:t>
      </w:r>
    </w:p>
    <w:p w14:paraId="5694C69F" w14:textId="77777777" w:rsidR="0079278C" w:rsidRDefault="009B6359">
      <w:pPr>
        <w:spacing w:after="44" w:line="284" w:lineRule="auto"/>
        <w:ind w:left="-15" w:right="230" w:firstLine="558"/>
      </w:pPr>
      <w:r>
        <w:rPr>
          <w:color w:val="0D0D0D"/>
        </w:rPr>
        <w:t>Читательский интерес у дошкольников проявляется достаточно рано. Сначала ребенку интере</w:t>
      </w:r>
      <w:r>
        <w:rPr>
          <w:color w:val="0D0D0D"/>
        </w:rPr>
        <w:t xml:space="preserve">сно перелистывать книжные страницы, рассматривать иллюстрации к сюжетам художественных произведений, слушать вслух чтение книг взрослого человека. После появления интереса к рассматриванию </w:t>
      </w:r>
    </w:p>
    <w:p w14:paraId="2494B321" w14:textId="77777777" w:rsidR="0079278C" w:rsidRDefault="009B6359">
      <w:pPr>
        <w:spacing w:after="33" w:line="284" w:lineRule="auto"/>
        <w:ind w:left="-15" w:right="230" w:firstLine="0"/>
      </w:pPr>
      <w:r>
        <w:rPr>
          <w:color w:val="0D0D0D"/>
        </w:rPr>
        <w:t>картинки сказочного героя, начинает возникать интерес  к чтению (с</w:t>
      </w:r>
      <w:r>
        <w:rPr>
          <w:color w:val="0D0D0D"/>
        </w:rPr>
        <w:t xml:space="preserve">лушанию) текста книги. </w:t>
      </w:r>
    </w:p>
    <w:p w14:paraId="77A8CC01" w14:textId="77777777" w:rsidR="0079278C" w:rsidRDefault="009B6359">
      <w:pPr>
        <w:spacing w:after="40" w:line="284" w:lineRule="auto"/>
        <w:ind w:left="-15" w:right="230" w:firstLine="558"/>
      </w:pPr>
      <w:r>
        <w:rPr>
          <w:color w:val="0D0D0D"/>
        </w:rPr>
        <w:t>Большое значение имеет и отбор взрослыми книг для чтения ребенку. Критерии отбора дают ориентиры для родителей, а также позволяют определить круг детского чтения и рассказывания. Так, выбирая книгу для чтения ребенку, родителям важн</w:t>
      </w:r>
      <w:r>
        <w:rPr>
          <w:color w:val="0D0D0D"/>
        </w:rPr>
        <w:t>о обратить внимание на направленность книги, возможность трансляции ребенку позитивных нравственных установок, на художественное качество текста и оформления книги, доступность литературного произведения, соответствие возрастным и психологическим особеннос</w:t>
      </w:r>
      <w:r>
        <w:rPr>
          <w:color w:val="0D0D0D"/>
        </w:rPr>
        <w:t xml:space="preserve">тям детей, занимательность сюжета. </w:t>
      </w:r>
    </w:p>
    <w:p w14:paraId="21A74C75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 xml:space="preserve">Ребенок дошкольного возраста – не читатель, а слушатель. Его читательская судьба зависит во многом от взрослого (родителей, педагогов), который становится посредником между писателем и маленьким читателем, слушателем. </w:t>
      </w:r>
    </w:p>
    <w:p w14:paraId="2A2CF55A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>У</w:t>
      </w:r>
      <w:r>
        <w:rPr>
          <w:color w:val="0D0D0D"/>
        </w:rPr>
        <w:t>мение воспринимать литературное произведение, особенности его художественной выразительности не возникает спонтанно, оно формируется постепенно на протяжении всего дошкольного возраста. Формирование интереса к книге и чтению у детей старшего дошкольного во</w:t>
      </w:r>
      <w:r>
        <w:rPr>
          <w:color w:val="0D0D0D"/>
        </w:rPr>
        <w:t xml:space="preserve">зраста невозможно без участия родителей. </w:t>
      </w:r>
    </w:p>
    <w:p w14:paraId="19CD572A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>Родителям необходимо в игровой форме, легко и непринужденно осуществлять знакомство ребенка с книгой, не заставлять ребенка слушать книгу, а увлечь и заинтересовать, пригласить в мир искусства и красоты.  В течение</w:t>
      </w:r>
      <w:r>
        <w:rPr>
          <w:color w:val="0D0D0D"/>
        </w:rPr>
        <w:t xml:space="preserve"> всего этапа дошкольного возраста необходимо поддерживать интерес детей к книге, открывать новые ее возможности, создавать динамику знакомства с литературными произведениями. </w:t>
      </w:r>
    </w:p>
    <w:p w14:paraId="75959516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>В каждой семье желательно наличие небольшой домашней библиотеки, а уже в старшем</w:t>
      </w:r>
      <w:r>
        <w:rPr>
          <w:color w:val="0D0D0D"/>
        </w:rPr>
        <w:t xml:space="preserve"> дошкольном возрасте дети должны вместе со своими родителями пользоваться книжным и журнальным фондом публичной детской библиотеки. </w:t>
      </w:r>
    </w:p>
    <w:p w14:paraId="06855AFE" w14:textId="77777777" w:rsidR="0079278C" w:rsidRDefault="009B6359">
      <w:pPr>
        <w:spacing w:after="3" w:line="284" w:lineRule="auto"/>
        <w:ind w:left="-15" w:right="230" w:firstLine="558"/>
      </w:pPr>
      <w:r>
        <w:rPr>
          <w:color w:val="0D0D0D"/>
        </w:rPr>
        <w:t>Чтение вслух поможет детям почувствовать красоту и богатство родного языка. Слушая сказки и рассказы, заучивая наизусть неб</w:t>
      </w:r>
      <w:r>
        <w:rPr>
          <w:color w:val="0D0D0D"/>
        </w:rPr>
        <w:t xml:space="preserve">ольшие стихотворения, рассматривая иллюстрации в любимой книге, ребенок учится правильно говорить, выражать свои чувства и мысли, сначала подражая героям детских книг, а затем и самостоятельно. </w:t>
      </w:r>
    </w:p>
    <w:p w14:paraId="45006843" w14:textId="77777777" w:rsidR="0079278C" w:rsidRDefault="009B6359">
      <w:pPr>
        <w:spacing w:after="206" w:line="284" w:lineRule="auto"/>
        <w:ind w:left="-15" w:right="230" w:firstLine="558"/>
      </w:pPr>
      <w:r>
        <w:rPr>
          <w:color w:val="0D0D0D"/>
        </w:rPr>
        <w:t>Чтение взрослым книги должно быть настолько выразительным, чт</w:t>
      </w:r>
      <w:r>
        <w:rPr>
          <w:color w:val="0D0D0D"/>
        </w:rPr>
        <w:t xml:space="preserve">обы дети могли воспринять не только содержание, но и художественную форму. Родители должны демонстрировать искренность, личную увлеченность, личный пример любви и уважения к книге и деятельности с ней, показывая детям образцы личностного отношения к книге </w:t>
      </w:r>
      <w:r>
        <w:rPr>
          <w:color w:val="0D0D0D"/>
        </w:rPr>
        <w:t xml:space="preserve">как ценности. </w:t>
      </w:r>
      <w:r>
        <w:t xml:space="preserve"> </w:t>
      </w:r>
      <w:r>
        <w:rPr>
          <w:rFonts w:ascii="Candara" w:eastAsia="Candara" w:hAnsi="Candara" w:cs="Candara"/>
          <w:sz w:val="22"/>
        </w:rPr>
        <w:t xml:space="preserve"> </w:t>
      </w:r>
    </w:p>
    <w:p w14:paraId="3BACAFB3" w14:textId="77777777" w:rsidR="0079278C" w:rsidRDefault="009B6359">
      <w:pPr>
        <w:pStyle w:val="2"/>
        <w:ind w:left="55" w:right="123"/>
      </w:pPr>
      <w:r>
        <w:t xml:space="preserve">3.18. ХУДОЖЕСТВЕННО-ЭСТЕТИЧЕСКОЕ ВОСПИТАНИЕ  В СЕМЬЕ </w:t>
      </w:r>
    </w:p>
    <w:p w14:paraId="6ADD4C4D" w14:textId="77777777" w:rsidR="0079278C" w:rsidRDefault="009B6359">
      <w:pPr>
        <w:spacing w:after="211" w:line="259" w:lineRule="auto"/>
        <w:ind w:left="1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90702E8" wp14:editId="3D073C2C">
                <wp:extent cx="5897499" cy="3065145"/>
                <wp:effectExtent l="0" t="0" r="0" b="0"/>
                <wp:docPr id="194103" name="Group 194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499" cy="3065145"/>
                          <a:chOff x="0" y="0"/>
                          <a:chExt cx="5897499" cy="3065145"/>
                        </a:xfrm>
                      </wpg:grpSpPr>
                      <pic:pic xmlns:pic="http://schemas.openxmlformats.org/drawingml/2006/picture">
                        <pic:nvPicPr>
                          <pic:cNvPr id="14598" name="Picture 1459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7499" cy="3065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32" name="Rectangle 14632"/>
                        <wps:cNvSpPr/>
                        <wps:spPr>
                          <a:xfrm>
                            <a:off x="1935734" y="151817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8523D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3" name="Rectangle 14633"/>
                        <wps:cNvSpPr/>
                        <wps:spPr>
                          <a:xfrm>
                            <a:off x="4001516" y="108382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2F5D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4" name="Rectangle 14634"/>
                        <wps:cNvSpPr/>
                        <wps:spPr>
                          <a:xfrm>
                            <a:off x="718820" y="610654"/>
                            <a:ext cx="274877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37283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включает в себя худож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5" name="Rectangle 14635"/>
                        <wps:cNvSpPr/>
                        <wps:spPr>
                          <a:xfrm>
                            <a:off x="2789555" y="610654"/>
                            <a:ext cx="90167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89D6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ественно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6" name="Rectangle 14636"/>
                        <wps:cNvSpPr/>
                        <wps:spPr>
                          <a:xfrm>
                            <a:off x="3468116" y="575513"/>
                            <a:ext cx="78748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1FD90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7" name="Rectangle 14637"/>
                        <wps:cNvSpPr/>
                        <wps:spPr>
                          <a:xfrm>
                            <a:off x="3526409" y="610654"/>
                            <a:ext cx="26307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CB26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эстетическое воспитание?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8" name="Rectangle 14638"/>
                        <wps:cNvSpPr/>
                        <wps:spPr>
                          <a:xfrm>
                            <a:off x="5505832" y="57551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2C1B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9" name="Rectangle 14639"/>
                        <wps:cNvSpPr/>
                        <wps:spPr>
                          <a:xfrm>
                            <a:off x="718820" y="917994"/>
                            <a:ext cx="308575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96F1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такое детское творчество?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0" name="Rectangle 14640"/>
                        <wps:cNvSpPr/>
                        <wps:spPr>
                          <a:xfrm>
                            <a:off x="3041015" y="88285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5377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1" name="Rectangle 14641"/>
                        <wps:cNvSpPr/>
                        <wps:spPr>
                          <a:xfrm>
                            <a:off x="718820" y="1225715"/>
                            <a:ext cx="465191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F01B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Когда и с чего начинать творческое развитие?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2" name="Rectangle 14642"/>
                        <wps:cNvSpPr/>
                        <wps:spPr>
                          <a:xfrm>
                            <a:off x="4219956" y="119057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4F9B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3" name="Rectangle 14643"/>
                        <wps:cNvSpPr/>
                        <wps:spPr>
                          <a:xfrm>
                            <a:off x="718820" y="1530388"/>
                            <a:ext cx="458641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0901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 какими видами искусства знакомить детей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4" name="Rectangle 14644"/>
                        <wps:cNvSpPr/>
                        <wps:spPr>
                          <a:xfrm>
                            <a:off x="4171696" y="1495247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0D10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5" name="Rectangle 14645"/>
                        <wps:cNvSpPr/>
                        <wps:spPr>
                          <a:xfrm>
                            <a:off x="718820" y="1837728"/>
                            <a:ext cx="236332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29D39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дошкольного возраста?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6" name="Rectangle 14646"/>
                        <wps:cNvSpPr/>
                        <wps:spPr>
                          <a:xfrm>
                            <a:off x="2497455" y="180258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F0108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7" name="Rectangle 14647"/>
                        <wps:cNvSpPr/>
                        <wps:spPr>
                          <a:xfrm>
                            <a:off x="718820" y="2145195"/>
                            <a:ext cx="503831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1F9F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Какие условия должны быть созданы в семье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8" name="Rectangle 14648"/>
                        <wps:cNvSpPr/>
                        <wps:spPr>
                          <a:xfrm>
                            <a:off x="4512310" y="2110055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E136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9" name="Rectangle 14649"/>
                        <wps:cNvSpPr/>
                        <wps:spPr>
                          <a:xfrm>
                            <a:off x="718820" y="2452789"/>
                            <a:ext cx="313706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BBAF2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творческого развития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0" name="Rectangle 14650"/>
                        <wps:cNvSpPr/>
                        <wps:spPr>
                          <a:xfrm>
                            <a:off x="3081655" y="2417648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3A081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1" name="Rectangle 14651"/>
                        <wps:cNvSpPr/>
                        <wps:spPr>
                          <a:xfrm>
                            <a:off x="718820" y="2757589"/>
                            <a:ext cx="54365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8FB2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2" name="Rectangle 14652"/>
                        <wps:cNvSpPr/>
                        <wps:spPr>
                          <a:xfrm>
                            <a:off x="1127760" y="2757589"/>
                            <a:ext cx="568247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83C92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охранить интерес к творческой деятельности у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3" name="Rectangle 14653"/>
                        <wps:cNvSpPr/>
                        <wps:spPr>
                          <a:xfrm>
                            <a:off x="5404231" y="2722448"/>
                            <a:ext cx="59118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C322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0702E8" id="Group 194103" o:spid="_x0000_s1247" style="width:464.35pt;height:241.35pt;mso-position-horizontal-relative:char;mso-position-vertical-relative:line" coordsize="58974,3065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">
                <v:shape id="Picture 14598" o:spid="_x0000_s1248" type="#_x0000_t75" style="position:absolute;width:58974;height:30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">
                  <v:imagedata r:id="rId30" o:title=""/>
                </v:shape>
                <v:rect id="Rectangle 14632" o:spid="_x0000_s1249" style="position:absolute;left:19357;top:1518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" filled="f" stroked="f">
                  <v:textbox inset="0,0,0,0">
                    <w:txbxContent>
                      <w:p w14:paraId="118523D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14633" o:spid="_x0000_s1250" style="position:absolute;left:40015;top:1083;width:675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" filled="f" stroked="f">
                  <v:textbox inset="0,0,0,0">
                    <w:txbxContent>
                      <w:p w14:paraId="3102F5D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34" o:spid="_x0000_s1251" style="position:absolute;left:7188;top:6106;width:2748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" filled="f" stroked="f">
                  <v:textbox inset="0,0,0,0">
                    <w:txbxContent>
                      <w:p w14:paraId="4937283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включает в себя худож</w:t>
                        </w:r>
                      </w:p>
                    </w:txbxContent>
                  </v:textbox>
                </v:rect>
                <v:rect id="Rectangle 14635" o:spid="_x0000_s1252" style="position:absolute;left:27895;top:6106;width:901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" filled="f" stroked="f">
                  <v:textbox inset="0,0,0,0">
                    <w:txbxContent>
                      <w:p w14:paraId="00189D6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ественно</w:t>
                        </w:r>
                      </w:p>
                    </w:txbxContent>
                  </v:textbox>
                </v:rect>
                <v:rect id="Rectangle 14636" o:spid="_x0000_s1253" style="position:absolute;left:34681;top:5755;width:787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" filled="f" stroked="f">
                  <v:textbox inset="0,0,0,0">
                    <w:txbxContent>
                      <w:p w14:paraId="151FD90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4637" o:spid="_x0000_s1254" style="position:absolute;left:35264;top:6106;width:2630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" filled="f" stroked="f">
                  <v:textbox inset="0,0,0,0">
                    <w:txbxContent>
                      <w:p w14:paraId="76FCB26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эстетическое воспитание?</w:t>
                        </w:r>
                      </w:p>
                    </w:txbxContent>
                  </v:textbox>
                </v:rect>
                <v:rect id="Rectangle 14638" o:spid="_x0000_s1255" style="position:absolute;left:55058;top:575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" filled="f" stroked="f">
                  <v:textbox inset="0,0,0,0">
                    <w:txbxContent>
                      <w:p w14:paraId="1C42C1B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639" o:spid="_x0000_s1256" style="position:absolute;left:7188;top:9179;width:30857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" filled="f" stroked="f">
                  <v:textbox inset="0,0,0,0">
                    <w:txbxContent>
                      <w:p w14:paraId="49F96F1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такое детское творчество?</w:t>
                        </w:r>
                      </w:p>
                    </w:txbxContent>
                  </v:textbox>
                </v:rect>
                <v:rect id="Rectangle 14640" o:spid="_x0000_s1257" style="position:absolute;left:30410;top:882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" filled="f" stroked="f">
                  <v:textbox inset="0,0,0,0">
                    <w:txbxContent>
                      <w:p w14:paraId="4655377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641" o:spid="_x0000_s1258" style="position:absolute;left:7188;top:12257;width:4651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" filled="f" stroked="f">
                  <v:textbox inset="0,0,0,0">
                    <w:txbxContent>
                      <w:p w14:paraId="27BF01B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Когда и с чего начинать творческое развитие?</w:t>
                        </w:r>
                      </w:p>
                    </w:txbxContent>
                  </v:textbox>
                </v:rect>
                <v:rect id="Rectangle 14642" o:spid="_x0000_s1259" style="position:absolute;left:42199;top:1190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" filled="f" stroked="f">
                  <v:textbox inset="0,0,0,0">
                    <w:txbxContent>
                      <w:p w14:paraId="7DA4F9B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643" o:spid="_x0000_s1260" style="position:absolute;left:7188;top:15303;width:45864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" filled="f" stroked="f">
                  <v:textbox inset="0,0,0,0">
                    <w:txbxContent>
                      <w:p w14:paraId="2670901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С какими видами искусства знакомить детей </w:t>
                        </w:r>
                      </w:p>
                    </w:txbxContent>
                  </v:textbox>
                </v:rect>
                <v:rect id="Rectangle 14644" o:spid="_x0000_s1261" style="position:absolute;left:41716;top:14952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" filled="f" stroked="f">
                  <v:textbox inset="0,0,0,0">
                    <w:txbxContent>
                      <w:p w14:paraId="3640D10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645" o:spid="_x0000_s1262" style="position:absolute;left:7188;top:18377;width:2363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" filled="f" stroked="f">
                  <v:textbox inset="0,0,0,0">
                    <w:txbxContent>
                      <w:p w14:paraId="3F29D39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дошкольного возраста?</w:t>
                        </w:r>
                      </w:p>
                    </w:txbxContent>
                  </v:textbox>
                </v:rect>
                <v:rect id="Rectangle 14646" o:spid="_x0000_s1263" style="position:absolute;left:24974;top:1802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" filled="f" stroked="f">
                  <v:textbox inset="0,0,0,0">
                    <w:txbxContent>
                      <w:p w14:paraId="50F0108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647" o:spid="_x0000_s1264" style="position:absolute;left:7188;top:21451;width:50383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" filled="f" stroked="f">
                  <v:textbox inset="0,0,0,0">
                    <w:txbxContent>
                      <w:p w14:paraId="1851F9F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Какие условия должны быть созданы в семье для </w:t>
                        </w:r>
                      </w:p>
                    </w:txbxContent>
                  </v:textbox>
                </v:rect>
                <v:rect id="Rectangle 14648" o:spid="_x0000_s1265" style="position:absolute;left:45123;top:2110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" filled="f" stroked="f">
                  <v:textbox inset="0,0,0,0">
                    <w:txbxContent>
                      <w:p w14:paraId="297E136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649" o:spid="_x0000_s1266" style="position:absolute;left:7188;top:24527;width:31370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" filled="f" stroked="f">
                  <v:textbox inset="0,0,0,0">
                    <w:txbxContent>
                      <w:p w14:paraId="1CBBAF2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творческого развития ребенка?</w:t>
                        </w:r>
                      </w:p>
                    </w:txbxContent>
                  </v:textbox>
                </v:rect>
                <v:rect id="Rectangle 14650" o:spid="_x0000_s1267" style="position:absolute;left:30816;top:2417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" filled="f" stroked="f">
                  <v:textbox inset="0,0,0,0">
                    <w:txbxContent>
                      <w:p w14:paraId="393A081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651" o:spid="_x0000_s1268" style="position:absolute;left:7188;top:27575;width:5436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" filled="f" stroked="f">
                  <v:textbox inset="0,0,0,0">
                    <w:txbxContent>
                      <w:p w14:paraId="29C8FB2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с</w:t>
                        </w:r>
                      </w:p>
                    </w:txbxContent>
                  </v:textbox>
                </v:rect>
                <v:rect id="Rectangle 14652" o:spid="_x0000_s1269" style="position:absolute;left:11277;top:27575;width:56825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" filled="f" stroked="f">
                  <v:textbox inset="0,0,0,0">
                    <w:txbxContent>
                      <w:p w14:paraId="3583C92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охранить интерес к творческой деятельности у ребенка?</w:t>
                        </w:r>
                      </w:p>
                    </w:txbxContent>
                  </v:textbox>
                </v:rect>
                <v:rect id="Rectangle 14653" o:spid="_x0000_s1270" style="position:absolute;left:54042;top:2722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" filled="f" stroked="f">
                  <v:textbox inset="0,0,0,0">
                    <w:txbxContent>
                      <w:p w14:paraId="5D6C322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6C523DA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13FD4208" w14:textId="77777777" w:rsidR="0079278C" w:rsidRDefault="009B6359">
      <w:pPr>
        <w:ind w:left="-15" w:right="233"/>
      </w:pPr>
      <w:r>
        <w:rPr>
          <w:i/>
        </w:rPr>
        <w:t>Художественно-эстетическое развитие</w:t>
      </w:r>
      <w:r>
        <w:t xml:space="preserve"> – целенаправленный систематический процесс воздействия на личность ребенка с целью развития у него способности видеть окружающую красоту мира и</w:t>
      </w:r>
      <w:r>
        <w:t xml:space="preserve">скусства и создавать ее.  </w:t>
      </w:r>
    </w:p>
    <w:p w14:paraId="75DAEC98" w14:textId="77777777" w:rsidR="0079278C" w:rsidRDefault="009B6359">
      <w:pPr>
        <w:spacing w:after="0" w:line="259" w:lineRule="auto"/>
        <w:ind w:right="0" w:firstLine="0"/>
        <w:jc w:val="left"/>
      </w:pPr>
      <w:r>
        <w:rPr>
          <w:i/>
        </w:rPr>
        <w:t xml:space="preserve"> </w:t>
      </w:r>
      <w:r>
        <w:rPr>
          <w:i/>
        </w:rPr>
        <w:tab/>
        <w:t xml:space="preserve"> </w:t>
      </w:r>
    </w:p>
    <w:p w14:paraId="6AB36C31" w14:textId="77777777" w:rsidR="0079278C" w:rsidRDefault="009B6359">
      <w:pPr>
        <w:spacing w:after="79" w:line="259" w:lineRule="auto"/>
        <w:ind w:left="628" w:right="0" w:hanging="10"/>
      </w:pPr>
      <w:r>
        <w:rPr>
          <w:i/>
        </w:rPr>
        <w:t>Художественно-эстетическое</w:t>
      </w:r>
      <w:r>
        <w:t xml:space="preserve"> развитие предполагает: </w:t>
      </w:r>
    </w:p>
    <w:p w14:paraId="004A8014" w14:textId="77777777" w:rsidR="0079278C" w:rsidRDefault="009B6359">
      <w:pPr>
        <w:numPr>
          <w:ilvl w:val="0"/>
          <w:numId w:val="63"/>
        </w:numPr>
        <w:ind w:left="993" w:right="233" w:hanging="360"/>
      </w:pPr>
      <w:r>
        <w:t>развитие предпосылок ценностно-</w:t>
      </w:r>
      <w:r>
        <w:t xml:space="preserve">смыслового восприятия и понимания произведений искусства (словесного, музыкального, изобразительного, мира природы; </w:t>
      </w:r>
    </w:p>
    <w:p w14:paraId="45201E70" w14:textId="77777777" w:rsidR="0079278C" w:rsidRDefault="009B6359">
      <w:pPr>
        <w:numPr>
          <w:ilvl w:val="0"/>
          <w:numId w:val="63"/>
        </w:numPr>
        <w:ind w:left="993" w:right="233" w:hanging="360"/>
      </w:pPr>
      <w:r>
        <w:t xml:space="preserve">становление эстетического отношения к окружающему миру; </w:t>
      </w:r>
    </w:p>
    <w:p w14:paraId="7C3C77BE" w14:textId="77777777" w:rsidR="0079278C" w:rsidRDefault="009B6359">
      <w:pPr>
        <w:numPr>
          <w:ilvl w:val="0"/>
          <w:numId w:val="63"/>
        </w:numPr>
        <w:ind w:left="993" w:right="233" w:hanging="360"/>
      </w:pPr>
      <w:r>
        <w:t xml:space="preserve">формирование элементарных представлений о видах искусства;  </w:t>
      </w:r>
    </w:p>
    <w:p w14:paraId="36CAA012" w14:textId="77777777" w:rsidR="0079278C" w:rsidRDefault="009B6359">
      <w:pPr>
        <w:numPr>
          <w:ilvl w:val="0"/>
          <w:numId w:val="63"/>
        </w:numPr>
        <w:ind w:left="993" w:right="233" w:hanging="360"/>
      </w:pPr>
      <w:r>
        <w:t>восприятие музыки, ху</w:t>
      </w:r>
      <w:r>
        <w:t xml:space="preserve">дожественной литературы, фольклора;  </w:t>
      </w:r>
    </w:p>
    <w:p w14:paraId="166BA9AF" w14:textId="77777777" w:rsidR="0079278C" w:rsidRDefault="009B6359">
      <w:pPr>
        <w:numPr>
          <w:ilvl w:val="0"/>
          <w:numId w:val="63"/>
        </w:numPr>
        <w:ind w:left="993" w:right="233" w:hanging="360"/>
      </w:pPr>
      <w:r>
        <w:t xml:space="preserve">стимулирование </w:t>
      </w:r>
      <w:r>
        <w:tab/>
        <w:t xml:space="preserve">сопереживания </w:t>
      </w:r>
      <w:r>
        <w:tab/>
        <w:t xml:space="preserve">персонажам </w:t>
      </w:r>
      <w:r>
        <w:tab/>
        <w:t xml:space="preserve">художественных произведений;  </w:t>
      </w:r>
    </w:p>
    <w:p w14:paraId="3B595B91" w14:textId="77777777" w:rsidR="0079278C" w:rsidRDefault="009B6359">
      <w:pPr>
        <w:numPr>
          <w:ilvl w:val="0"/>
          <w:numId w:val="63"/>
        </w:numPr>
        <w:ind w:left="993" w:right="233" w:hanging="360"/>
      </w:pPr>
      <w:r>
        <w:t xml:space="preserve">реализацию самостоятельной творческой деятельности детей (изобразительной, конструктивно-модельной, музыкальной и др.). </w:t>
      </w:r>
    </w:p>
    <w:p w14:paraId="6E1A9DF8" w14:textId="77777777" w:rsidR="0079278C" w:rsidRDefault="009B6359">
      <w:pPr>
        <w:ind w:left="-15" w:right="233"/>
      </w:pPr>
      <w:r>
        <w:rPr>
          <w:i/>
        </w:rPr>
        <w:t>Художественно-эстетичес</w:t>
      </w:r>
      <w:r>
        <w:rPr>
          <w:i/>
        </w:rPr>
        <w:t>кое развитие</w:t>
      </w:r>
      <w:r>
        <w:t xml:space="preserve"> детей дошкольного возраста включает в себя опыт эмоционально-нравственного отношения ребенка  к окружающему миру, воплощенный в музыке, изобразительном искусстве и </w:t>
      </w:r>
    </w:p>
    <w:p w14:paraId="0E2B1A33" w14:textId="77777777" w:rsidR="0079278C" w:rsidRDefault="009B6359">
      <w:pPr>
        <w:ind w:left="-15" w:right="233" w:firstLine="0"/>
      </w:pPr>
      <w:r>
        <w:t xml:space="preserve">художественных </w:t>
      </w:r>
      <w:r>
        <w:tab/>
        <w:t xml:space="preserve">произведениях, </w:t>
      </w:r>
      <w:r>
        <w:tab/>
        <w:t xml:space="preserve">и </w:t>
      </w:r>
      <w:r>
        <w:tab/>
        <w:t xml:space="preserve">опыт художественнотворческой деятельности. </w:t>
      </w:r>
    </w:p>
    <w:p w14:paraId="2698C79B" w14:textId="77777777" w:rsidR="0079278C" w:rsidRDefault="009B6359">
      <w:pPr>
        <w:ind w:left="272" w:right="233"/>
      </w:pPr>
      <w:r>
        <w:rPr>
          <w:i/>
        </w:rPr>
        <w:t>Детское творчество</w:t>
      </w:r>
      <w:r>
        <w:t xml:space="preserve"> – деятельность ребенка, создающего «нечто новое», не связанное с возрастными ограничениями. Это создание ребенком продукта, субъективно значимого для общества и объективно значимого для ребенка.  </w:t>
      </w:r>
    </w:p>
    <w:p w14:paraId="4E2E5E2C" w14:textId="77777777" w:rsidR="0079278C" w:rsidRDefault="009B6359">
      <w:pPr>
        <w:spacing w:after="13" w:line="305" w:lineRule="auto"/>
        <w:ind w:left="272" w:right="0" w:firstLine="569"/>
        <w:jc w:val="left"/>
      </w:pPr>
      <w:r>
        <w:rPr>
          <w:i/>
        </w:rPr>
        <w:t xml:space="preserve">Художественно-эстетическая </w:t>
      </w:r>
      <w:r>
        <w:rPr>
          <w:i/>
        </w:rPr>
        <w:tab/>
        <w:t xml:space="preserve">среда </w:t>
      </w:r>
      <w:r>
        <w:rPr>
          <w:i/>
        </w:rPr>
        <w:tab/>
        <w:t xml:space="preserve">– </w:t>
      </w:r>
      <w:r>
        <w:rPr>
          <w:i/>
        </w:rPr>
        <w:tab/>
      </w:r>
      <w:r>
        <w:t>с</w:t>
      </w:r>
      <w:r>
        <w:t xml:space="preserve">истема </w:t>
      </w:r>
      <w:r>
        <w:tab/>
        <w:t xml:space="preserve">условий, обеспечивающая возможность осуществления детской деятельности и предусматривающая ряд базовых компонентов для гармоничного развития личности ребенка.  </w:t>
      </w:r>
    </w:p>
    <w:p w14:paraId="63DFA828" w14:textId="77777777" w:rsidR="0079278C" w:rsidRDefault="009B6359">
      <w:pPr>
        <w:spacing w:after="79" w:line="259" w:lineRule="auto"/>
        <w:ind w:left="851" w:right="0" w:hanging="10"/>
      </w:pPr>
      <w:r>
        <w:rPr>
          <w:i/>
        </w:rPr>
        <w:t>Средства художественно-эстетического развития:</w:t>
      </w:r>
      <w:r>
        <w:t xml:space="preserve"> </w:t>
      </w:r>
    </w:p>
    <w:p w14:paraId="1642EF22" w14:textId="77777777" w:rsidR="0079278C" w:rsidRDefault="009B6359">
      <w:pPr>
        <w:numPr>
          <w:ilvl w:val="0"/>
          <w:numId w:val="64"/>
        </w:numPr>
        <w:ind w:left="993" w:right="233" w:hanging="360"/>
      </w:pPr>
      <w:r>
        <w:t>окружающая действительность (эстетика б</w:t>
      </w:r>
      <w:r>
        <w:t xml:space="preserve">ыта, красота общения, природа); </w:t>
      </w:r>
    </w:p>
    <w:p w14:paraId="20DCB4B5" w14:textId="77777777" w:rsidR="0079278C" w:rsidRDefault="009B6359">
      <w:pPr>
        <w:numPr>
          <w:ilvl w:val="0"/>
          <w:numId w:val="64"/>
        </w:numPr>
        <w:ind w:left="993" w:right="233" w:hanging="360"/>
      </w:pPr>
      <w:r>
        <w:t xml:space="preserve">искусство (музыка, литература, изобразительное искусство, театр, архитектура); </w:t>
      </w:r>
    </w:p>
    <w:p w14:paraId="4E0D56EC" w14:textId="77777777" w:rsidR="0079278C" w:rsidRDefault="009B6359">
      <w:pPr>
        <w:numPr>
          <w:ilvl w:val="0"/>
          <w:numId w:val="64"/>
        </w:numPr>
        <w:ind w:left="993" w:right="233" w:hanging="360"/>
      </w:pPr>
      <w:r>
        <w:t xml:space="preserve">собственная творческая деятельность детей (театрализованная деятельность, словесно-художественное творчество, музицирование, изобразительная деятельность, дизайн). </w:t>
      </w:r>
    </w:p>
    <w:p w14:paraId="70CC8D66" w14:textId="77777777" w:rsidR="0079278C" w:rsidRDefault="009B6359">
      <w:pPr>
        <w:spacing w:after="79" w:line="259" w:lineRule="auto"/>
        <w:ind w:left="731" w:right="0" w:hanging="10"/>
      </w:pPr>
      <w:r>
        <w:rPr>
          <w:i/>
        </w:rPr>
        <w:t>Условия художественно-эстетического развития детей</w:t>
      </w:r>
      <w:r>
        <w:t xml:space="preserve">: </w:t>
      </w:r>
    </w:p>
    <w:p w14:paraId="725970F2" w14:textId="77777777" w:rsidR="0079278C" w:rsidRDefault="009B6359">
      <w:pPr>
        <w:numPr>
          <w:ilvl w:val="0"/>
          <w:numId w:val="64"/>
        </w:numPr>
        <w:ind w:left="993" w:right="233" w:hanging="360"/>
      </w:pPr>
      <w:r>
        <w:t xml:space="preserve">природа; </w:t>
      </w:r>
    </w:p>
    <w:p w14:paraId="6C4EED85" w14:textId="77777777" w:rsidR="0079278C" w:rsidRDefault="009B6359">
      <w:pPr>
        <w:numPr>
          <w:ilvl w:val="0"/>
          <w:numId w:val="64"/>
        </w:numPr>
        <w:ind w:left="993" w:right="233" w:hanging="360"/>
      </w:pPr>
      <w:r>
        <w:t>искусство во всех проявления</w:t>
      </w:r>
      <w:r>
        <w:t xml:space="preserve">х и формах; </w:t>
      </w:r>
    </w:p>
    <w:p w14:paraId="2AFB0007" w14:textId="77777777" w:rsidR="0079278C" w:rsidRDefault="009B6359">
      <w:pPr>
        <w:numPr>
          <w:ilvl w:val="0"/>
          <w:numId w:val="64"/>
        </w:numPr>
        <w:ind w:left="993" w:right="233" w:hanging="360"/>
      </w:pPr>
      <w:r>
        <w:t xml:space="preserve">художественная деятельность; </w:t>
      </w:r>
    </w:p>
    <w:p w14:paraId="7A3CD7FE" w14:textId="77777777" w:rsidR="0079278C" w:rsidRDefault="009B6359">
      <w:pPr>
        <w:numPr>
          <w:ilvl w:val="0"/>
          <w:numId w:val="64"/>
        </w:numPr>
        <w:ind w:left="993" w:right="233" w:hanging="360"/>
      </w:pPr>
      <w:r>
        <w:t xml:space="preserve">развивающая среда (быт) – окружающая ребенка обстановка, проявления прекрасного во взаимоотношениях между людьми, внешний вид человека, мода и другие факторы. </w:t>
      </w:r>
    </w:p>
    <w:p w14:paraId="0B37281C" w14:textId="77777777" w:rsidR="0079278C" w:rsidRDefault="009B6359">
      <w:pPr>
        <w:spacing w:after="79" w:line="259" w:lineRule="auto"/>
        <w:ind w:left="628" w:right="0" w:hanging="10"/>
      </w:pPr>
      <w:r>
        <w:rPr>
          <w:i/>
        </w:rPr>
        <w:t xml:space="preserve">Формы художественно-эстетического развития: </w:t>
      </w:r>
    </w:p>
    <w:p w14:paraId="5E0A5EF6" w14:textId="77777777" w:rsidR="0079278C" w:rsidRDefault="009B6359">
      <w:pPr>
        <w:numPr>
          <w:ilvl w:val="0"/>
          <w:numId w:val="64"/>
        </w:numPr>
        <w:ind w:left="993" w:right="233" w:hanging="360"/>
      </w:pPr>
      <w:r>
        <w:t>самостоя</w:t>
      </w:r>
      <w:r>
        <w:t xml:space="preserve">тельная художественная деятельность детей; </w:t>
      </w:r>
    </w:p>
    <w:p w14:paraId="4EE9E453" w14:textId="77777777" w:rsidR="0079278C" w:rsidRDefault="009B6359">
      <w:pPr>
        <w:numPr>
          <w:ilvl w:val="0"/>
          <w:numId w:val="64"/>
        </w:numPr>
        <w:ind w:left="993" w:right="233" w:hanging="360"/>
      </w:pPr>
      <w:r>
        <w:t xml:space="preserve">организованные занятия по ознакомлению с искусством, изобразительной деятельностью, музыкой, театром; </w:t>
      </w:r>
    </w:p>
    <w:p w14:paraId="7DE91FA3" w14:textId="77777777" w:rsidR="0079278C" w:rsidRDefault="009B6359">
      <w:pPr>
        <w:numPr>
          <w:ilvl w:val="0"/>
          <w:numId w:val="64"/>
        </w:numPr>
        <w:spacing w:after="257" w:line="305" w:lineRule="auto"/>
        <w:ind w:left="993" w:right="233" w:hanging="360"/>
      </w:pPr>
      <w:r>
        <w:t>экскурсии в парки, к памятникам, в музеи и т.д.; –</w:t>
      </w:r>
      <w:r>
        <w:rPr>
          <w:rFonts w:ascii="Arial" w:eastAsia="Arial" w:hAnsi="Arial" w:cs="Arial"/>
        </w:rPr>
        <w:t xml:space="preserve"> </w:t>
      </w:r>
      <w:r>
        <w:t>театрализованные игры и игры-драматизации; –</w:t>
      </w:r>
      <w:r>
        <w:rPr>
          <w:rFonts w:ascii="Arial" w:eastAsia="Arial" w:hAnsi="Arial" w:cs="Arial"/>
        </w:rPr>
        <w:t xml:space="preserve"> </w:t>
      </w:r>
      <w:r>
        <w:t>праздники и р</w:t>
      </w:r>
      <w:r>
        <w:t xml:space="preserve">азвлечения. </w:t>
      </w:r>
    </w:p>
    <w:p w14:paraId="736FA819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1D90B8E7" w14:textId="77777777" w:rsidR="0079278C" w:rsidRDefault="009B6359">
      <w:pPr>
        <w:numPr>
          <w:ilvl w:val="0"/>
          <w:numId w:val="65"/>
        </w:numPr>
        <w:ind w:left="993" w:right="233" w:hanging="360"/>
      </w:pPr>
      <w:r>
        <w:rPr>
          <w:i/>
        </w:rPr>
        <w:t xml:space="preserve">консультации, анкетирование, круглые столы, родительские собрания: </w:t>
      </w:r>
      <w:r>
        <w:t xml:space="preserve">«Спрашивали? – </w:t>
      </w:r>
      <w:r>
        <w:t xml:space="preserve">Отвечаем!», «Нужно ли развивать творческие способности?», «Детский праздник – как его организовать?»;  </w:t>
      </w:r>
    </w:p>
    <w:p w14:paraId="54122619" w14:textId="77777777" w:rsidR="0079278C" w:rsidRDefault="009B6359">
      <w:pPr>
        <w:numPr>
          <w:ilvl w:val="0"/>
          <w:numId w:val="65"/>
        </w:numPr>
        <w:ind w:left="993" w:right="233" w:hanging="360"/>
      </w:pPr>
      <w:r>
        <w:rPr>
          <w:i/>
        </w:rPr>
        <w:t>мастер-классы:</w:t>
      </w:r>
      <w:r>
        <w:t xml:space="preserve"> «Театральная маска», «Народная кукла», «Рисуем без воды», «Музыкальные инструменты своими руками», «Бумажное моделирование»;  </w:t>
      </w:r>
    </w:p>
    <w:p w14:paraId="574C5F0D" w14:textId="77777777" w:rsidR="0079278C" w:rsidRDefault="009B6359">
      <w:pPr>
        <w:numPr>
          <w:ilvl w:val="0"/>
          <w:numId w:val="65"/>
        </w:numPr>
        <w:ind w:left="993" w:right="233" w:hanging="360"/>
      </w:pPr>
      <w:r>
        <w:rPr>
          <w:i/>
        </w:rPr>
        <w:t xml:space="preserve">проектная </w:t>
      </w:r>
      <w:r>
        <w:rPr>
          <w:i/>
        </w:rPr>
        <w:t>деятельность</w:t>
      </w:r>
      <w:r>
        <w:t xml:space="preserve">: «Любимая музыка моей семьи», «Как прекрасен этот мир», «С кисточкой и музыкой в ладошке», «Бабушкин сундучок», «Наш волшебный пластилин»;  </w:t>
      </w:r>
    </w:p>
    <w:p w14:paraId="27E76AFD" w14:textId="77777777" w:rsidR="0079278C" w:rsidRDefault="009B6359">
      <w:pPr>
        <w:numPr>
          <w:ilvl w:val="0"/>
          <w:numId w:val="65"/>
        </w:numPr>
        <w:ind w:left="993" w:right="233" w:hanging="360"/>
      </w:pPr>
      <w:r>
        <w:rPr>
          <w:i/>
        </w:rPr>
        <w:t xml:space="preserve">культурно-досуговая деятельность: </w:t>
      </w:r>
      <w:r>
        <w:t>музыкально-литературная гостиная «Я помню вальса звук прелестный», ч</w:t>
      </w:r>
      <w:r>
        <w:t xml:space="preserve">аепитие «Русские посиделки», праздник «Ходит песенка по кругу»;  </w:t>
      </w:r>
    </w:p>
    <w:p w14:paraId="740029A6" w14:textId="77777777" w:rsidR="0079278C" w:rsidRDefault="009B6359">
      <w:pPr>
        <w:numPr>
          <w:ilvl w:val="0"/>
          <w:numId w:val="65"/>
        </w:numPr>
        <w:ind w:left="993" w:right="233" w:hanging="360"/>
      </w:pPr>
      <w:r>
        <w:rPr>
          <w:i/>
        </w:rPr>
        <w:t xml:space="preserve">детско-родительские объединения: </w:t>
      </w:r>
      <w:r>
        <w:t xml:space="preserve">«Клуб любителей музыки и театра», «Кладовая мудрости», «Музыкальная палитра», «Творческий калейдоскоп»;  </w:t>
      </w:r>
    </w:p>
    <w:p w14:paraId="454AB8EB" w14:textId="77777777" w:rsidR="0079278C" w:rsidRDefault="009B6359">
      <w:pPr>
        <w:numPr>
          <w:ilvl w:val="0"/>
          <w:numId w:val="65"/>
        </w:numPr>
        <w:spacing w:after="13" w:line="305" w:lineRule="auto"/>
        <w:ind w:left="993" w:right="233" w:hanging="360"/>
      </w:pPr>
      <w:r>
        <w:rPr>
          <w:i/>
        </w:rPr>
        <w:t>родительский лекторий:</w:t>
      </w:r>
      <w:r>
        <w:t xml:space="preserve"> </w:t>
      </w:r>
      <w:r>
        <w:t xml:space="preserve">«Эстетическое воспитание в семье – школа высококультурного </w:t>
      </w:r>
      <w:r>
        <w:tab/>
        <w:t xml:space="preserve">человека», </w:t>
      </w:r>
      <w:r>
        <w:tab/>
        <w:t xml:space="preserve">«Что </w:t>
      </w:r>
      <w:r>
        <w:tab/>
        <w:t xml:space="preserve">такое </w:t>
      </w:r>
      <w:r>
        <w:tab/>
        <w:t xml:space="preserve">эстетическое воспитание?». </w:t>
      </w:r>
    </w:p>
    <w:p w14:paraId="5EA4F3B3" w14:textId="77777777" w:rsidR="0079278C" w:rsidRDefault="009B6359">
      <w:pPr>
        <w:ind w:left="-15" w:right="233"/>
      </w:pPr>
      <w:r>
        <w:t>Художественно-эстетическое развитие детей начинается с раннего возраста. Задачи художественно-эстетического развития детей дошкольного возраста</w:t>
      </w:r>
      <w:r>
        <w:t xml:space="preserve"> могут быть успешно решены только при условии взаимодействия ДОО и семьи. </w:t>
      </w:r>
    </w:p>
    <w:p w14:paraId="7925FC2E" w14:textId="77777777" w:rsidR="0079278C" w:rsidRDefault="009B6359">
      <w:pPr>
        <w:ind w:left="-15" w:right="233"/>
      </w:pPr>
      <w:r>
        <w:t>Работа с детьми по художественно-эстетическому развитию ведется по следующим направлениям:</w:t>
      </w:r>
      <w:r>
        <w:rPr>
          <w:sz w:val="24"/>
        </w:rPr>
        <w:t xml:space="preserve">  </w:t>
      </w:r>
    </w:p>
    <w:p w14:paraId="41486EF7" w14:textId="77777777" w:rsidR="0079278C" w:rsidRDefault="009B6359">
      <w:pPr>
        <w:numPr>
          <w:ilvl w:val="0"/>
          <w:numId w:val="65"/>
        </w:numPr>
        <w:ind w:left="993" w:right="233" w:hanging="360"/>
      </w:pPr>
      <w:r>
        <w:t>приобщение к изобразительному искусству и развитие творчества  в изобразительной деятель</w:t>
      </w:r>
      <w:r>
        <w:t xml:space="preserve">ности; </w:t>
      </w:r>
    </w:p>
    <w:p w14:paraId="12D5D61F" w14:textId="77777777" w:rsidR="0079278C" w:rsidRDefault="009B6359">
      <w:pPr>
        <w:numPr>
          <w:ilvl w:val="0"/>
          <w:numId w:val="65"/>
        </w:numPr>
        <w:ind w:left="993" w:right="233" w:hanging="360"/>
      </w:pPr>
      <w:r>
        <w:t xml:space="preserve">приобщение к музыкальному искусству; </w:t>
      </w:r>
    </w:p>
    <w:p w14:paraId="30841551" w14:textId="77777777" w:rsidR="0079278C" w:rsidRDefault="009B6359">
      <w:pPr>
        <w:numPr>
          <w:ilvl w:val="0"/>
          <w:numId w:val="65"/>
        </w:numPr>
        <w:ind w:left="993" w:right="233" w:hanging="360"/>
      </w:pPr>
      <w:r>
        <w:t xml:space="preserve">приобщение к театрализованной деятельности.  </w:t>
      </w:r>
    </w:p>
    <w:p w14:paraId="563284CA" w14:textId="77777777" w:rsidR="0079278C" w:rsidRDefault="009B6359">
      <w:pPr>
        <w:ind w:left="-15" w:right="233"/>
      </w:pPr>
      <w:r>
        <w:t xml:space="preserve">Важно помнить, что в художественной деятельности (и в организованной, и в самостоятельной) должен присутствовать как воспроизводящий (репродуктивный) фактор, так и </w:t>
      </w:r>
      <w:r>
        <w:t xml:space="preserve">творческий. Оба они необходимы и взаимосвязаны, так как ребенок не научится творить, не научившись воспроизводить. </w:t>
      </w:r>
    </w:p>
    <w:p w14:paraId="6B1D1458" w14:textId="77777777" w:rsidR="0079278C" w:rsidRDefault="009B6359">
      <w:pPr>
        <w:ind w:left="-15" w:right="233"/>
      </w:pPr>
      <w:r>
        <w:t>Занятия по музыкальной, театрализованной, изобразительной деятельности, которые регулярно проводятся в дошкольной образовательной организаци</w:t>
      </w:r>
      <w:r>
        <w:t xml:space="preserve">и, являются основой для приобретения ребенком художественного опыта. Родители могут помогать обогащать этот опыт новыми художественными впечатлениями, создавать в семье благоприятные условия для развития у ребенка самостоятельности, проявления творчества, </w:t>
      </w:r>
      <w:r>
        <w:t xml:space="preserve">развития творческих способностей. </w:t>
      </w:r>
    </w:p>
    <w:p w14:paraId="55A26170" w14:textId="77777777" w:rsidR="0079278C" w:rsidRDefault="009B6359">
      <w:pPr>
        <w:ind w:left="-15" w:right="233"/>
      </w:pPr>
      <w:r>
        <w:t xml:space="preserve">Художественно-эстетическое развитие ребенка в семье зависит от тех предпосылок и условий, которые определяются врожденными задатками и образом жизни семьи, ее традициями, отношением к искусству и художественно-творческой </w:t>
      </w:r>
      <w:r>
        <w:t>деятельности, общей культурой.</w:t>
      </w:r>
      <w:r>
        <w:rPr>
          <w:sz w:val="24"/>
        </w:rPr>
        <w:t xml:space="preserve"> </w:t>
      </w:r>
      <w:r>
        <w:t xml:space="preserve">Любая творческая деятельность, в том числе и совместная с родителями, должна приносить ребенку интерес, удовольствие и радость. </w:t>
      </w:r>
    </w:p>
    <w:p w14:paraId="5180EE10" w14:textId="77777777" w:rsidR="0079278C" w:rsidRDefault="009B6359">
      <w:pPr>
        <w:spacing w:after="173"/>
        <w:ind w:left="-15" w:right="233"/>
      </w:pPr>
      <w:r>
        <w:t>Развитие у ребенка культуры видения, способности к наблюдению,  к внимательному рассматриванию о</w:t>
      </w:r>
      <w:r>
        <w:t>кружающих его предметов и явлений, вслушивание в музыку природы и др. – важнейшая сторона воспитательной работы в семье. Самое главное – вовремя заметить и поддержать тягу ребенка к творчеству. Родители – первые учителя ребенка в развитии его художественно</w:t>
      </w:r>
      <w:r>
        <w:t xml:space="preserve">го творчества.  </w:t>
      </w:r>
    </w:p>
    <w:p w14:paraId="5A39B6A0" w14:textId="77777777" w:rsidR="0079278C" w:rsidRDefault="009B6359">
      <w:pPr>
        <w:pStyle w:val="2"/>
        <w:ind w:left="55" w:right="289"/>
      </w:pPr>
      <w:r>
        <w:t xml:space="preserve">3.19. ГЕНДЕРНОЕ ВОСПИТАНИЕ В СЕМЬЕ </w:t>
      </w:r>
    </w:p>
    <w:p w14:paraId="731FF7A8" w14:textId="77777777" w:rsidR="0079278C" w:rsidRDefault="009B6359">
      <w:pPr>
        <w:spacing w:after="0" w:line="259" w:lineRule="auto"/>
        <w:ind w:right="198" w:firstLine="0"/>
        <w:jc w:val="center"/>
      </w:pPr>
      <w:r>
        <w:rPr>
          <w:b/>
          <w:i/>
          <w:color w:val="00359E"/>
          <w:sz w:val="16"/>
        </w:rPr>
        <w:t xml:space="preserve"> </w:t>
      </w:r>
    </w:p>
    <w:p w14:paraId="2C6CD893" w14:textId="77777777" w:rsidR="0079278C" w:rsidRDefault="009B6359">
      <w:pPr>
        <w:spacing w:after="0" w:line="259" w:lineRule="auto"/>
        <w:ind w:left="-5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99C3F2C" wp14:editId="5A3056FF">
                <wp:extent cx="5928995" cy="2757043"/>
                <wp:effectExtent l="0" t="0" r="0" b="0"/>
                <wp:docPr id="194982" name="Group 194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995" cy="2757043"/>
                          <a:chOff x="0" y="0"/>
                          <a:chExt cx="5928995" cy="2757043"/>
                        </a:xfrm>
                      </wpg:grpSpPr>
                      <pic:pic xmlns:pic="http://schemas.openxmlformats.org/drawingml/2006/picture">
                        <pic:nvPicPr>
                          <pic:cNvPr id="14995" name="Picture 1499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8995" cy="2757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55" name="Rectangle 15055"/>
                        <wps:cNvSpPr/>
                        <wps:spPr>
                          <a:xfrm>
                            <a:off x="1972564" y="211646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5BBFF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56" name="Rectangle 15056"/>
                        <wps:cNvSpPr/>
                        <wps:spPr>
                          <a:xfrm>
                            <a:off x="4038346" y="168211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F876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57" name="Rectangle 15057"/>
                        <wps:cNvSpPr/>
                        <wps:spPr>
                          <a:xfrm>
                            <a:off x="486410" y="670737"/>
                            <a:ext cx="181659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2219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такое гендер?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58" name="Rectangle 15058"/>
                        <wps:cNvSpPr/>
                        <wps:spPr>
                          <a:xfrm>
                            <a:off x="1853311" y="63559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D2BC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59" name="Rectangle 15059"/>
                        <wps:cNvSpPr/>
                        <wps:spPr>
                          <a:xfrm>
                            <a:off x="486410" y="947597"/>
                            <a:ext cx="564156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D3BF7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 каком возрасте надо начинать гендерное воспитание?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0" name="Rectangle 15060"/>
                        <wps:cNvSpPr/>
                        <wps:spPr>
                          <a:xfrm>
                            <a:off x="4732020" y="91245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E86A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1" name="Rectangle 15061"/>
                        <wps:cNvSpPr/>
                        <wps:spPr>
                          <a:xfrm>
                            <a:off x="486410" y="1221918"/>
                            <a:ext cx="33971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6313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Нужно ли гендерное воспитание?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2" name="Rectangle 15062"/>
                        <wps:cNvSpPr/>
                        <wps:spPr>
                          <a:xfrm>
                            <a:off x="3042285" y="118677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62E7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3" name="Rectangle 15063"/>
                        <wps:cNvSpPr/>
                        <wps:spPr>
                          <a:xfrm>
                            <a:off x="486410" y="1498777"/>
                            <a:ext cx="57262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28EA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Какие черты характера нужно формировать у мальчиков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4" name="Rectangle 15064"/>
                        <wps:cNvSpPr/>
                        <wps:spPr>
                          <a:xfrm>
                            <a:off x="4795520" y="1463636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862F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5" name="Rectangle 15065"/>
                        <wps:cNvSpPr/>
                        <wps:spPr>
                          <a:xfrm>
                            <a:off x="4841240" y="1463636"/>
                            <a:ext cx="65700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C4CF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6" name="Rectangle 15066"/>
                        <wps:cNvSpPr/>
                        <wps:spPr>
                          <a:xfrm>
                            <a:off x="4889500" y="1463636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C7DD3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7" name="Rectangle 15067"/>
                        <wps:cNvSpPr/>
                        <wps:spPr>
                          <a:xfrm>
                            <a:off x="4935220" y="1498777"/>
                            <a:ext cx="33792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B6CB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8" name="Rectangle 15068"/>
                        <wps:cNvSpPr/>
                        <wps:spPr>
                          <a:xfrm>
                            <a:off x="5191760" y="1498777"/>
                            <a:ext cx="56068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E1A8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очек?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9" name="Rectangle 15069"/>
                        <wps:cNvSpPr/>
                        <wps:spPr>
                          <a:xfrm>
                            <a:off x="5613654" y="1463636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74C8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0" name="Rectangle 15070"/>
                        <wps:cNvSpPr/>
                        <wps:spPr>
                          <a:xfrm>
                            <a:off x="486410" y="1775637"/>
                            <a:ext cx="472002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9EEF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правильно выбрать игрушку для мальчика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1" name="Rectangle 15071"/>
                        <wps:cNvSpPr/>
                        <wps:spPr>
                          <a:xfrm>
                            <a:off x="4038346" y="174049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1999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2" name="Rectangle 15072"/>
                        <wps:cNvSpPr/>
                        <wps:spPr>
                          <a:xfrm>
                            <a:off x="4084066" y="1740497"/>
                            <a:ext cx="65700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9F521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3" name="Rectangle 15073"/>
                        <wps:cNvSpPr/>
                        <wps:spPr>
                          <a:xfrm>
                            <a:off x="4132199" y="174049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0C769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4" name="Rectangle 15074"/>
                        <wps:cNvSpPr/>
                        <wps:spPr>
                          <a:xfrm>
                            <a:off x="4178046" y="1775637"/>
                            <a:ext cx="91870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8B1B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девочки?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5" name="Rectangle 15075"/>
                        <wps:cNvSpPr/>
                        <wps:spPr>
                          <a:xfrm>
                            <a:off x="4869180" y="174049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0D93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6" name="Rectangle 15076"/>
                        <wps:cNvSpPr/>
                        <wps:spPr>
                          <a:xfrm>
                            <a:off x="486410" y="2050338"/>
                            <a:ext cx="271543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57DB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воспитывать мальчика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7" name="Rectangle 15077"/>
                        <wps:cNvSpPr/>
                        <wps:spPr>
                          <a:xfrm>
                            <a:off x="2529205" y="201519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F454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8" name="Rectangle 15078"/>
                        <wps:cNvSpPr/>
                        <wps:spPr>
                          <a:xfrm>
                            <a:off x="2574925" y="2015198"/>
                            <a:ext cx="65700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7F09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9" name="Rectangle 15079"/>
                        <wps:cNvSpPr/>
                        <wps:spPr>
                          <a:xfrm>
                            <a:off x="2623185" y="201519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506B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0" name="Rectangle 15080"/>
                        <wps:cNvSpPr/>
                        <wps:spPr>
                          <a:xfrm>
                            <a:off x="2668905" y="2050338"/>
                            <a:ext cx="91184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27F3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девочку?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1" name="Rectangle 15081"/>
                        <wps:cNvSpPr/>
                        <wps:spPr>
                          <a:xfrm>
                            <a:off x="3355086" y="201519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BB7E0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2" name="Rectangle 15082"/>
                        <wps:cNvSpPr/>
                        <wps:spPr>
                          <a:xfrm>
                            <a:off x="486410" y="2327198"/>
                            <a:ext cx="137935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75A1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Пол и гендер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3" name="Rectangle 15083"/>
                        <wps:cNvSpPr/>
                        <wps:spPr>
                          <a:xfrm>
                            <a:off x="1525651" y="2327198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EF41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4" name="Rectangle 15084"/>
                        <wps:cNvSpPr/>
                        <wps:spPr>
                          <a:xfrm>
                            <a:off x="1614424" y="229205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40F32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5" name="Rectangle 15085"/>
                        <wps:cNvSpPr/>
                        <wps:spPr>
                          <a:xfrm>
                            <a:off x="1660271" y="2327198"/>
                            <a:ext cx="207033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1D94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это разные понятия?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6" name="Rectangle 15086"/>
                        <wps:cNvSpPr/>
                        <wps:spPr>
                          <a:xfrm>
                            <a:off x="3217545" y="229205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DBCF6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7" name="Rectangle 15087"/>
                        <wps:cNvSpPr/>
                        <wps:spPr>
                          <a:xfrm>
                            <a:off x="36513" y="2590486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31133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9C3F2C" id="Group 194982" o:spid="_x0000_s1271" style="width:466.85pt;height:217.1pt;mso-position-horizontal-relative:char;mso-position-vertical-relative:line" coordsize="59289,2757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">
                <v:shape id="Picture 14995" o:spid="_x0000_s1272" type="#_x0000_t75" style="position:absolute;width:59289;height:27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">
                  <v:imagedata r:id="rId30" o:title=""/>
                </v:shape>
                <v:rect id="Rectangle 15055" o:spid="_x0000_s1273" style="position:absolute;left:19725;top:2116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" filled="f" stroked="f">
                  <v:textbox inset="0,0,0,0">
                    <w:txbxContent>
                      <w:p w14:paraId="175BBFF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15056" o:spid="_x0000_s1274" style="position:absolute;left:40383;top:1682;width:676;height:2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3sxQAAAN4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" filled="f" stroked="f">
                  <v:textbox inset="0,0,0,0">
                    <w:txbxContent>
                      <w:p w14:paraId="0E4F876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57" o:spid="_x0000_s1275" style="position:absolute;left:4864;top:6707;width:1816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" filled="f" stroked="f">
                  <v:textbox inset="0,0,0,0">
                    <w:txbxContent>
                      <w:p w14:paraId="4782219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такое гендер?</w:t>
                        </w:r>
                      </w:p>
                    </w:txbxContent>
                  </v:textbox>
                </v:rect>
                <v:rect id="Rectangle 15058" o:spid="_x0000_s1276" style="position:absolute;left:18533;top:635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" filled="f" stroked="f">
                  <v:textbox inset="0,0,0,0">
                    <w:txbxContent>
                      <w:p w14:paraId="744D2BC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59" o:spid="_x0000_s1277" style="position:absolute;left:4864;top:9475;width:56415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" filled="f" stroked="f">
                  <v:textbox inset="0,0,0,0">
                    <w:txbxContent>
                      <w:p w14:paraId="33D3BF7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 каком возрасте надо начинать гендерное воспитание?</w:t>
                        </w:r>
                      </w:p>
                    </w:txbxContent>
                  </v:textbox>
                </v:rect>
                <v:rect id="Rectangle 15060" o:spid="_x0000_s1278" style="position:absolute;left:47320;top:912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" filled="f" stroked="f">
                  <v:textbox inset="0,0,0,0">
                    <w:txbxContent>
                      <w:p w14:paraId="606E86A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61" o:spid="_x0000_s1279" style="position:absolute;left:4864;top:12219;width:3397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" filled="f" stroked="f">
                  <v:textbox inset="0,0,0,0">
                    <w:txbxContent>
                      <w:p w14:paraId="4C26313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Нужно ли гендерное воспитание?</w:t>
                        </w:r>
                      </w:p>
                    </w:txbxContent>
                  </v:textbox>
                </v:rect>
                <v:rect id="Rectangle 15062" o:spid="_x0000_s1280" style="position:absolute;left:30422;top:11867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uFS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" filled="f" stroked="f">
                  <v:textbox inset="0,0,0,0">
                    <w:txbxContent>
                      <w:p w14:paraId="4C362E7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63" o:spid="_x0000_s1281" style="position:absolute;left:4864;top:14987;width:5726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" filled="f" stroked="f">
                  <v:textbox inset="0,0,0,0">
                    <w:txbxContent>
                      <w:p w14:paraId="08228EA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Какие черты характера нужно формировать у мальчиков</w:t>
                        </w:r>
                      </w:p>
                    </w:txbxContent>
                  </v:textbox>
                </v:rect>
                <v:rect id="Rectangle 15064" o:spid="_x0000_s1282" style="position:absolute;left:47955;top:1463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" filled="f" stroked="f">
                  <v:textbox inset="0,0,0,0">
                    <w:txbxContent>
                      <w:p w14:paraId="755862F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65" o:spid="_x0000_s1283" style="position:absolute;left:48412;top:14636;width:657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3kmxQAAAN4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" filled="f" stroked="f">
                  <v:textbox inset="0,0,0,0">
                    <w:txbxContent>
                      <w:p w14:paraId="0D8C4CF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/</w:t>
                        </w:r>
                      </w:p>
                    </w:txbxContent>
                  </v:textbox>
                </v:rect>
                <v:rect id="Rectangle 15066" o:spid="_x0000_s1284" style="position:absolute;left:48895;top:1463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edRxQAAAN4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" filled="f" stroked="f">
                  <v:textbox inset="0,0,0,0">
                    <w:txbxContent>
                      <w:p w14:paraId="3BC7DD3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67" o:spid="_x0000_s1285" style="position:absolute;left:49352;top:14987;width:337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ULKxAAAAN4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9Ewy94vRNukLM/AAAA//8DAFBLAQItABQABgAIAAAAIQDb4fbL7gAAAIUBAAATAAAAAAAAAAAA&#10;AAAAAAAAAABbQ29udGVudF9UeXBlc10ueG1sUEsBAi0AFAAGAAgAAAAhAFr0LFu/AAAAFQEAAAsA&#10;AAAAAAAAAAAAAAAAHwEAAF9yZWxzLy5yZWxzUEsBAi0AFAAGAAgAAAAhAI2hQsrEAAAA3gAAAA8A&#10;AAAAAAAAAAAAAAAABwIAAGRycy9kb3ducmV2LnhtbFBLBQYAAAAAAwADALcAAAD4AgAAAAA=&#10;" filled="f" stroked="f">
                  <v:textbox inset="0,0,0,0">
                    <w:txbxContent>
                      <w:p w14:paraId="078B6CB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дев</w:t>
                        </w:r>
                      </w:p>
                    </w:txbxContent>
                  </v:textbox>
                </v:rect>
                <v:rect id="Rectangle 15068" o:spid="_x0000_s1286" style="position:absolute;left:51917;top:14987;width:560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" filled="f" stroked="f">
                  <v:textbox inset="0,0,0,0">
                    <w:txbxContent>
                      <w:p w14:paraId="356E1A8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очек?</w:t>
                        </w:r>
                      </w:p>
                    </w:txbxContent>
                  </v:textbox>
                </v:rect>
                <v:rect id="Rectangle 15069" o:spid="_x0000_s1287" style="position:absolute;left:56136;top:1463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nMjxAAAAN4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4oGsfweifcIOdPAAAA//8DAFBLAQItABQABgAIAAAAIQDb4fbL7gAAAIUBAAATAAAAAAAAAAAA&#10;AAAAAAAAAABbQ29udGVudF9UeXBlc10ueG1sUEsBAi0AFAAGAAgAAAAhAFr0LFu/AAAAFQEAAAsA&#10;AAAAAAAAAAAAAAAAHwEAAF9yZWxzLy5yZWxzUEsBAi0AFAAGAAgAAAAhAJNycyPEAAAA3gAAAA8A&#10;AAAAAAAAAAAAAAAABwIAAGRycy9kb3ducmV2LnhtbFBLBQYAAAAAAwADALcAAAD4AgAAAAA=&#10;" filled="f" stroked="f">
                  <v:textbox inset="0,0,0,0">
                    <w:txbxContent>
                      <w:p w14:paraId="61F74C8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70" o:spid="_x0000_s1288" style="position:absolute;left:4864;top:17756;width:4720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" filled="f" stroked="f">
                  <v:textbox inset="0,0,0,0">
                    <w:txbxContent>
                      <w:p w14:paraId="2659EEF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правильно выбрать игрушку для мальчика</w:t>
                        </w:r>
                      </w:p>
                    </w:txbxContent>
                  </v:textbox>
                </v:rect>
                <v:rect id="Rectangle 15071" o:spid="_x0000_s1289" style="position:absolute;left:40383;top:1740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en4xQAAAN4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" filled="f" stroked="f">
                  <v:textbox inset="0,0,0,0">
                    <w:txbxContent>
                      <w:p w14:paraId="7BF1999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72" o:spid="_x0000_s1290" style="position:absolute;left:40840;top:17404;width:657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3eP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" filled="f" stroked="f">
                  <v:textbox inset="0,0,0,0">
                    <w:txbxContent>
                      <w:p w14:paraId="6C9F521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/</w:t>
                        </w:r>
                      </w:p>
                    </w:txbxContent>
                  </v:textbox>
                </v:rect>
                <v:rect id="Rectangle 15073" o:spid="_x0000_s1291" style="position:absolute;left:41321;top:17404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" filled="f" stroked="f">
                  <v:textbox inset="0,0,0,0">
                    <w:txbxContent>
                      <w:p w14:paraId="7F0C769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74" o:spid="_x0000_s1292" style="position:absolute;left:41780;top:17756;width:918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" filled="f" stroked="f">
                  <v:textbox inset="0,0,0,0">
                    <w:txbxContent>
                      <w:p w14:paraId="4758B1B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девочки?</w:t>
                        </w:r>
                      </w:p>
                    </w:txbxContent>
                  </v:textbox>
                </v:rect>
                <v:rect id="Rectangle 15075" o:spid="_x0000_s1293" style="position:absolute;left:48691;top:1740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" filled="f" stroked="f">
                  <v:textbox inset="0,0,0,0">
                    <w:txbxContent>
                      <w:p w14:paraId="7190D93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76" o:spid="_x0000_s1294" style="position:absolute;left:4864;top:20503;width:2715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HGMxAAAAN4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9EX0N4vRNukLM/AAAA//8DAFBLAQItABQABgAIAAAAIQDb4fbL7gAAAIUBAAATAAAAAAAAAAAA&#10;AAAAAAAAAABbQ29udGVudF9UeXBlc10ueG1sUEsBAi0AFAAGAAgAAAAhAFr0LFu/AAAAFQEAAAsA&#10;AAAAAAAAAAAAAAAAHwEAAF9yZWxzLy5yZWxzUEsBAi0AFAAGAAgAAAAhAGc0cYzEAAAA3gAAAA8A&#10;AAAAAAAAAAAAAAAABwIAAGRycy9kb3ducmV2LnhtbFBLBQYAAAAAAwADALcAAAD4AgAAAAA=&#10;" filled="f" stroked="f">
                  <v:textbox inset="0,0,0,0">
                    <w:txbxContent>
                      <w:p w14:paraId="7CE57DB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воспитывать мальчика</w:t>
                        </w:r>
                      </w:p>
                    </w:txbxContent>
                  </v:textbox>
                </v:rect>
                <v:rect id="Rectangle 15077" o:spid="_x0000_s1295" style="position:absolute;left:25292;top:2015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" filled="f" stroked="f">
                  <v:textbox inset="0,0,0,0">
                    <w:txbxContent>
                      <w:p w14:paraId="130F454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78" o:spid="_x0000_s1296" style="position:absolute;left:25749;top:20151;width:657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" filled="f" stroked="f">
                  <v:textbox inset="0,0,0,0">
                    <w:txbxContent>
                      <w:p w14:paraId="1917F09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/</w:t>
                        </w:r>
                      </w:p>
                    </w:txbxContent>
                  </v:textbox>
                </v:rect>
                <v:rect id="Rectangle 15079" o:spid="_x0000_s1297" style="position:absolute;left:26231;top:2015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" filled="f" stroked="f">
                  <v:textbox inset="0,0,0,0">
                    <w:txbxContent>
                      <w:p w14:paraId="0C0506B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80" o:spid="_x0000_s1298" style="position:absolute;left:26689;top:20503;width:911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" filled="f" stroked="f">
                  <v:textbox inset="0,0,0,0">
                    <w:txbxContent>
                      <w:p w14:paraId="79827F3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девочку?</w:t>
                        </w:r>
                      </w:p>
                    </w:txbxContent>
                  </v:textbox>
                </v:rect>
                <v:rect id="Rectangle 15081" o:spid="_x0000_s1299" style="position:absolute;left:33550;top:2015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" filled="f" stroked="f">
                  <v:textbox inset="0,0,0,0">
                    <w:txbxContent>
                      <w:p w14:paraId="0DBB7E0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82" o:spid="_x0000_s1300" style="position:absolute;left:4864;top:23271;width:13793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" filled="f" stroked="f">
                  <v:textbox inset="0,0,0,0">
                    <w:txbxContent>
                      <w:p w14:paraId="51975A1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Пол и гендер </w:t>
                        </w:r>
                      </w:p>
                    </w:txbxContent>
                  </v:textbox>
                </v:rect>
                <v:rect id="Rectangle 15083" o:spid="_x0000_s1301" style="position:absolute;left:15256;top:23271;width:1182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" filled="f" stroked="f">
                  <v:textbox inset="0,0,0,0">
                    <w:txbxContent>
                      <w:p w14:paraId="4BEEF41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15084" o:spid="_x0000_s1302" style="position:absolute;left:16144;top:229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" filled="f" stroked="f">
                  <v:textbox inset="0,0,0,0">
                    <w:txbxContent>
                      <w:p w14:paraId="7C40F32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85" o:spid="_x0000_s1303" style="position:absolute;left:16602;top:23271;width:20704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" filled="f" stroked="f">
                  <v:textbox inset="0,0,0,0">
                    <w:txbxContent>
                      <w:p w14:paraId="64D1D94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это разные понятия?</w:t>
                        </w:r>
                      </w:p>
                    </w:txbxContent>
                  </v:textbox>
                </v:rect>
                <v:rect id="Rectangle 15086" o:spid="_x0000_s1304" style="position:absolute;left:32175;top:229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GrxAAAAN4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f4oisfweifcIOdPAAAA//8DAFBLAQItABQABgAIAAAAIQDb4fbL7gAAAIUBAAATAAAAAAAAAAAA&#10;AAAAAAAAAABbQ29udGVudF9UeXBlc10ueG1sUEsBAi0AFAAGAAgAAAAhAFr0LFu/AAAAFQEAAAsA&#10;AAAAAAAAAAAAAAAAHwEAAF9yZWxzLy5yZWxzUEsBAi0AFAAGAAgAAAAhAFLhAavEAAAA3gAAAA8A&#10;AAAAAAAAAAAAAAAABwIAAGRycy9kb3ducmV2LnhtbFBLBQYAAAAAAwADALcAAAD4AgAAAAA=&#10;" filled="f" stroked="f">
                  <v:textbox inset="0,0,0,0">
                    <w:txbxContent>
                      <w:p w14:paraId="54DBCF6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87" o:spid="_x0000_s1305" style="position:absolute;left:365;top:25904;width:403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" filled="f" stroked="f">
                  <v:textbox inset="0,0,0,0">
                    <w:txbxContent>
                      <w:p w14:paraId="7131133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6BD52A5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08187C94" w14:textId="77777777" w:rsidR="0079278C" w:rsidRDefault="009B6359">
      <w:pPr>
        <w:ind w:left="-15" w:right="233"/>
      </w:pPr>
      <w:r>
        <w:rPr>
          <w:i/>
        </w:rPr>
        <w:t xml:space="preserve">Гендер – </w:t>
      </w:r>
      <w:r>
        <w:t>специфический набор культурных характеристик, которые определяют социальное поведение женщин и мужчин, их взаимоотношения между собой или представление о мужском и женском.</w:t>
      </w:r>
      <w:r>
        <w:rPr>
          <w:i/>
        </w:rPr>
        <w:t xml:space="preserve"> </w:t>
      </w:r>
    </w:p>
    <w:p w14:paraId="2E6FFE2D" w14:textId="77777777" w:rsidR="0079278C" w:rsidRDefault="009B6359">
      <w:pPr>
        <w:ind w:left="568" w:right="233" w:firstLine="0"/>
      </w:pPr>
      <w:r>
        <w:rPr>
          <w:i/>
        </w:rPr>
        <w:t xml:space="preserve">Пол – </w:t>
      </w:r>
      <w:r>
        <w:t>биологическое различ</w:t>
      </w:r>
      <w:r>
        <w:t xml:space="preserve">ие между мужчинами и женщинами. </w:t>
      </w:r>
    </w:p>
    <w:p w14:paraId="1976D7F8" w14:textId="77777777" w:rsidR="0079278C" w:rsidRDefault="009B6359">
      <w:pPr>
        <w:ind w:left="-15" w:right="233"/>
      </w:pPr>
      <w:r>
        <w:rPr>
          <w:i/>
        </w:rPr>
        <w:t xml:space="preserve">Гендерный стереотип – </w:t>
      </w:r>
      <w:r>
        <w:t>сложившиеся в обществе представления и ожидания для мужчин и женщин (например, карьера – для мужчин, воспитание – для женщин).</w:t>
      </w:r>
      <w:r>
        <w:rPr>
          <w:i/>
        </w:rPr>
        <w:t xml:space="preserve"> </w:t>
      </w:r>
    </w:p>
    <w:p w14:paraId="7F4813D7" w14:textId="77777777" w:rsidR="0079278C" w:rsidRDefault="009B6359">
      <w:pPr>
        <w:ind w:left="-15" w:right="233"/>
      </w:pPr>
      <w:r>
        <w:rPr>
          <w:i/>
        </w:rPr>
        <w:t xml:space="preserve">Гендерная идентичность – </w:t>
      </w:r>
      <w:r>
        <w:t>принятие себя как представителя конкретного пола</w:t>
      </w:r>
      <w:r>
        <w:t xml:space="preserve">. </w:t>
      </w:r>
    </w:p>
    <w:p w14:paraId="0B2E1BA4" w14:textId="77777777" w:rsidR="0079278C" w:rsidRDefault="009B6359">
      <w:pPr>
        <w:ind w:left="-15" w:right="233"/>
      </w:pPr>
      <w:r>
        <w:rPr>
          <w:i/>
        </w:rPr>
        <w:t xml:space="preserve">Гендерная роль — </w:t>
      </w:r>
      <w:r>
        <w:t>набор ожидаемых образцов поведения для представителей разного пола (девочки ориентированы на внешнюю привлекательность, общение, воспитание, заботу о других; интересы мальчиков сосредоточены на технике, соревновательных играх, в которых</w:t>
      </w:r>
      <w:r>
        <w:t xml:space="preserve"> можно реализовать потребность в лидерстве, самостоятельности, двигательной активности). </w:t>
      </w:r>
    </w:p>
    <w:p w14:paraId="02E711DD" w14:textId="77777777" w:rsidR="0079278C" w:rsidRDefault="009B6359">
      <w:pPr>
        <w:spacing w:after="265"/>
        <w:ind w:left="-15" w:right="233"/>
      </w:pPr>
      <w:r>
        <w:rPr>
          <w:i/>
        </w:rPr>
        <w:t xml:space="preserve">Гендерное воспитание – </w:t>
      </w:r>
      <w:r>
        <w:t xml:space="preserve">целенаправленный и организованный процесс </w:t>
      </w:r>
      <w:r>
        <w:t xml:space="preserve">формирования социокультурных механизмов конструирования мужских и женских ролей, поведения, деятельности и психологических характеристик личности. </w:t>
      </w:r>
    </w:p>
    <w:p w14:paraId="75A4EFFF" w14:textId="77777777" w:rsidR="0079278C" w:rsidRDefault="009B6359">
      <w:pPr>
        <w:ind w:left="633" w:right="233" w:firstLine="36"/>
      </w:pPr>
      <w:r>
        <w:rPr>
          <w:b/>
          <w:i/>
          <w:color w:val="00359E"/>
          <w:sz w:val="32"/>
        </w:rPr>
        <w:t xml:space="preserve">Рекомендуемые формы и темы просвещения родителей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родительские собрания:</w:t>
      </w:r>
      <w:r>
        <w:t xml:space="preserve"> «Формирование гендерных стереотипо</w:t>
      </w:r>
      <w:r>
        <w:t xml:space="preserve">в  в семье», «Они такие разные: девочки и мальчики!», «Пол и гендер  в психологии»; </w:t>
      </w:r>
      <w:r>
        <w:rPr>
          <w:i/>
        </w:rPr>
        <w:t xml:space="preserve"> </w:t>
      </w:r>
    </w:p>
    <w:p w14:paraId="539809FE" w14:textId="77777777" w:rsidR="0079278C" w:rsidRDefault="009B6359">
      <w:pPr>
        <w:numPr>
          <w:ilvl w:val="0"/>
          <w:numId w:val="66"/>
        </w:numPr>
        <w:ind w:left="993" w:right="233" w:hanging="360"/>
      </w:pPr>
      <w:r>
        <w:rPr>
          <w:i/>
        </w:rPr>
        <w:t>консультации:</w:t>
      </w:r>
      <w:r>
        <w:t xml:space="preserve"> «Психологические отличия мальчиков и девочек», </w:t>
      </w:r>
    </w:p>
    <w:p w14:paraId="0AC42586" w14:textId="77777777" w:rsidR="0079278C" w:rsidRDefault="009B6359">
      <w:pPr>
        <w:ind w:left="992" w:right="233" w:firstLine="0"/>
      </w:pPr>
      <w:r>
        <w:t xml:space="preserve">«Как воспитывать мальчика», «Как воспитывать девочку»; </w:t>
      </w:r>
      <w:r>
        <w:rPr>
          <w:i/>
        </w:rPr>
        <w:t xml:space="preserve"> </w:t>
      </w:r>
    </w:p>
    <w:p w14:paraId="21E04DC3" w14:textId="77777777" w:rsidR="0079278C" w:rsidRDefault="009B6359">
      <w:pPr>
        <w:numPr>
          <w:ilvl w:val="0"/>
          <w:numId w:val="66"/>
        </w:numPr>
        <w:ind w:left="993" w:right="233" w:hanging="360"/>
      </w:pPr>
      <w:r>
        <w:rPr>
          <w:i/>
        </w:rPr>
        <w:t>семинар-практикум:</w:t>
      </w:r>
      <w:r>
        <w:t xml:space="preserve"> «Мальчики и девочки – два разных</w:t>
      </w:r>
      <w:r>
        <w:t xml:space="preserve"> мира»; </w:t>
      </w:r>
      <w:r>
        <w:rPr>
          <w:i/>
        </w:rPr>
        <w:t xml:space="preserve"> </w:t>
      </w:r>
    </w:p>
    <w:p w14:paraId="351401A4" w14:textId="77777777" w:rsidR="0079278C" w:rsidRDefault="009B6359">
      <w:pPr>
        <w:numPr>
          <w:ilvl w:val="0"/>
          <w:numId w:val="66"/>
        </w:numPr>
        <w:spacing w:after="79" w:line="259" w:lineRule="auto"/>
        <w:ind w:left="993" w:right="233" w:hanging="360"/>
      </w:pPr>
      <w:r>
        <w:rPr>
          <w:i/>
        </w:rPr>
        <w:t>мастер-класс по изготовлению самодельных игрушек для сюжетноролевых игр:</w:t>
      </w:r>
      <w:r>
        <w:t xml:space="preserve"> «Играют мальчики. Играют девочки»; </w:t>
      </w:r>
      <w:r>
        <w:rPr>
          <w:i/>
        </w:rPr>
        <w:t xml:space="preserve"> </w:t>
      </w:r>
    </w:p>
    <w:p w14:paraId="5B8FB536" w14:textId="77777777" w:rsidR="0079278C" w:rsidRDefault="009B6359">
      <w:pPr>
        <w:numPr>
          <w:ilvl w:val="0"/>
          <w:numId w:val="66"/>
        </w:numPr>
        <w:ind w:left="993" w:right="233" w:hanging="360"/>
      </w:pPr>
      <w:r>
        <w:rPr>
          <w:i/>
        </w:rPr>
        <w:t>семейная гостиная:</w:t>
      </w:r>
      <w:r>
        <w:t xml:space="preserve"> «В </w:t>
      </w:r>
      <w:r>
        <w:t xml:space="preserve">стране мальчишек и девчонок», «Папа может, мама может», «Поощрения мальчиков и девочек»; </w:t>
      </w:r>
      <w:r>
        <w:rPr>
          <w:i/>
        </w:rPr>
        <w:t xml:space="preserve"> </w:t>
      </w:r>
    </w:p>
    <w:p w14:paraId="3327C125" w14:textId="77777777" w:rsidR="0079278C" w:rsidRDefault="009B6359">
      <w:pPr>
        <w:numPr>
          <w:ilvl w:val="0"/>
          <w:numId w:val="66"/>
        </w:numPr>
        <w:ind w:left="993" w:right="233" w:hanging="360"/>
      </w:pPr>
      <w:r>
        <w:rPr>
          <w:i/>
        </w:rPr>
        <w:t>круглые столы:</w:t>
      </w:r>
      <w:r>
        <w:t xml:space="preserve"> «Как и во что играют мальчики и девочки», «Книги для мальчиков и девочек», «Фильмы и мультфильмы для мальчиков и девочек», «Приоритеты выбора ролей в </w:t>
      </w:r>
      <w:r>
        <w:t>игровой деятельности дошкольника», консультации «Мой сын играет в куклы», «Трудности воспитания: мама-сын, папа-дочь», «Мальчики и девочки – два разных мира», «Учить по-разному, любить по-разному», «Традиции воспитания мальчиков и девочек с Древней Руси до</w:t>
      </w:r>
      <w:r>
        <w:t xml:space="preserve"> наших дней» («Воспитание мальчиков и девочек в русской традиционной культуре»); </w:t>
      </w:r>
      <w:r>
        <w:rPr>
          <w:i/>
        </w:rPr>
        <w:t xml:space="preserve"> </w:t>
      </w:r>
    </w:p>
    <w:p w14:paraId="17296AD5" w14:textId="77777777" w:rsidR="0079278C" w:rsidRDefault="009B6359">
      <w:pPr>
        <w:numPr>
          <w:ilvl w:val="0"/>
          <w:numId w:val="66"/>
        </w:numPr>
        <w:ind w:left="993" w:right="233" w:hanging="360"/>
      </w:pPr>
      <w:r>
        <w:rPr>
          <w:i/>
        </w:rPr>
        <w:t>семинары-практикумы:</w:t>
      </w:r>
      <w:r>
        <w:t xml:space="preserve"> «Как воспитать мальчика, чтобы он стал настоящим мужчиной», «Роль отца в воспитании дочери»; </w:t>
      </w:r>
      <w:r>
        <w:rPr>
          <w:i/>
        </w:rPr>
        <w:t xml:space="preserve"> </w:t>
      </w:r>
    </w:p>
    <w:p w14:paraId="2AF41E4F" w14:textId="77777777" w:rsidR="0079278C" w:rsidRDefault="009B6359">
      <w:pPr>
        <w:numPr>
          <w:ilvl w:val="0"/>
          <w:numId w:val="66"/>
        </w:numPr>
        <w:ind w:left="993" w:right="233" w:hanging="360"/>
      </w:pPr>
      <w:r>
        <w:rPr>
          <w:i/>
        </w:rPr>
        <w:t>встреча в семейном клубе:</w:t>
      </w:r>
      <w:r>
        <w:t xml:space="preserve"> «Особенности межличностных взаи</w:t>
      </w:r>
      <w:r>
        <w:t xml:space="preserve">моотношений мальчиков и девочек в семье», «Способы формирования дружеских взаимоотношений между мальчиками и девочками на прогулке»; </w:t>
      </w:r>
      <w:r>
        <w:rPr>
          <w:i/>
        </w:rPr>
        <w:t xml:space="preserve"> </w:t>
      </w:r>
    </w:p>
    <w:p w14:paraId="723B87A0" w14:textId="77777777" w:rsidR="0079278C" w:rsidRDefault="009B6359">
      <w:pPr>
        <w:numPr>
          <w:ilvl w:val="0"/>
          <w:numId w:val="66"/>
        </w:numPr>
        <w:ind w:left="993" w:right="233" w:hanging="360"/>
      </w:pPr>
      <w:r>
        <w:rPr>
          <w:i/>
        </w:rPr>
        <w:t>педагогическая библиотека:</w:t>
      </w:r>
      <w:r>
        <w:t xml:space="preserve"> «Как воспитывать мальчика. Как воспитывать девочку»; </w:t>
      </w:r>
      <w:r>
        <w:rPr>
          <w:i/>
        </w:rPr>
        <w:t xml:space="preserve"> </w:t>
      </w:r>
    </w:p>
    <w:p w14:paraId="70CEF78A" w14:textId="77777777" w:rsidR="0079278C" w:rsidRDefault="009B6359">
      <w:pPr>
        <w:numPr>
          <w:ilvl w:val="0"/>
          <w:numId w:val="66"/>
        </w:numPr>
        <w:ind w:left="993" w:right="233" w:hanging="360"/>
      </w:pPr>
      <w:r>
        <w:rPr>
          <w:i/>
        </w:rPr>
        <w:t>мастер-классы:</w:t>
      </w:r>
      <w:r>
        <w:t xml:space="preserve"> «Праздник рукоделия для </w:t>
      </w:r>
      <w:r>
        <w:t xml:space="preserve">мальчиков и девочек», «Спорт для мальчиков и девочек»; </w:t>
      </w:r>
      <w:r>
        <w:rPr>
          <w:i/>
        </w:rPr>
        <w:t xml:space="preserve"> </w:t>
      </w:r>
    </w:p>
    <w:p w14:paraId="4EFB510F" w14:textId="77777777" w:rsidR="0079278C" w:rsidRDefault="009B6359">
      <w:pPr>
        <w:numPr>
          <w:ilvl w:val="0"/>
          <w:numId w:val="66"/>
        </w:numPr>
        <w:ind w:left="993" w:right="233" w:hanging="360"/>
      </w:pPr>
      <w:r>
        <w:rPr>
          <w:i/>
        </w:rPr>
        <w:t xml:space="preserve">использование медиаресурсов </w:t>
      </w:r>
      <w:r>
        <w:t>(оформление тематических страниц сайта, ссылки на интернет-источники, списки литературы, тематика компьютерных игр).</w:t>
      </w:r>
      <w:r>
        <w:rPr>
          <w:i/>
        </w:rPr>
        <w:t xml:space="preserve"> </w:t>
      </w:r>
    </w:p>
    <w:p w14:paraId="1A6183E5" w14:textId="77777777" w:rsidR="0079278C" w:rsidRDefault="009B6359">
      <w:pPr>
        <w:ind w:left="-15" w:right="233"/>
      </w:pPr>
      <w:r>
        <w:t xml:space="preserve">Гендерное воспитание можно рассматривать как процесс </w:t>
      </w:r>
      <w:r>
        <w:t>формирования у детей представлений о роли мужчины и женщины в семье и обществе в целом. В основе гендерного воспитания лежит нравственное воспитание, где общие цели одинаковы для мальчиков и девочек, но различны личностные качества. В семье происходит форм</w:t>
      </w:r>
      <w:r>
        <w:t>ирование у дошкольников соответствующих возрасту представлений о проблемах пола и взаимодействия между мальчиками и девочками. Возникают и развиваются переживания ребёнком своего существования как представителя пола, происходит стимуляция проявлений детьми</w:t>
      </w:r>
      <w:r>
        <w:t xml:space="preserve"> начальных качеств мужественности и женственности в разных видах деятельности и в повседневной жизни. </w:t>
      </w:r>
    </w:p>
    <w:p w14:paraId="2A0D9AB2" w14:textId="77777777" w:rsidR="0079278C" w:rsidRDefault="009B6359">
      <w:pPr>
        <w:ind w:left="-15" w:right="233"/>
      </w:pPr>
      <w:r>
        <w:t>Осложняют гендерное воспитание имеющиеся у взрослых гендерные установки и стереотипы, а также попытка некоторых родителей привнести  в воспитание так наз</w:t>
      </w:r>
      <w:r>
        <w:t>ываемую «гендерную нейтральность». Важно помнить, что детей необходимо воспитывать не как бесполых существ, а как будущих мужчин и женщин, ведь гендерная идентификации происходит не только через копирование роли взрослого, но и через противопоставление, че</w:t>
      </w:r>
      <w:r>
        <w:t>рез противоположную роль родителя другого пола. Ребенок дошкольного возраста особенно уязвим, потому что основы гендерного воспитания закладываются именно в этом возрасте и закрепившиеся гендерные стереотипы поведения изменить потом достаточно сложно. Особ</w:t>
      </w:r>
      <w:r>
        <w:t xml:space="preserve">енности гендерного воспитания будут влиять на формирование самооценки, взаимоотношения со сверстниками, личностные особенности. </w:t>
      </w:r>
    </w:p>
    <w:p w14:paraId="66F46279" w14:textId="77777777" w:rsidR="0079278C" w:rsidRDefault="009B6359">
      <w:pPr>
        <w:ind w:left="-15" w:right="233"/>
      </w:pPr>
      <w:r>
        <w:t xml:space="preserve">Современный мир изобилует примерами вовлечения женщин в деятельность, какое-то время назад считавшуюся типично мужской. Многие </w:t>
      </w:r>
      <w:r>
        <w:t>«мужские» профессии в XXI веке перестали быть таковыми, равно как и типично мужская одежда, такая как, например, брюки. Женщины водят машины, служат в полиции и армии и так далее. Поэтому девочкам чаще позволяют играть в «мальчишеские» игры, и отношение ро</w:t>
      </w:r>
      <w:r>
        <w:t xml:space="preserve">дителей к этому более спокойное, чем к ситуации, когда мальчик играет в игры, традиционно считающиеся «девчоночьими». </w:t>
      </w:r>
    </w:p>
    <w:p w14:paraId="4872A48F" w14:textId="77777777" w:rsidR="0079278C" w:rsidRDefault="009B6359">
      <w:pPr>
        <w:ind w:left="-15" w:right="233"/>
      </w:pPr>
      <w:r>
        <w:t>Специалисты обращают внимание на то, что мальчик находится в менее благоприятной ситуации, чем девочка. Мать проводит с ребенком больше в</w:t>
      </w:r>
      <w:r>
        <w:t>ремени, чем отец. Первичной для ребенка оказывается идентификация  с матерью. В такой ситуации мальчику предстоит изменить первоначальную женскую идентификацию на мужскую. Кроме того, большинство всех, с кем сталкивается ребенок дошкольного возраста (воспи</w:t>
      </w:r>
      <w:r>
        <w:t>татели детского сада, медсестры и врачи в поликлинике, продавцы в магазинах и т.д.), – женщины. Мальчики меньше знают о поведении, соответствующем мужской половой роли, чем женской. Они испытывают давление со стороны из-за распространенности традиционных п</w:t>
      </w:r>
      <w:r>
        <w:t>редставлений, и, в сочетании с недостатком ролевых моделей, такое давление приводит к тому, что мальчик вынужден строить свою гендерную идентичность преимущественно на негативном основании: не быть похожим на девочек, не участвовать в женских видах деятель</w:t>
      </w:r>
      <w:r>
        <w:t xml:space="preserve">ности и т.п. </w:t>
      </w:r>
    </w:p>
    <w:p w14:paraId="711FCB4D" w14:textId="77777777" w:rsidR="0079278C" w:rsidRDefault="009B6359">
      <w:pPr>
        <w:ind w:left="-15" w:right="233"/>
      </w:pPr>
      <w:r>
        <w:t>Существенное и не всегда позитивное влияние на гендерное воспитание оказывает и информационное пространство, окружающее дошкольника: игрушки, киноиндустрия, реклама, – тем самым усугубляя ситуацию с гендерным воспитанием и становлением личнос</w:t>
      </w:r>
      <w:r>
        <w:t xml:space="preserve">ти. В мультфильмах и многих книгах гендерные различия героев можно проследить только по внешним признакам: цвет одежды, аксессуары. Суперсилой и супервозможностями обладают и женские, и мужские герои. Таким образом, происходит размывание образцов мужского </w:t>
      </w:r>
      <w:r>
        <w:t xml:space="preserve">или женского поведения в обществе. </w:t>
      </w:r>
    </w:p>
    <w:p w14:paraId="6BC74281" w14:textId="77777777" w:rsidR="0079278C" w:rsidRDefault="009B6359">
      <w:pPr>
        <w:ind w:left="-15" w:right="233"/>
      </w:pPr>
      <w:r>
        <w:t xml:space="preserve">Пример родителей оказывает самое сильное влияние на становление личности ребенка. У родителей имеются большие возможности для формирования адекватного гендерного образа у детей. </w:t>
      </w:r>
    </w:p>
    <w:p w14:paraId="564F40AE" w14:textId="77777777" w:rsidR="0079278C" w:rsidRDefault="009B6359">
      <w:pPr>
        <w:ind w:left="-15" w:right="233"/>
      </w:pPr>
      <w:r>
        <w:t>Условиями, способствующими гендерному воспитанию в семье, являются: развитие гендерной культуры детей через игры, чтение литературы, просмотры мультфильмов и видеофильмов с последующим обсуждением, посещении культурных мероприятий, оформление предметного п</w:t>
      </w:r>
      <w:r>
        <w:t xml:space="preserve">ространства дома с учетом гендерной специфики (особенностей игр и других видов деятельности детей). </w:t>
      </w:r>
    </w:p>
    <w:p w14:paraId="397129C1" w14:textId="77777777" w:rsidR="0079278C" w:rsidRDefault="009B6359">
      <w:pPr>
        <w:ind w:left="-15" w:right="233"/>
      </w:pPr>
      <w:r>
        <w:t>Книги будет полезно не только читать детям, но и обсуждать вместе с ним персонажей их поступки, поведение и выбор, то какие мужские или женские качества пр</w:t>
      </w:r>
      <w:r>
        <w:t xml:space="preserve">оявляет тот или иной персонаж. Все это не только поможет  в гендерном воспитании детей, но и укрепит семейные отношения между родителями и детьми. То же самое можно сказать и о просмотре мультфильмов, детских спектаклей. </w:t>
      </w:r>
    </w:p>
    <w:p w14:paraId="455BA316" w14:textId="77777777" w:rsidR="0079278C" w:rsidRDefault="009B6359">
      <w:pPr>
        <w:spacing w:after="179"/>
        <w:ind w:left="-15" w:right="233"/>
      </w:pPr>
      <w:r>
        <w:t>Тематику различия полов лучше всег</w:t>
      </w:r>
      <w:r>
        <w:t>о поднимать с ребенком в возрасте  3 лет, так как именно в этом возрасте они начинают самоидентифицировать себя с тем или иным полом. Когда у ребенка появятся вопросы касательно того, чем мальчики отличаются от девочек, родителям важно спокойно объяснить р</w:t>
      </w:r>
      <w:r>
        <w:t>ебенку разницу, не показывая при этом своего волнения и ни  в коем случае не уводя разговор в сторону сексуальности. Также желательно, чтобы это сделал родитель того же пола, что и сам ребенок. Родителям важно обращать внимание на личностные качества мужчи</w:t>
      </w:r>
      <w:r>
        <w:t xml:space="preserve">н и женщин, формировать культуру взаимоотношений, демонстрировать детям положительный пример общения мужчины и женщины. </w:t>
      </w:r>
      <w:r>
        <w:rPr>
          <w:rFonts w:ascii="Candara" w:eastAsia="Candara" w:hAnsi="Candara" w:cs="Candara"/>
          <w:sz w:val="22"/>
        </w:rPr>
        <w:t xml:space="preserve"> </w:t>
      </w:r>
    </w:p>
    <w:p w14:paraId="678C51E4" w14:textId="77777777" w:rsidR="0079278C" w:rsidRDefault="009B6359">
      <w:pPr>
        <w:pStyle w:val="2"/>
        <w:spacing w:after="0"/>
        <w:ind w:left="55" w:right="286"/>
      </w:pPr>
      <w:r>
        <w:t xml:space="preserve">3.20. ПСИХОЛОГИЧЕСКАЯ ГОТОВНОСТЬ К ШКОЛЕ </w:t>
      </w:r>
    </w:p>
    <w:p w14:paraId="0D2E7BF0" w14:textId="77777777" w:rsidR="0079278C" w:rsidRDefault="009B6359">
      <w:pPr>
        <w:spacing w:after="228" w:line="259" w:lineRule="auto"/>
        <w:ind w:left="-52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B865094" wp14:editId="3ACDEC5F">
                <wp:extent cx="5951601" cy="3374398"/>
                <wp:effectExtent l="0" t="0" r="0" b="0"/>
                <wp:docPr id="195670" name="Group 195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1601" cy="3374398"/>
                          <a:chOff x="0" y="0"/>
                          <a:chExt cx="5951601" cy="3374398"/>
                        </a:xfrm>
                      </wpg:grpSpPr>
                      <pic:pic xmlns:pic="http://schemas.openxmlformats.org/drawingml/2006/picture">
                        <pic:nvPicPr>
                          <pic:cNvPr id="15449" name="Picture 1544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39378"/>
                            <a:ext cx="5951601" cy="3335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76" name="Rectangle 15476"/>
                        <wps:cNvSpPr/>
                        <wps:spPr>
                          <a:xfrm>
                            <a:off x="32703" y="0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F127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7" name="Rectangle 15477"/>
                        <wps:cNvSpPr/>
                        <wps:spPr>
                          <a:xfrm>
                            <a:off x="32703" y="170307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6B69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8" name="Rectangle 15478"/>
                        <wps:cNvSpPr/>
                        <wps:spPr>
                          <a:xfrm>
                            <a:off x="1813814" y="170307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149D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9" name="Rectangle 15479"/>
                        <wps:cNvSpPr/>
                        <wps:spPr>
                          <a:xfrm>
                            <a:off x="1968754" y="365312"/>
                            <a:ext cx="1882874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2CE8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0" name="Rectangle 15480"/>
                        <wps:cNvSpPr/>
                        <wps:spPr>
                          <a:xfrm>
                            <a:off x="3386836" y="365312"/>
                            <a:ext cx="864819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A079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1" name="Rectangle 15481"/>
                        <wps:cNvSpPr/>
                        <wps:spPr>
                          <a:xfrm>
                            <a:off x="4034536" y="321877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73F97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2" name="Rectangle 15482"/>
                        <wps:cNvSpPr/>
                        <wps:spPr>
                          <a:xfrm>
                            <a:off x="32703" y="576961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291C4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3" name="Rectangle 15483"/>
                        <wps:cNvSpPr/>
                        <wps:spPr>
                          <a:xfrm>
                            <a:off x="1023620" y="760649"/>
                            <a:ext cx="378074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9581B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значит «быть готовым к школе»?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4" name="Rectangle 15484"/>
                        <wps:cNvSpPr/>
                        <wps:spPr>
                          <a:xfrm>
                            <a:off x="3871849" y="72550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F103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5" name="Rectangle 15485"/>
                        <wps:cNvSpPr/>
                        <wps:spPr>
                          <a:xfrm>
                            <a:off x="1023620" y="1065449"/>
                            <a:ext cx="546562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F0179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должен уметь ребенок к школе? Что не упустить?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6" name="Rectangle 15486"/>
                        <wps:cNvSpPr/>
                        <wps:spPr>
                          <a:xfrm>
                            <a:off x="5137150" y="103030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F988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7" name="Rectangle 15487"/>
                        <wps:cNvSpPr/>
                        <wps:spPr>
                          <a:xfrm>
                            <a:off x="1023620" y="1372790"/>
                            <a:ext cx="35151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8957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подготовить ребенка к школе?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8" name="Rectangle 15488"/>
                        <wps:cNvSpPr/>
                        <wps:spPr>
                          <a:xfrm>
                            <a:off x="3668776" y="133764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FE12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9" name="Rectangle 15489"/>
                        <wps:cNvSpPr/>
                        <wps:spPr>
                          <a:xfrm>
                            <a:off x="1023620" y="1680511"/>
                            <a:ext cx="375402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39DEF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делать, если ребенок неусидчив?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0" name="Rectangle 15490"/>
                        <wps:cNvSpPr/>
                        <wps:spPr>
                          <a:xfrm>
                            <a:off x="3849116" y="164537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EEDA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1" name="Rectangle 15491"/>
                        <wps:cNvSpPr/>
                        <wps:spPr>
                          <a:xfrm>
                            <a:off x="1023620" y="1987850"/>
                            <a:ext cx="496524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A86B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делать, если ребенок не хочет идти в школу?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2" name="Rectangle 15492"/>
                        <wps:cNvSpPr/>
                        <wps:spPr>
                          <a:xfrm>
                            <a:off x="4761231" y="195271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B9FF4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3" name="Rectangle 15493"/>
                        <wps:cNvSpPr/>
                        <wps:spPr>
                          <a:xfrm>
                            <a:off x="1023620" y="2292523"/>
                            <a:ext cx="457813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A602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Учить ли ребенка читать и писать до школы?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4" name="Rectangle 15494"/>
                        <wps:cNvSpPr/>
                        <wps:spPr>
                          <a:xfrm>
                            <a:off x="4469131" y="2257383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B67F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5" name="Rectangle 15495"/>
                        <wps:cNvSpPr/>
                        <wps:spPr>
                          <a:xfrm>
                            <a:off x="1023620" y="2599864"/>
                            <a:ext cx="32768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16C3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6" name="Rectangle 15496"/>
                        <wps:cNvSpPr/>
                        <wps:spPr>
                          <a:xfrm>
                            <a:off x="1270000" y="2599864"/>
                            <a:ext cx="420994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86C5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жно ли отдавать ребенка в школу с 6 лет?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7" name="Rectangle 15497"/>
                        <wps:cNvSpPr/>
                        <wps:spPr>
                          <a:xfrm>
                            <a:off x="4438650" y="256472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04BA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8" name="Rectangle 15498"/>
                        <wps:cNvSpPr/>
                        <wps:spPr>
                          <a:xfrm>
                            <a:off x="1023620" y="2907331"/>
                            <a:ext cx="15829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4C59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определить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9" name="Rectangle 15499"/>
                        <wps:cNvSpPr/>
                        <wps:spPr>
                          <a:xfrm>
                            <a:off x="2215261" y="28721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B509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0" name="Rectangle 15500"/>
                        <wps:cNvSpPr/>
                        <wps:spPr>
                          <a:xfrm>
                            <a:off x="2260981" y="28721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63834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1" name="Rectangle 15501"/>
                        <wps:cNvSpPr/>
                        <wps:spPr>
                          <a:xfrm>
                            <a:off x="2306701" y="2907331"/>
                            <a:ext cx="269131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13B5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готов ли ребенок к школе?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2" name="Rectangle 15502"/>
                        <wps:cNvSpPr/>
                        <wps:spPr>
                          <a:xfrm>
                            <a:off x="4331970" y="28721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C6BB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3" name="Rectangle 15503"/>
                        <wps:cNvSpPr/>
                        <wps:spPr>
                          <a:xfrm>
                            <a:off x="32703" y="3201416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6A726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865094" id="Group 195670" o:spid="_x0000_s1306" style="width:468.65pt;height:265.7pt;mso-position-horizontal-relative:char;mso-position-vertical-relative:line" coordsize="59516,3374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">
                <v:shape id="Picture 15449" o:spid="_x0000_s1307" type="#_x0000_t75" style="position:absolute;top:393;width:59516;height:3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">
                  <v:imagedata r:id="rId30" o:title=""/>
                </v:shape>
                <v:rect id="Rectangle 15476" o:spid="_x0000_s1308" style="position:absolute;left:327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" filled="f" stroked="f">
                  <v:textbox inset="0,0,0,0">
                    <w:txbxContent>
                      <w:p w14:paraId="57CF127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77" o:spid="_x0000_s1309" style="position:absolute;left:327;top:1703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" filled="f" stroked="f">
                  <v:textbox inset="0,0,0,0">
                    <w:txbxContent>
                      <w:p w14:paraId="6966B69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78" o:spid="_x0000_s1310" style="position:absolute;left:18138;top:1703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" filled="f" stroked="f">
                  <v:textbox inset="0,0,0,0">
                    <w:txbxContent>
                      <w:p w14:paraId="782149D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79" o:spid="_x0000_s1311" style="position:absolute;left:19687;top:3653;width:1882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" filled="f" stroked="f">
                  <v:textbox inset="0,0,0,0">
                    <w:txbxContent>
                      <w:p w14:paraId="7C72CE8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</w:t>
                        </w:r>
                      </w:p>
                    </w:txbxContent>
                  </v:textbox>
                </v:rect>
                <v:rect id="Rectangle 15480" o:spid="_x0000_s1312" style="position:absolute;left:33868;top:3653;width:864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" filled="f" stroked="f">
                  <v:textbox inset="0,0,0,0">
                    <w:txbxContent>
                      <w:p w14:paraId="7F2A079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лавном</w:t>
                        </w:r>
                      </w:p>
                    </w:txbxContent>
                  </v:textbox>
                </v:rect>
                <v:rect id="Rectangle 15481" o:spid="_x0000_s1313" style="position:absolute;left:40345;top:3218;width:676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" filled="f" stroked="f">
                  <v:textbox inset="0,0,0,0">
                    <w:txbxContent>
                      <w:p w14:paraId="5273F97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82" o:spid="_x0000_s1314" style="position:absolute;left:327;top:5769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" filled="f" stroked="f">
                  <v:textbox inset="0,0,0,0">
                    <w:txbxContent>
                      <w:p w14:paraId="07291C4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83" o:spid="_x0000_s1315" style="position:absolute;left:10236;top:7606;width:3780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" filled="f" stroked="f">
                  <v:textbox inset="0,0,0,0">
                    <w:txbxContent>
                      <w:p w14:paraId="1C9581B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значит «быть готовым к школе»?</w:t>
                        </w:r>
                      </w:p>
                    </w:txbxContent>
                  </v:textbox>
                </v:rect>
                <v:rect id="Rectangle 15484" o:spid="_x0000_s1316" style="position:absolute;left:38718;top:725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" filled="f" stroked="f">
                  <v:textbox inset="0,0,0,0">
                    <w:txbxContent>
                      <w:p w14:paraId="227F103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485" o:spid="_x0000_s1317" style="position:absolute;left:10236;top:10654;width:5465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" filled="f" stroked="f">
                  <v:textbox inset="0,0,0,0">
                    <w:txbxContent>
                      <w:p w14:paraId="08F0179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должен уметь ребенок к школе? Что не упустить?</w:t>
                        </w:r>
                      </w:p>
                    </w:txbxContent>
                  </v:textbox>
                </v:rect>
                <v:rect id="Rectangle 15486" o:spid="_x0000_s1318" style="position:absolute;left:51371;top:1030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" filled="f" stroked="f">
                  <v:textbox inset="0,0,0,0">
                    <w:txbxContent>
                      <w:p w14:paraId="198F988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487" o:spid="_x0000_s1319" style="position:absolute;left:10236;top:13727;width:35152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" filled="f" stroked="f">
                  <v:textbox inset="0,0,0,0">
                    <w:txbxContent>
                      <w:p w14:paraId="60D8957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подготовить ребенка к школе?</w:t>
                        </w:r>
                      </w:p>
                    </w:txbxContent>
                  </v:textbox>
                </v:rect>
                <v:rect id="Rectangle 15488" o:spid="_x0000_s1320" style="position:absolute;left:36687;top:1337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" filled="f" stroked="f">
                  <v:textbox inset="0,0,0,0">
                    <w:txbxContent>
                      <w:p w14:paraId="11FFE12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489" o:spid="_x0000_s1321" style="position:absolute;left:10236;top:16805;width:3754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" filled="f" stroked="f">
                  <v:textbox inset="0,0,0,0">
                    <w:txbxContent>
                      <w:p w14:paraId="4439DEF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делать, если ребенок неусидчив?</w:t>
                        </w:r>
                      </w:p>
                    </w:txbxContent>
                  </v:textbox>
                </v:rect>
                <v:rect id="Rectangle 15490" o:spid="_x0000_s1322" style="position:absolute;left:38491;top:1645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" filled="f" stroked="f">
                  <v:textbox inset="0,0,0,0">
                    <w:txbxContent>
                      <w:p w14:paraId="255EEDA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491" o:spid="_x0000_s1323" style="position:absolute;left:10236;top:19878;width:4965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" filled="f" stroked="f">
                  <v:textbox inset="0,0,0,0">
                    <w:txbxContent>
                      <w:p w14:paraId="50AA86B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делать, если ребенок не хочет идти в школу?</w:t>
                        </w:r>
                      </w:p>
                    </w:txbxContent>
                  </v:textbox>
                </v:rect>
                <v:rect id="Rectangle 15492" o:spid="_x0000_s1324" style="position:absolute;left:47612;top:1952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" filled="f" stroked="f">
                  <v:textbox inset="0,0,0,0">
                    <w:txbxContent>
                      <w:p w14:paraId="11B9FF4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493" o:spid="_x0000_s1325" style="position:absolute;left:10236;top:22925;width:4578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" filled="f" stroked="f">
                  <v:textbox inset="0,0,0,0">
                    <w:txbxContent>
                      <w:p w14:paraId="5DFA602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Учить ли ребенка читать и писать до школы?</w:t>
                        </w:r>
                      </w:p>
                    </w:txbxContent>
                  </v:textbox>
                </v:rect>
                <v:rect id="Rectangle 15494" o:spid="_x0000_s1326" style="position:absolute;left:44691;top:2257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" filled="f" stroked="f">
                  <v:textbox inset="0,0,0,0">
                    <w:txbxContent>
                      <w:p w14:paraId="586B67F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495" o:spid="_x0000_s1327" style="position:absolute;left:10236;top:25998;width:327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" filled="f" stroked="f">
                  <v:textbox inset="0,0,0,0">
                    <w:txbxContent>
                      <w:p w14:paraId="08216C3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Мо</w:t>
                        </w:r>
                      </w:p>
                    </w:txbxContent>
                  </v:textbox>
                </v:rect>
                <v:rect id="Rectangle 15496" o:spid="_x0000_s1328" style="position:absolute;left:12700;top:25998;width:4209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" filled="f" stroked="f">
                  <v:textbox inset="0,0,0,0">
                    <w:txbxContent>
                      <w:p w14:paraId="52686C5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жно ли отдавать ребенка в школу с 6 лет?</w:t>
                        </w:r>
                      </w:p>
                    </w:txbxContent>
                  </v:textbox>
                </v:rect>
                <v:rect id="Rectangle 15497" o:spid="_x0000_s1329" style="position:absolute;left:44386;top:2564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" filled="f" stroked="f">
                  <v:textbox inset="0,0,0,0">
                    <w:txbxContent>
                      <w:p w14:paraId="3E404BA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498" o:spid="_x0000_s1330" style="position:absolute;left:10236;top:29073;width:1582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" filled="f" stroked="f">
                  <v:textbox inset="0,0,0,0">
                    <w:txbxContent>
                      <w:p w14:paraId="59C4C59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определить</w:t>
                        </w:r>
                      </w:p>
                    </w:txbxContent>
                  </v:textbox>
                </v:rect>
                <v:rect id="Rectangle 15499" o:spid="_x0000_s1331" style="position:absolute;left:22152;top:2872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" filled="f" stroked="f">
                  <v:textbox inset="0,0,0,0">
                    <w:txbxContent>
                      <w:p w14:paraId="6FDB509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,</w:t>
                        </w:r>
                      </w:p>
                    </w:txbxContent>
                  </v:textbox>
                </v:rect>
                <v:rect id="Rectangle 15500" o:spid="_x0000_s1332" style="position:absolute;left:22609;top:2872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" filled="f" stroked="f">
                  <v:textbox inset="0,0,0,0">
                    <w:txbxContent>
                      <w:p w14:paraId="5763834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501" o:spid="_x0000_s1333" style="position:absolute;left:23067;top:29073;width:2691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" filled="f" stroked="f">
                  <v:textbox inset="0,0,0,0">
                    <w:txbxContent>
                      <w:p w14:paraId="73313B5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готов ли ребенок к школе?</w:t>
                        </w:r>
                      </w:p>
                    </w:txbxContent>
                  </v:textbox>
                </v:rect>
                <v:rect id="Rectangle 15502" o:spid="_x0000_s1334" style="position:absolute;left:43319;top:2872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" filled="f" stroked="f">
                  <v:textbox inset="0,0,0,0">
                    <w:txbxContent>
                      <w:p w14:paraId="1DAC6BB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503" o:spid="_x0000_s1335" style="position:absolute;left:327;top:32014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wLtxAAAAN4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D8cRgN4vRNukLM/AAAA//8DAFBLAQItABQABgAIAAAAIQDb4fbL7gAAAIUBAAATAAAAAAAAAAAA&#10;AAAAAAAAAABbQ29udGVudF9UeXBlc10ueG1sUEsBAi0AFAAGAAgAAAAhAFr0LFu/AAAAFQEAAAsA&#10;AAAAAAAAAAAAAAAAHwEAAF9yZWxzLy5yZWxzUEsBAi0AFAAGAAgAAAAhAEIrAu3EAAAA3gAAAA8A&#10;AAAAAAAAAAAAAAAABwIAAGRycy9kb3ducmV2LnhtbFBLBQYAAAAAAwADALcAAAD4AgAAAAA=&#10;" filled="f" stroked="f">
                  <v:textbox inset="0,0,0,0">
                    <w:txbxContent>
                      <w:p w14:paraId="596A726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B554D13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227AB629" w14:textId="77777777" w:rsidR="0079278C" w:rsidRDefault="009B6359">
      <w:pPr>
        <w:ind w:left="-15" w:right="233"/>
      </w:pPr>
      <w:r>
        <w:rPr>
          <w:i/>
        </w:rPr>
        <w:t>Психологическая готовность к школе</w:t>
      </w:r>
      <w:r>
        <w:t xml:space="preserve"> – необходимый и достаточный уровень психического развития ребенка для освоения школьной программы  в условиях обучения в группе сверстников. </w:t>
      </w:r>
    </w:p>
    <w:p w14:paraId="58AAF7B8" w14:textId="77777777" w:rsidR="0079278C" w:rsidRDefault="009B6359">
      <w:pPr>
        <w:ind w:left="-15" w:right="233"/>
      </w:pPr>
      <w:r>
        <w:rPr>
          <w:i/>
        </w:rPr>
        <w:t>Социализация</w:t>
      </w:r>
      <w:r>
        <w:t xml:space="preserve"> – процесс вхождения ребенка в социальную среду через овладение име</w:t>
      </w:r>
      <w:r>
        <w:t xml:space="preserve">ющимися социальными нормами, правилами и ценностями, знаниями и компетенциями. </w:t>
      </w:r>
    </w:p>
    <w:p w14:paraId="31EE29DB" w14:textId="77777777" w:rsidR="0079278C" w:rsidRDefault="009B6359">
      <w:pPr>
        <w:ind w:left="-15" w:right="233"/>
      </w:pPr>
      <w:r>
        <w:rPr>
          <w:i/>
        </w:rPr>
        <w:t xml:space="preserve">Произвольность поведения </w:t>
      </w:r>
      <w:r>
        <w:t>– способность осознавать и управлять своим поведением, преодоление побудительной силы ситуативных воздействий и стереотипных реакций в становлении спос</w:t>
      </w:r>
      <w:r>
        <w:t xml:space="preserve">обности определять свои действия и управлять ими. </w:t>
      </w:r>
    </w:p>
    <w:p w14:paraId="18C89280" w14:textId="77777777" w:rsidR="0079278C" w:rsidRDefault="009B6359">
      <w:pPr>
        <w:ind w:left="-15" w:right="233"/>
      </w:pPr>
      <w:r>
        <w:rPr>
          <w:i/>
        </w:rPr>
        <w:t xml:space="preserve">Обучаемость </w:t>
      </w:r>
      <w:r>
        <w:t>–</w:t>
      </w:r>
      <w:r>
        <w:rPr>
          <w:i/>
        </w:rPr>
        <w:t xml:space="preserve"> </w:t>
      </w:r>
      <w:r>
        <w:t xml:space="preserve">индивидуальные показатели скорости и качества усвоения человеком знаний, умений и навыков в процессе обучения. </w:t>
      </w:r>
    </w:p>
    <w:p w14:paraId="61A8E71B" w14:textId="77777777" w:rsidR="0079278C" w:rsidRDefault="009B6359">
      <w:pPr>
        <w:ind w:left="-15" w:right="233"/>
      </w:pPr>
      <w:r>
        <w:rPr>
          <w:i/>
        </w:rPr>
        <w:t xml:space="preserve">Внутренняя позиция школьника – </w:t>
      </w:r>
      <w:r>
        <w:t xml:space="preserve">возрастная форма самоопределения детей 6-7 лет, </w:t>
      </w:r>
      <w:r>
        <w:t xml:space="preserve">связанного с их осознанным желанием принять статус школьника (Л.И. Божович). </w:t>
      </w:r>
    </w:p>
    <w:p w14:paraId="27B6CFE6" w14:textId="77777777" w:rsidR="0079278C" w:rsidRDefault="009B6359">
      <w:pPr>
        <w:ind w:left="-15" w:right="233"/>
      </w:pPr>
      <w:r>
        <w:rPr>
          <w:i/>
        </w:rPr>
        <w:t>Школьная зрелость –</w:t>
      </w:r>
      <w:r>
        <w:t xml:space="preserve"> особая степень морфофункционального развития детей, которая способна обеспечить комплексное приспособление организма без ущерба для здоровья к систематическим</w:t>
      </w:r>
      <w:r>
        <w:t xml:space="preserve"> учебным занятиям. </w:t>
      </w:r>
    </w:p>
    <w:p w14:paraId="2B528345" w14:textId="77777777" w:rsidR="0079278C" w:rsidRDefault="009B6359">
      <w:pPr>
        <w:ind w:left="-15" w:right="233"/>
      </w:pPr>
      <w:r>
        <w:rPr>
          <w:i/>
        </w:rPr>
        <w:t xml:space="preserve">Дети учебного типа </w:t>
      </w:r>
      <w:r>
        <w:t xml:space="preserve">– дети, которые принимают позицию ученика  с вытекающими отсюда последствиями (что делать, как себя вести и т.д.) и вступают с учителем в учебные отношения, предполагающие содержательную учебную деятельность. </w:t>
      </w:r>
    </w:p>
    <w:p w14:paraId="1782CA4E" w14:textId="77777777" w:rsidR="0079278C" w:rsidRDefault="009B6359">
      <w:pPr>
        <w:spacing w:after="195"/>
        <w:ind w:left="-15" w:right="233"/>
      </w:pPr>
      <w:r>
        <w:rPr>
          <w:i/>
        </w:rPr>
        <w:t>Самооце</w:t>
      </w:r>
      <w:r>
        <w:rPr>
          <w:i/>
        </w:rPr>
        <w:t xml:space="preserve">нка </w:t>
      </w:r>
      <w:r>
        <w:t xml:space="preserve">– ценность, значимость, которой индивид наделяет себя в целом и отдельные стороны своей личности, деятельности, поведения. </w:t>
      </w:r>
    </w:p>
    <w:p w14:paraId="0F97DCD1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>Рекомендуемые формы и темы просвещения родителей</w:t>
      </w:r>
      <w:r>
        <w:rPr>
          <w:sz w:val="20"/>
        </w:rPr>
        <w:t xml:space="preserve"> </w:t>
      </w:r>
    </w:p>
    <w:p w14:paraId="4FFF0688" w14:textId="77777777" w:rsidR="0079278C" w:rsidRDefault="009B6359">
      <w:pPr>
        <w:numPr>
          <w:ilvl w:val="0"/>
          <w:numId w:val="67"/>
        </w:numPr>
        <w:ind w:left="993" w:right="233" w:hanging="360"/>
      </w:pPr>
      <w:r>
        <w:rPr>
          <w:i/>
        </w:rPr>
        <w:t xml:space="preserve">информационные сайты, форумы, родительские собрания, групповые и индивидуальные консультации: </w:t>
      </w:r>
      <w:r>
        <w:t>«Основные характеристики психологической готовности к школе», «Как формировать интеллектуальную готовность к школе в условиях семьи», «Факторы риска в период адап</w:t>
      </w:r>
      <w:r>
        <w:t>тации к школьному обучению. Как их избежать?», «Как научить ребенка произвольной регуляции поведения?», «Особенности общения со взрослыми и сверстниками и психологическая готовность ребенка к школе», «Как развивать способности ребенка при подготовке ребенк</w:t>
      </w:r>
      <w:r>
        <w:t xml:space="preserve">а к школе», «А может,  в школу пойти с 6 лет? Как определить?», «Психологическая готовность к школе у мальчиков и девочек. На что обращать внимание?», «Игра как средство подготовки к школе»;  </w:t>
      </w:r>
    </w:p>
    <w:p w14:paraId="05AA69A0" w14:textId="77777777" w:rsidR="0079278C" w:rsidRDefault="009B6359">
      <w:pPr>
        <w:numPr>
          <w:ilvl w:val="0"/>
          <w:numId w:val="67"/>
        </w:numPr>
        <w:ind w:left="993" w:right="233" w:hanging="360"/>
      </w:pPr>
      <w:r>
        <w:rPr>
          <w:i/>
        </w:rPr>
        <w:t>практикумы:</w:t>
      </w:r>
      <w:r>
        <w:t xml:space="preserve"> «Что такое звуковой анализ слова», «О здоровье ребе</w:t>
      </w:r>
      <w:r>
        <w:t xml:space="preserve">нка и подготовке к школе»;  </w:t>
      </w:r>
    </w:p>
    <w:p w14:paraId="75A2C6E9" w14:textId="77777777" w:rsidR="0079278C" w:rsidRDefault="009B6359">
      <w:pPr>
        <w:numPr>
          <w:ilvl w:val="0"/>
          <w:numId w:val="67"/>
        </w:numPr>
        <w:spacing w:after="79" w:line="259" w:lineRule="auto"/>
        <w:ind w:left="993" w:right="233" w:hanging="360"/>
      </w:pPr>
      <w:r>
        <w:rPr>
          <w:i/>
        </w:rPr>
        <w:t>интеллектуальный КВН совместно с детьми:</w:t>
      </w:r>
      <w:r>
        <w:t xml:space="preserve"> «По дороге в первый класс»;  </w:t>
      </w:r>
    </w:p>
    <w:p w14:paraId="00B5C3CC" w14:textId="77777777" w:rsidR="0079278C" w:rsidRDefault="009B6359">
      <w:pPr>
        <w:numPr>
          <w:ilvl w:val="0"/>
          <w:numId w:val="67"/>
        </w:numPr>
        <w:ind w:left="993" w:right="233" w:hanging="360"/>
      </w:pPr>
      <w:r>
        <w:rPr>
          <w:i/>
        </w:rPr>
        <w:t xml:space="preserve">семейный клуб: </w:t>
      </w:r>
      <w:r>
        <w:t xml:space="preserve">«Школа для родителей будущих первоклассников». </w:t>
      </w:r>
    </w:p>
    <w:p w14:paraId="582512FE" w14:textId="77777777" w:rsidR="0079278C" w:rsidRDefault="009B6359">
      <w:pPr>
        <w:ind w:left="-15" w:right="233"/>
      </w:pPr>
      <w:r>
        <w:rPr>
          <w:i/>
        </w:rPr>
        <w:t xml:space="preserve">Психологическая готовность к школе </w:t>
      </w:r>
      <w:r>
        <w:t xml:space="preserve">определяет успешную адаптацию ребенка к школе и считается </w:t>
      </w:r>
      <w:r>
        <w:t xml:space="preserve">необходимым и достаточным уровнем психического развития ребенка для освоения школьной программы в условиях обучения в группе сверстников. </w:t>
      </w:r>
    </w:p>
    <w:p w14:paraId="215688B9" w14:textId="77777777" w:rsidR="0079278C" w:rsidRDefault="009B6359">
      <w:pPr>
        <w:ind w:left="-15" w:right="233"/>
      </w:pPr>
      <w:r>
        <w:t>Основным показателем психологической готовности к школе является степень сформированности регуляторных механизмов поведения. Насколько ребенок может соответствовать нормам и правилам, существующим в школе, и насколько может проявить и развивать свою индиви</w:t>
      </w:r>
      <w:r>
        <w:t xml:space="preserve">дуальность и личность в новых условиях. </w:t>
      </w:r>
    </w:p>
    <w:p w14:paraId="0FC7D61C" w14:textId="77777777" w:rsidR="0079278C" w:rsidRDefault="009B6359">
      <w:pPr>
        <w:ind w:left="-15" w:right="233"/>
      </w:pPr>
      <w:r>
        <w:t>Часто готовность к школе рассматривается с позиции школьной зрелости лишь как совокупность умений, знаний, способностей. Но кроме определенного набора знаний и умений, готовность к школе предполагает физиологическую</w:t>
      </w:r>
      <w:r>
        <w:t xml:space="preserve">, личностную, интеллектуальную, волевую, социальную зрелость ребенка.  </w:t>
      </w:r>
    </w:p>
    <w:p w14:paraId="006DACCB" w14:textId="77777777" w:rsidR="0079278C" w:rsidRDefault="009B6359">
      <w:pPr>
        <w:spacing w:after="267"/>
        <w:ind w:left="-15" w:right="233"/>
      </w:pPr>
      <w:r>
        <w:t>Ребенок может уметь читать, считать и много знать, но при этом столкнуться с трудностями в процессе адаптации к школе, так как не сформирована мотивационная, эмоциональная, коммуникати</w:t>
      </w:r>
      <w:r>
        <w:t xml:space="preserve">вная или регуляторная сфера психики.  </w:t>
      </w:r>
    </w:p>
    <w:p w14:paraId="0A8A9934" w14:textId="77777777" w:rsidR="0079278C" w:rsidRDefault="009B6359">
      <w:pPr>
        <w:pStyle w:val="3"/>
        <w:ind w:right="246"/>
      </w:pPr>
      <w:r>
        <w:t xml:space="preserve">Портрет будущего школьника </w:t>
      </w:r>
    </w:p>
    <w:p w14:paraId="02240EE0" w14:textId="77777777" w:rsidR="0079278C" w:rsidRDefault="009B6359">
      <w:pPr>
        <w:ind w:left="-15" w:right="233"/>
      </w:pPr>
      <w:r>
        <w:rPr>
          <w:b/>
          <w:i/>
        </w:rPr>
        <w:t>Личностная</w:t>
      </w:r>
      <w:r>
        <w:rPr>
          <w:i/>
        </w:rPr>
        <w:t xml:space="preserve"> </w:t>
      </w:r>
      <w:r>
        <w:t>или, как ее еще обозначают,</w:t>
      </w:r>
      <w:r>
        <w:rPr>
          <w:i/>
        </w:rPr>
        <w:t xml:space="preserve"> </w:t>
      </w:r>
      <w:r>
        <w:rPr>
          <w:b/>
          <w:i/>
        </w:rPr>
        <w:t>мотивационная</w:t>
      </w:r>
      <w:r>
        <w:rPr>
          <w:i/>
        </w:rPr>
        <w:t xml:space="preserve"> </w:t>
      </w:r>
      <w:r>
        <w:rPr>
          <w:b/>
          <w:i/>
        </w:rPr>
        <w:t>готовность</w:t>
      </w:r>
      <w:r>
        <w:rPr>
          <w:i/>
        </w:rPr>
        <w:t xml:space="preserve"> </w:t>
      </w:r>
      <w:r>
        <w:rPr>
          <w:b/>
          <w:i/>
        </w:rPr>
        <w:t>к школе</w:t>
      </w:r>
      <w:r>
        <w:t xml:space="preserve"> предполагает положительное отношение ребенка к школе,  к деятельности, к социальному взрослому (воспитателю, учителю)</w:t>
      </w:r>
      <w:r>
        <w:t xml:space="preserve">, положительное отношение к себе, а также наличие сформированных социальных и познавательных мотивов.  </w:t>
      </w:r>
    </w:p>
    <w:p w14:paraId="3C5B6215" w14:textId="77777777" w:rsidR="0079278C" w:rsidRDefault="009B6359">
      <w:pPr>
        <w:ind w:left="-15" w:right="233"/>
      </w:pPr>
      <w:r>
        <w:rPr>
          <w:b/>
          <w:i/>
        </w:rPr>
        <w:t>Волевая готовность к школе</w:t>
      </w:r>
      <w:r>
        <w:t xml:space="preserve"> предполагает сформированность у ребенка умения действовать по правилу, умение удерживать инструкцию, действовать согласно инс</w:t>
      </w:r>
      <w:r>
        <w:t xml:space="preserve">трукции и оценивать свой результат.  </w:t>
      </w:r>
    </w:p>
    <w:p w14:paraId="18CE9264" w14:textId="77777777" w:rsidR="0079278C" w:rsidRDefault="009B6359">
      <w:pPr>
        <w:spacing w:after="79" w:line="259" w:lineRule="auto"/>
        <w:ind w:left="628" w:right="0" w:hanging="10"/>
      </w:pPr>
      <w:r>
        <w:rPr>
          <w:i/>
        </w:rPr>
        <w:t>Показатели мотивационно-волевой готовности ребенка:</w:t>
      </w:r>
      <w:r>
        <w:t xml:space="preserve">  </w:t>
      </w:r>
    </w:p>
    <w:p w14:paraId="47D2D574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проявляет положительное отношение к школе, к воспитателю, к учебной деятельности, к себе; </w:t>
      </w:r>
    </w:p>
    <w:p w14:paraId="7E5395C8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проявляет устойчивый интерес к новым знаниям и умениям;  </w:t>
      </w:r>
    </w:p>
    <w:p w14:paraId="67A62745" w14:textId="77777777" w:rsidR="0079278C" w:rsidRDefault="009B6359">
      <w:pPr>
        <w:numPr>
          <w:ilvl w:val="0"/>
          <w:numId w:val="68"/>
        </w:numPr>
        <w:ind w:right="233" w:hanging="360"/>
      </w:pPr>
      <w:r>
        <w:t>проявляет потре</w:t>
      </w:r>
      <w:r>
        <w:t xml:space="preserve">бность в оценке и одобрении взрослого;  </w:t>
      </w:r>
    </w:p>
    <w:p w14:paraId="6C3D6798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умеет сознательно подчинять свои действия правилу;  </w:t>
      </w:r>
    </w:p>
    <w:p w14:paraId="0ABC10C8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умеет ориентироваться на заданную систему требований;  </w:t>
      </w:r>
    </w:p>
    <w:p w14:paraId="6BDC851F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умеет внимательно слушать говорящего;  </w:t>
      </w:r>
    </w:p>
    <w:p w14:paraId="05EBE682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умеет выполнять действие по образцу;  </w:t>
      </w:r>
    </w:p>
    <w:p w14:paraId="45F6C099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«надо» (социально значимые мотивы) могут управлять «хочу» </w:t>
      </w:r>
    </w:p>
    <w:p w14:paraId="26479057" w14:textId="77777777" w:rsidR="0079278C" w:rsidRDefault="009B6359">
      <w:pPr>
        <w:ind w:left="1288" w:right="233" w:firstLine="0"/>
      </w:pPr>
      <w:r>
        <w:t xml:space="preserve">(непосредственные желания); </w:t>
      </w:r>
    </w:p>
    <w:p w14:paraId="22791C85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присутствует соподчинение мотивов. </w:t>
      </w:r>
    </w:p>
    <w:p w14:paraId="1B47D5AA" w14:textId="77777777" w:rsidR="0079278C" w:rsidRDefault="009B6359">
      <w:pPr>
        <w:ind w:left="-15" w:right="233"/>
      </w:pPr>
      <w:r>
        <w:rPr>
          <w:b/>
          <w:i/>
        </w:rPr>
        <w:t>Интеллектуальная готовность к школе</w:t>
      </w:r>
      <w:r>
        <w:rPr>
          <w:i/>
        </w:rPr>
        <w:t xml:space="preserve"> </w:t>
      </w:r>
      <w:r>
        <w:t>предполагает наличие выраженной познавательной активности</w:t>
      </w:r>
      <w:r>
        <w:t xml:space="preserve">, обучаемости, развитие памяти, мышления, воображения, речи, способности к рассуждениям, знаний  об окружающем мире и самом себе, а также развитие зрительно-моторной координации.  </w:t>
      </w:r>
    </w:p>
    <w:p w14:paraId="2DDC88D7" w14:textId="77777777" w:rsidR="0079278C" w:rsidRDefault="009B6359">
      <w:pPr>
        <w:spacing w:after="79" w:line="259" w:lineRule="auto"/>
        <w:ind w:left="628" w:right="0" w:hanging="10"/>
      </w:pPr>
      <w:r>
        <w:rPr>
          <w:i/>
        </w:rPr>
        <w:t>Показатели интеллектуальной готовности ребенка:</w:t>
      </w:r>
      <w:r>
        <w:t xml:space="preserve">  </w:t>
      </w:r>
    </w:p>
    <w:p w14:paraId="007A6EC9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справляется с программой </w:t>
      </w:r>
      <w:r>
        <w:t xml:space="preserve">детского сада;  </w:t>
      </w:r>
    </w:p>
    <w:p w14:paraId="73F8BDDA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проявляет стойкий интерес к новым знаниям, способен длительное время заниматься познавательной деятельностью (слушать познавательную информацию, учиться чему-то); </w:t>
      </w:r>
    </w:p>
    <w:p w14:paraId="2898542D" w14:textId="77777777" w:rsidR="0079278C" w:rsidRDefault="009B6359">
      <w:pPr>
        <w:numPr>
          <w:ilvl w:val="0"/>
          <w:numId w:val="68"/>
        </w:numPr>
        <w:ind w:right="233" w:hanging="360"/>
      </w:pPr>
      <w:r>
        <w:t>способен пересказать сказку, определить причинно-следственные связи, класси</w:t>
      </w:r>
      <w:r>
        <w:t xml:space="preserve">фицировать, запоминать стихи;  </w:t>
      </w:r>
    </w:p>
    <w:p w14:paraId="76E20AA7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компетентен в продуктивных видах деятельности (умеет рисовать, лепить, конструировать) и может играть, стремится к творчеству (созданию нового);  </w:t>
      </w:r>
    </w:p>
    <w:p w14:paraId="58BF8D5F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может ясно и последовательно излагать свои мысли, способен  к рассуждениям;  </w:t>
      </w:r>
    </w:p>
    <w:p w14:paraId="479F5425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легко обучается (способен переносить полученный опыт в новые ситуации);  </w:t>
      </w:r>
    </w:p>
    <w:p w14:paraId="466BF917" w14:textId="77777777" w:rsidR="0079278C" w:rsidRDefault="009B6359">
      <w:pPr>
        <w:numPr>
          <w:ilvl w:val="0"/>
          <w:numId w:val="68"/>
        </w:numPr>
        <w:ind w:right="233" w:hanging="360"/>
      </w:pPr>
      <w:r>
        <w:t xml:space="preserve">развита мелкая моторика. </w:t>
      </w:r>
    </w:p>
    <w:p w14:paraId="373FC58B" w14:textId="77777777" w:rsidR="0079278C" w:rsidRDefault="009B6359">
      <w:pPr>
        <w:ind w:left="-15" w:right="233"/>
      </w:pPr>
      <w:r>
        <w:rPr>
          <w:b/>
          <w:i/>
        </w:rPr>
        <w:t>Социальная готовность к школе</w:t>
      </w:r>
      <w:r>
        <w:rPr>
          <w:i/>
        </w:rPr>
        <w:t xml:space="preserve"> </w:t>
      </w:r>
      <w:r>
        <w:t>включает умение общаться  со взрослыми и сверстниками и определяется тем, насколько поведение ребенка соответствует задачам и</w:t>
      </w:r>
      <w:r>
        <w:t xml:space="preserve"> требованиям обстановки, ситуации, как он может варьировать деловые, познавательные и личностные контакты с другим человеком. </w:t>
      </w:r>
    </w:p>
    <w:p w14:paraId="248A2556" w14:textId="77777777" w:rsidR="0079278C" w:rsidRDefault="009B6359">
      <w:pPr>
        <w:ind w:left="-15" w:right="233"/>
      </w:pPr>
      <w:r>
        <w:t xml:space="preserve">При определении готовности ребенка к школе, можно ориентироваться на следующие показатели. </w:t>
      </w:r>
    </w:p>
    <w:p w14:paraId="62C724CA" w14:textId="77777777" w:rsidR="0079278C" w:rsidRDefault="009B6359">
      <w:pPr>
        <w:pStyle w:val="4"/>
        <w:spacing w:after="77"/>
        <w:ind w:left="563"/>
      </w:pPr>
      <w:r>
        <w:t xml:space="preserve">Факторы риска </w:t>
      </w:r>
    </w:p>
    <w:p w14:paraId="0CDB3D57" w14:textId="77777777" w:rsidR="0079278C" w:rsidRDefault="009B6359">
      <w:pPr>
        <w:numPr>
          <w:ilvl w:val="0"/>
          <w:numId w:val="69"/>
        </w:numPr>
        <w:ind w:left="993" w:right="233" w:hanging="360"/>
      </w:pPr>
      <w:r>
        <w:t>отрицательное отношени</w:t>
      </w:r>
      <w:r>
        <w:t xml:space="preserve">е к детскому саду, воспитателю, к занятиям, низкая самооценка;  </w:t>
      </w:r>
    </w:p>
    <w:p w14:paraId="51CCF1EB" w14:textId="77777777" w:rsidR="0079278C" w:rsidRDefault="009B6359">
      <w:pPr>
        <w:numPr>
          <w:ilvl w:val="0"/>
          <w:numId w:val="69"/>
        </w:numPr>
        <w:ind w:left="993" w:right="233" w:hanging="360"/>
      </w:pPr>
      <w:r>
        <w:t xml:space="preserve">сниженный познавательный интерес;  </w:t>
      </w:r>
    </w:p>
    <w:p w14:paraId="3E69B0DE" w14:textId="77777777" w:rsidR="0079278C" w:rsidRDefault="009B6359">
      <w:pPr>
        <w:numPr>
          <w:ilvl w:val="0"/>
          <w:numId w:val="69"/>
        </w:numPr>
        <w:ind w:left="993" w:right="233" w:hanging="360"/>
      </w:pPr>
      <w:r>
        <w:t xml:space="preserve">не выраженная потребность в достижениях;  </w:t>
      </w:r>
    </w:p>
    <w:p w14:paraId="77B30F15" w14:textId="77777777" w:rsidR="0079278C" w:rsidRDefault="009B6359">
      <w:pPr>
        <w:numPr>
          <w:ilvl w:val="0"/>
          <w:numId w:val="69"/>
        </w:numPr>
        <w:ind w:left="993" w:right="233" w:hanging="360"/>
      </w:pPr>
      <w:r>
        <w:t xml:space="preserve">трудности выполнения правил в повседневной жизни, в игре;  </w:t>
      </w:r>
    </w:p>
    <w:p w14:paraId="2B56A20D" w14:textId="77777777" w:rsidR="0079278C" w:rsidRDefault="009B6359">
      <w:pPr>
        <w:numPr>
          <w:ilvl w:val="0"/>
          <w:numId w:val="69"/>
        </w:numPr>
        <w:ind w:left="993" w:right="233" w:hanging="360"/>
      </w:pPr>
      <w:r>
        <w:t xml:space="preserve">трудности с доведением начатого дела до конца без организующей помощи;  </w:t>
      </w:r>
    </w:p>
    <w:p w14:paraId="3593854B" w14:textId="77777777" w:rsidR="0079278C" w:rsidRDefault="009B6359">
      <w:pPr>
        <w:numPr>
          <w:ilvl w:val="0"/>
          <w:numId w:val="69"/>
        </w:numPr>
        <w:ind w:left="993" w:right="233" w:hanging="360"/>
      </w:pPr>
      <w:r>
        <w:t xml:space="preserve">трудности удержания инструкции, ее выполнения;  </w:t>
      </w:r>
    </w:p>
    <w:p w14:paraId="776D6D67" w14:textId="77777777" w:rsidR="0079278C" w:rsidRDefault="009B6359">
      <w:pPr>
        <w:numPr>
          <w:ilvl w:val="0"/>
          <w:numId w:val="69"/>
        </w:numPr>
        <w:ind w:left="993" w:right="233" w:hanging="360"/>
      </w:pPr>
      <w:r>
        <w:t xml:space="preserve">трудности интеллектуального развития;  </w:t>
      </w:r>
    </w:p>
    <w:p w14:paraId="3C0AFC7C" w14:textId="77777777" w:rsidR="0079278C" w:rsidRDefault="009B6359">
      <w:pPr>
        <w:numPr>
          <w:ilvl w:val="0"/>
          <w:numId w:val="69"/>
        </w:numPr>
        <w:ind w:left="993" w:right="233" w:hanging="360"/>
      </w:pPr>
      <w:r>
        <w:t>трудности в общении со взрослыми и</w:t>
      </w:r>
      <w:r>
        <w:t xml:space="preserve"> сверстниками. </w:t>
      </w:r>
    </w:p>
    <w:p w14:paraId="0C84E276" w14:textId="77777777" w:rsidR="0079278C" w:rsidRDefault="009B6359">
      <w:pPr>
        <w:ind w:left="-15" w:right="233"/>
      </w:pPr>
      <w:r>
        <w:t>Психологическая готовность к школе определяется всей историей психического развития ребенка, начиная с внутриутробного развития. Важно использовать методы и приемы формирования позитивных представлений  у ребенка о школе, знать сильные и сл</w:t>
      </w:r>
      <w:r>
        <w:t>абые стороны развития ребенка, опираясь на сильные стороны развития, целенаправленно сопровождать слабые стороны развития ребенка, формировать положительный образ школы и учителя. Учитывать аспекты физиологической зрелости ребенка, работоспособность его не</w:t>
      </w:r>
      <w:r>
        <w:t xml:space="preserve">рвной системы, не допускать интеллектуальных или эмоциональных перегрузок.  </w:t>
      </w:r>
    </w:p>
    <w:p w14:paraId="60F0924C" w14:textId="77777777" w:rsidR="0079278C" w:rsidRDefault="009B6359">
      <w:pPr>
        <w:ind w:left="-15" w:right="233"/>
      </w:pPr>
      <w:r>
        <w:t>Игра с правилами и творческие виды деятельности являются основными средствами формирования психологической готовности к школе, познавательной мотивации, произвольности поведения, уверенности и чувства умелости, развития коммуникативных навыков, понимания п</w:t>
      </w:r>
      <w:r>
        <w:t xml:space="preserve">равил общения и формирования положительной самооценки. Именно эти интересные для ребенка виды деятельности тренируют способность ребенка ставить цель, достигать ее, контролировать себя и оценивать свои возможности. </w:t>
      </w:r>
    </w:p>
    <w:p w14:paraId="082947C0" w14:textId="77777777" w:rsidR="0079278C" w:rsidRDefault="009B6359">
      <w:pPr>
        <w:ind w:left="-15" w:right="233"/>
      </w:pPr>
      <w:r>
        <w:t xml:space="preserve">Нужно помнить, что физиологическая цена </w:t>
      </w:r>
      <w:r>
        <w:t xml:space="preserve">адаптации и обучения в школе у детей 6 и 7 лет отличается. У детей 6 лет она выше и требует большего включения со стороны родителей. </w:t>
      </w:r>
    </w:p>
    <w:p w14:paraId="32B257EF" w14:textId="77777777" w:rsidR="0079278C" w:rsidRDefault="009B6359">
      <w:pPr>
        <w:spacing w:after="18" w:line="259" w:lineRule="auto"/>
        <w:ind w:left="568" w:right="0" w:firstLine="0"/>
        <w:jc w:val="left"/>
      </w:pPr>
      <w:r>
        <w:t xml:space="preserve"> </w:t>
      </w:r>
    </w:p>
    <w:p w14:paraId="7EE434BA" w14:textId="77777777" w:rsidR="0079278C" w:rsidRDefault="009B6359">
      <w:pPr>
        <w:spacing w:after="0" w:line="259" w:lineRule="auto"/>
        <w:ind w:right="0" w:firstLine="0"/>
        <w:jc w:val="left"/>
      </w:pPr>
      <w:r>
        <w:t xml:space="preserve"> </w:t>
      </w:r>
      <w:r>
        <w:tab/>
        <w:t xml:space="preserve"> </w:t>
      </w:r>
    </w:p>
    <w:p w14:paraId="13C7B9A9" w14:textId="77777777" w:rsidR="0079278C" w:rsidRDefault="009B6359">
      <w:pPr>
        <w:pStyle w:val="1"/>
        <w:spacing w:after="90" w:line="267" w:lineRule="auto"/>
        <w:ind w:left="1102"/>
      </w:pP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РАЗДЕЛ 4. ПОДДЕРЖКА И ПРОСВЕЩЕНИЕ РОДИТЕЛЕЙ (ЗАКОННЫХ ПРЕДСТАВИТЕЛЕЙ), </w:t>
      </w:r>
    </w:p>
    <w:p w14:paraId="702A460F" w14:textId="77777777" w:rsidR="0079278C" w:rsidRDefault="009B6359">
      <w:pPr>
        <w:pStyle w:val="1"/>
        <w:spacing w:after="0" w:line="267" w:lineRule="auto"/>
        <w:ind w:left="355"/>
      </w:pPr>
      <w:r>
        <w:rPr>
          <w:rFonts w:ascii="Times New Roman" w:eastAsia="Times New Roman" w:hAnsi="Times New Roman" w:cs="Times New Roman"/>
          <w:b/>
          <w:color w:val="00359E"/>
          <w:sz w:val="36"/>
        </w:rPr>
        <w:t>ВОСПИТЫВАЮЩИХ РЕБЕНКА  С ОГРАНИЧЕННЫМИ ВОЗМО</w:t>
      </w: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ЖНОСТЯМИ ЗДОРОВЬЯ, В ТОМ ЧИСЛЕ ДЕТЕЙ-ИНВАЛИДОВ </w:t>
      </w:r>
    </w:p>
    <w:p w14:paraId="20CE9A19" w14:textId="77777777" w:rsidR="0079278C" w:rsidRDefault="009B6359">
      <w:pPr>
        <w:spacing w:after="309" w:line="259" w:lineRule="auto"/>
        <w:ind w:left="-2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8F1D19B" wp14:editId="4002D9A9">
                <wp:extent cx="5975985" cy="53339"/>
                <wp:effectExtent l="0" t="0" r="0" b="0"/>
                <wp:docPr id="196702" name="Group 196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339"/>
                          <a:chOff x="0" y="0"/>
                          <a:chExt cx="5975985" cy="53339"/>
                        </a:xfrm>
                      </wpg:grpSpPr>
                      <wps:wsp>
                        <wps:cNvPr id="219605" name="Shape 219605"/>
                        <wps:cNvSpPr/>
                        <wps:spPr>
                          <a:xfrm>
                            <a:off x="0" y="15239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06" name="Shape 219606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6702" style="width:470.55pt;height:4.19995pt;mso-position-horizontal-relative:char;mso-position-vertical-relative:line" coordsize="59759,533">
                <v:shape id="Shape 219607" style="position:absolute;width:59759;height:381;left:0;top:152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608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30FA733F" w14:textId="77777777" w:rsidR="0079278C" w:rsidRDefault="009B6359">
      <w:pPr>
        <w:spacing w:after="387" w:line="259" w:lineRule="auto"/>
        <w:ind w:right="198" w:firstLine="0"/>
        <w:jc w:val="center"/>
      </w:pPr>
      <w:r>
        <w:rPr>
          <w:b/>
          <w:i/>
          <w:color w:val="00359E"/>
          <w:sz w:val="16"/>
        </w:rPr>
        <w:t xml:space="preserve"> </w:t>
      </w:r>
    </w:p>
    <w:p w14:paraId="1323FA47" w14:textId="77777777" w:rsidR="0079278C" w:rsidRDefault="009B6359">
      <w:pPr>
        <w:pStyle w:val="2"/>
        <w:spacing w:after="354" w:line="259" w:lineRule="auto"/>
        <w:ind w:right="240"/>
      </w:pPr>
      <w:r>
        <w:rPr>
          <w:i/>
        </w:rPr>
        <w:t xml:space="preserve">Разбираемся в главном </w:t>
      </w:r>
    </w:p>
    <w:p w14:paraId="664526B8" w14:textId="77777777" w:rsidR="0079278C" w:rsidRDefault="009B6359">
      <w:pPr>
        <w:ind w:left="568" w:right="955" w:firstLine="0"/>
      </w:pPr>
      <w:r>
        <w:t xml:space="preserve">Какие условия должны быть созданы в детском саду для ребенка  с ОВЗ / ребенка-инвалида? </w:t>
      </w:r>
    </w:p>
    <w:p w14:paraId="05EB5224" w14:textId="77777777" w:rsidR="0079278C" w:rsidRDefault="009B6359">
      <w:pPr>
        <w:ind w:left="568" w:right="233" w:firstLine="0"/>
      </w:pPr>
      <w:r>
        <w:t xml:space="preserve">Как узнать о том, чем заниматься с ребенком дома? </w:t>
      </w:r>
    </w:p>
    <w:p w14:paraId="2FBAD4C5" w14:textId="77777777" w:rsidR="0079278C" w:rsidRDefault="009B6359">
      <w:pPr>
        <w:spacing w:after="13" w:line="305" w:lineRule="auto"/>
        <w:ind w:left="578" w:right="1365" w:hanging="10"/>
        <w:jc w:val="left"/>
      </w:pPr>
      <w:r>
        <w:rPr>
          <w:noProof/>
        </w:rPr>
        <w:drawing>
          <wp:anchor distT="0" distB="0" distL="114300" distR="114300" simplePos="0" relativeHeight="251666432" behindDoc="1" locked="0" layoutInCell="1" allowOverlap="0" wp14:anchorId="486504A2" wp14:editId="666F8554">
            <wp:simplePos x="0" y="0"/>
            <wp:positionH relativeFrom="column">
              <wp:posOffset>318</wp:posOffset>
            </wp:positionH>
            <wp:positionV relativeFrom="paragraph">
              <wp:posOffset>-1453996</wp:posOffset>
            </wp:positionV>
            <wp:extent cx="5961761" cy="4450080"/>
            <wp:effectExtent l="0" t="0" r="0" b="0"/>
            <wp:wrapNone/>
            <wp:docPr id="15966" name="Picture 15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6" name="Picture 1596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61761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Что такое индивидуальный образовательный маршрут ребенка? Как правильно формировать и развивать личность ребенка с ОВЗ / ребенка-инвалида? </w:t>
      </w:r>
    </w:p>
    <w:p w14:paraId="2D814B0E" w14:textId="77777777" w:rsidR="0079278C" w:rsidRDefault="009B6359">
      <w:pPr>
        <w:ind w:left="568" w:right="1522" w:firstLine="0"/>
      </w:pPr>
      <w:r>
        <w:t>Что делать, если воспитатель заметил, что в группе сложились нез</w:t>
      </w:r>
      <w:r>
        <w:t xml:space="preserve">доровые отношения между нормативно развивающимися  детьми и ребенком с ОВЗ / ребенком-инвалидом? </w:t>
      </w:r>
    </w:p>
    <w:p w14:paraId="5429287C" w14:textId="77777777" w:rsidR="0079278C" w:rsidRDefault="009B6359">
      <w:pPr>
        <w:ind w:left="568" w:right="655" w:firstLine="0"/>
      </w:pPr>
      <w:r>
        <w:t xml:space="preserve">Если ребенку по заключению ПМПК положен тьютор или  ассистент, кто ему его предоставит? </w:t>
      </w:r>
    </w:p>
    <w:p w14:paraId="4A02F310" w14:textId="77777777" w:rsidR="0079278C" w:rsidRDefault="009B6359">
      <w:pPr>
        <w:ind w:left="568" w:right="526" w:firstLine="0"/>
      </w:pPr>
      <w:r>
        <w:t>Сколько должно быть детей в группе, если в ней есть дети-инвалиды и д</w:t>
      </w:r>
      <w:r>
        <w:t xml:space="preserve">ети с ОВЗ? </w:t>
      </w:r>
    </w:p>
    <w:p w14:paraId="6E339ABB" w14:textId="77777777" w:rsidR="0079278C" w:rsidRDefault="009B6359">
      <w:pPr>
        <w:ind w:left="568" w:right="792" w:firstLine="0"/>
      </w:pPr>
      <w:r>
        <w:t xml:space="preserve">Достаточное ли количество занятий проводится с нашим ребенком в детском саду? </w:t>
      </w:r>
    </w:p>
    <w:p w14:paraId="4CC3E3AE" w14:textId="77777777" w:rsidR="0079278C" w:rsidRDefault="009B6359">
      <w:pPr>
        <w:spacing w:after="334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</w:p>
    <w:p w14:paraId="12026BD8" w14:textId="77777777" w:rsidR="0079278C" w:rsidRDefault="009B6359">
      <w:pPr>
        <w:pStyle w:val="2"/>
        <w:spacing w:after="42" w:line="259" w:lineRule="auto"/>
        <w:ind w:right="242"/>
      </w:pPr>
      <w:r>
        <w:rPr>
          <w:i/>
        </w:rPr>
        <w:t xml:space="preserve">Основные понятия </w:t>
      </w:r>
    </w:p>
    <w:p w14:paraId="01F00AF3" w14:textId="77777777" w:rsidR="0079278C" w:rsidRDefault="009B6359">
      <w:pPr>
        <w:spacing w:after="41"/>
        <w:ind w:left="-15" w:right="233"/>
      </w:pPr>
      <w:r>
        <w:rPr>
          <w:i/>
        </w:rPr>
        <w:t>Инклюзивное образование</w:t>
      </w:r>
      <w:r>
        <w:t xml:space="preserve"> – </w:t>
      </w:r>
      <w:r>
        <w:t>обеспечение равного доступа к образованию для всех воспитанников с учетом разнообразия особых образовательных потребностей и индивидуальных возможностей</w:t>
      </w:r>
      <w:r>
        <w:rPr>
          <w:vertAlign w:val="superscript"/>
        </w:rPr>
        <w:footnoteReference w:id="3"/>
      </w:r>
      <w:r>
        <w:t xml:space="preserve">. </w:t>
      </w:r>
    </w:p>
    <w:p w14:paraId="70E0B8B5" w14:textId="77777777" w:rsidR="0079278C" w:rsidRDefault="009B6359">
      <w:pPr>
        <w:ind w:left="-15" w:right="233"/>
      </w:pPr>
      <w:r>
        <w:rPr>
          <w:i/>
        </w:rPr>
        <w:t>Обучающийся с ограниченными возможностями здоровья</w:t>
      </w:r>
      <w:r>
        <w:t xml:space="preserve"> – физическое лицо, имеющее недостатки в физическ</w:t>
      </w:r>
      <w:r>
        <w:t>ом и / или психологическом развитии, подтвержденные психолого-медико-педагогической комиссией и препятствующие получению образования без создания специальных условий</w:t>
      </w:r>
      <w:r>
        <w:rPr>
          <w:vertAlign w:val="superscript"/>
        </w:rPr>
        <w:footnoteReference w:id="4"/>
      </w:r>
      <w:r>
        <w:t xml:space="preserve">. </w:t>
      </w:r>
    </w:p>
    <w:p w14:paraId="781AECF1" w14:textId="77777777" w:rsidR="0079278C" w:rsidRDefault="009B6359">
      <w:pPr>
        <w:ind w:left="568" w:right="233" w:firstLine="0"/>
      </w:pPr>
      <w:r>
        <w:t xml:space="preserve">Статус «ребенок с ОВЗ» присваивается ПМПК. </w:t>
      </w:r>
    </w:p>
    <w:p w14:paraId="3C00CDC4" w14:textId="77777777" w:rsidR="0079278C" w:rsidRDefault="009B6359">
      <w:pPr>
        <w:ind w:left="-15" w:right="233"/>
      </w:pPr>
      <w:r>
        <w:rPr>
          <w:i/>
        </w:rPr>
        <w:t>Инвалид</w:t>
      </w:r>
      <w:r>
        <w:rPr>
          <w:b/>
        </w:rPr>
        <w:t xml:space="preserve"> </w:t>
      </w:r>
      <w:r>
        <w:t>– лицо, которое имеет нарушение зд</w:t>
      </w:r>
      <w:r>
        <w:t>оровья со стойким расстройством функций организма, обусловленное заболеваниями, последствиями травм или дефектами, приводящее к ограничению жизнедеятельности и вызывающее необходимость социальной защиты. Лицам в возрасте до 18 лет устанавливается категория</w:t>
      </w:r>
      <w:r>
        <w:t xml:space="preserve"> «ребенок-инвалид»</w:t>
      </w:r>
      <w:r>
        <w:rPr>
          <w:vertAlign w:val="superscript"/>
        </w:rPr>
        <w:footnoteReference w:id="5"/>
      </w:r>
      <w:r>
        <w:t xml:space="preserve">. </w:t>
      </w:r>
    </w:p>
    <w:p w14:paraId="05E2A78E" w14:textId="77777777" w:rsidR="0079278C" w:rsidRDefault="009B6359">
      <w:pPr>
        <w:ind w:left="-15" w:right="233"/>
      </w:pPr>
      <w:r>
        <w:t>Статус «ребенок-инвалид» присваивается бюро медико-социальной экспертизы (далее – МСЭ), такой ребенок имеет документ – индивидуальную программу реабилитации и абилитации (далее – ИПРА). Ребенок-инвалид может не являться ребенком с ОВ</w:t>
      </w:r>
      <w:r>
        <w:t xml:space="preserve">З. </w:t>
      </w:r>
    </w:p>
    <w:p w14:paraId="6342B3C6" w14:textId="77777777" w:rsidR="0079278C" w:rsidRDefault="009B6359">
      <w:pPr>
        <w:spacing w:after="40"/>
        <w:ind w:left="-15" w:right="233"/>
      </w:pPr>
      <w:r>
        <w:rPr>
          <w:i/>
        </w:rPr>
        <w:t xml:space="preserve">Психолого-медико-педагогическая комиссия </w:t>
      </w:r>
      <w:r>
        <w:t>(далее – ПМПК)</w:t>
      </w:r>
      <w:r>
        <w:rPr>
          <w:b/>
        </w:rPr>
        <w:t xml:space="preserve"> </w:t>
      </w:r>
      <w:r>
        <w:t xml:space="preserve">создается  в целях своевременного выявления детей с особенностями в физическом  и / или психическом развитии и / </w:t>
      </w:r>
      <w:r>
        <w:t>или отклонениями в поведении, проведения их комплексного психолого-медико-педагогического обследования (далее – обследование) и подготовки по результатам обследования рекомендаций по оказанию им психолого-медико-педагогической помощи, организации их обучен</w:t>
      </w:r>
      <w:r>
        <w:t>ия и воспитания, а также подтверждения, уточнения или изменения ранее данных рекомендаций</w:t>
      </w:r>
      <w:r>
        <w:rPr>
          <w:vertAlign w:val="superscript"/>
        </w:rPr>
        <w:footnoteReference w:id="6"/>
      </w:r>
      <w:r>
        <w:t>.</w:t>
      </w:r>
      <w:r>
        <w:rPr>
          <w:rFonts w:ascii="Arial" w:eastAsia="Arial" w:hAnsi="Arial" w:cs="Arial"/>
          <w:b/>
          <w:sz w:val="18"/>
        </w:rPr>
        <w:t xml:space="preserve"> </w:t>
      </w:r>
    </w:p>
    <w:p w14:paraId="10F78DD2" w14:textId="77777777" w:rsidR="0079278C" w:rsidRDefault="009B6359">
      <w:pPr>
        <w:spacing w:after="49"/>
        <w:ind w:left="-15" w:right="233"/>
      </w:pPr>
      <w:r>
        <w:rPr>
          <w:i/>
        </w:rPr>
        <w:t>Психолого-педагогический консилиум</w:t>
      </w:r>
      <w:r>
        <w:t xml:space="preserve"> организации (далее – ППК) – одна из форм взаимодействия руководящих и педагогических работников организации, осуществляющей обр</w:t>
      </w:r>
      <w:r>
        <w:t>азовательную деятельность, с целью создания оптимальных условий обучения, развития, социализации и адаптации воспитанников посредством психолого-педагогического сопровождения</w:t>
      </w:r>
      <w:r>
        <w:rPr>
          <w:vertAlign w:val="superscript"/>
        </w:rPr>
        <w:footnoteReference w:id="7"/>
      </w:r>
      <w:r>
        <w:t xml:space="preserve">. </w:t>
      </w:r>
    </w:p>
    <w:p w14:paraId="0408716F" w14:textId="77777777" w:rsidR="0079278C" w:rsidRDefault="009B6359">
      <w:pPr>
        <w:ind w:left="-15" w:right="233"/>
      </w:pPr>
      <w:r>
        <w:rPr>
          <w:i/>
        </w:rPr>
        <w:t>Специальные условия</w:t>
      </w:r>
      <w:r>
        <w:t xml:space="preserve"> для получения образования обучающимися  с ограниченными в</w:t>
      </w:r>
      <w:r>
        <w:t>озможностями здоровья – условия обучения, воспитания и развития таких воспитанников, включающие в себя использование специальных образовательных программ и методов обучения и воспитания, специальных учебников, учебных пособий и дидактических материалов, сп</w:t>
      </w:r>
      <w:r>
        <w:t>ециальных технических средств обучения коллективного и индивидуального пользования, предоставление услуг ассистента (помощника), оказывающего обучающимся необходимую техническую помощь, проведение групповых и индивидуальных коррекционных занятий, обеспечен</w:t>
      </w:r>
      <w:r>
        <w:t>ие доступа в здания организаций, осуществляющих образовательную деятельность, и другие условия, без которых невозможно или затруднено освоение образовательных программ обучающимися  с ограниченными возможностями здоровья</w:t>
      </w:r>
      <w:r>
        <w:rPr>
          <w:vertAlign w:val="superscript"/>
        </w:rPr>
        <w:footnoteReference w:id="8"/>
      </w:r>
      <w:r>
        <w:t xml:space="preserve">. </w:t>
      </w:r>
    </w:p>
    <w:p w14:paraId="52F44F05" w14:textId="77777777" w:rsidR="0079278C" w:rsidRDefault="009B6359">
      <w:pPr>
        <w:spacing w:after="50"/>
        <w:ind w:left="-15" w:right="233"/>
      </w:pPr>
      <w:r>
        <w:rPr>
          <w:i/>
        </w:rPr>
        <w:t xml:space="preserve">Адаптированная образовательная </w:t>
      </w:r>
      <w:r>
        <w:rPr>
          <w:i/>
        </w:rPr>
        <w:t>программа</w:t>
      </w:r>
      <w:r>
        <w:t xml:space="preserve"> – образовательная программа, адаптированная для обучения лиц с ограниченными возможностями здоровья с учетом особенностей их психофизического развития, индивидуальных возможностей и при необходимости обеспечивающая коррекцию нарушений развития и </w:t>
      </w:r>
      <w:r>
        <w:t>социальную адаптацию указанных лиц</w:t>
      </w:r>
      <w:r>
        <w:rPr>
          <w:vertAlign w:val="superscript"/>
        </w:rPr>
        <w:footnoteReference w:id="9"/>
      </w:r>
      <w:r>
        <w:t xml:space="preserve">. </w:t>
      </w:r>
    </w:p>
    <w:p w14:paraId="0188464A" w14:textId="77777777" w:rsidR="0079278C" w:rsidRDefault="009B6359">
      <w:pPr>
        <w:spacing w:after="43"/>
        <w:ind w:left="-15" w:right="233"/>
      </w:pPr>
      <w:r>
        <w:rPr>
          <w:i/>
        </w:rPr>
        <w:t>Индивидуальная программа реабилитации или абилитации инвалида</w:t>
      </w:r>
      <w:r>
        <w:t xml:space="preserve"> – документ, в котором перечислены все медицинские, профессиональные и иные мероприятия, на которые человек с инвалидностью вправе рассчитывать, а также усл</w:t>
      </w:r>
      <w:r>
        <w:t>уги и технические средства, которые он вправе получить</w:t>
      </w:r>
      <w:r>
        <w:rPr>
          <w:vertAlign w:val="superscript"/>
        </w:rPr>
        <w:footnoteReference w:id="10"/>
      </w:r>
      <w:r>
        <w:t xml:space="preserve">. </w:t>
      </w:r>
    </w:p>
    <w:p w14:paraId="63FD45B2" w14:textId="77777777" w:rsidR="0079278C" w:rsidRDefault="009B6359">
      <w:pPr>
        <w:ind w:left="-15" w:right="233"/>
      </w:pPr>
      <w:r>
        <w:t xml:space="preserve">Ребенок, который имеет статус «инвалид», не всегда может иметь статус «ОВЗ» и наоборот. </w:t>
      </w:r>
    </w:p>
    <w:p w14:paraId="06679C14" w14:textId="77777777" w:rsidR="0079278C" w:rsidRDefault="009B6359">
      <w:pPr>
        <w:ind w:left="-15" w:right="233"/>
      </w:pPr>
      <w:r>
        <w:rPr>
          <w:i/>
        </w:rPr>
        <w:t>Коррекционно-развивающая работа в ОО</w:t>
      </w:r>
      <w:r>
        <w:t xml:space="preserve"> – устранение отклонений  </w:t>
      </w:r>
      <w:r>
        <w:t xml:space="preserve">в психическом и личностном развитии ребенка, работа по развитию способностей ребенка, формированию его личности. Коррекционноразвивающая работа должна носить целостный характер, ориентироваться на развитие личности и психического мира ребенка в целом. </w:t>
      </w:r>
    </w:p>
    <w:p w14:paraId="4FDB651C" w14:textId="77777777" w:rsidR="0079278C" w:rsidRDefault="009B6359">
      <w:pPr>
        <w:spacing w:after="267"/>
        <w:ind w:left="-15" w:right="233"/>
      </w:pPr>
      <w:r>
        <w:rPr>
          <w:i/>
        </w:rPr>
        <w:t>Меж</w:t>
      </w:r>
      <w:r>
        <w:rPr>
          <w:i/>
        </w:rPr>
        <w:t xml:space="preserve">дисциплинарная команда </w:t>
      </w:r>
      <w:r>
        <w:t xml:space="preserve">– группа людей с дополняющими друг друга навыками, объединенных одной целью, общими задачами, для реализации которых команда поддерживает внутри себя взаимную коллективную ответственность за результативность проведенных мероприятий. </w:t>
      </w:r>
      <w:r>
        <w:t>Междисциплинарная команда может состоять из специалистов различных специальностей или предметных областей (педагог-психолог, педагог, педагог дополнительного образования, учитель-логопед, педагогдефектолог, тьютор, социальный педагог и другие специалисты).</w:t>
      </w:r>
      <w:r>
        <w:t xml:space="preserve"> </w:t>
      </w:r>
    </w:p>
    <w:p w14:paraId="2EC2C5B4" w14:textId="77777777" w:rsidR="0079278C" w:rsidRDefault="009B6359">
      <w:pPr>
        <w:spacing w:after="0" w:line="330" w:lineRule="auto"/>
        <w:ind w:left="628" w:right="690" w:hanging="10"/>
      </w:pPr>
      <w:r>
        <w:rPr>
          <w:b/>
          <w:i/>
          <w:color w:val="00359E"/>
          <w:sz w:val="32"/>
        </w:rPr>
        <w:t xml:space="preserve">Рекомендуемые формы и темы просвещения родителей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консультативные формы работы с родителями детей с ОВЗ; </w:t>
      </w:r>
    </w:p>
    <w:p w14:paraId="01275EC4" w14:textId="77777777" w:rsidR="0079278C" w:rsidRDefault="009B6359">
      <w:pPr>
        <w:ind w:left="-15" w:right="233"/>
      </w:pPr>
      <w:r>
        <w:t>Консультации можно оказывать очно, а можно организовать общение через мессенджеры и социальные сети (форумы, чаты, разделы на сайте ДОО, индивидуал</w:t>
      </w:r>
      <w:r>
        <w:t>ьные сайты, странички педагогов, специалистов) с целью дать родителям необходимую информацию о ребенке и его обучении и воспитании, методах и приемах, а также с целью выстраивания партнерского взаимодействия с ДОО</w:t>
      </w:r>
      <w:r>
        <w:rPr>
          <w:sz w:val="27"/>
        </w:rPr>
        <w:t xml:space="preserve">.  </w:t>
      </w:r>
    </w:p>
    <w:p w14:paraId="5E6B268B" w14:textId="77777777" w:rsidR="0079278C" w:rsidRDefault="009B6359">
      <w:pPr>
        <w:ind w:left="568" w:right="233" w:firstLine="0"/>
      </w:pPr>
      <w:r>
        <w:t xml:space="preserve">Цели и задачи консультативных работ: </w:t>
      </w:r>
    </w:p>
    <w:p w14:paraId="4FB29C2E" w14:textId="77777777" w:rsidR="0079278C" w:rsidRDefault="009B6359">
      <w:pPr>
        <w:numPr>
          <w:ilvl w:val="0"/>
          <w:numId w:val="70"/>
        </w:numPr>
        <w:ind w:right="233" w:hanging="360"/>
      </w:pPr>
      <w:r>
        <w:t>п</w:t>
      </w:r>
      <w:r>
        <w:t xml:space="preserve">овышение педагогической культуры родителей;  </w:t>
      </w:r>
    </w:p>
    <w:p w14:paraId="121E756B" w14:textId="77777777" w:rsidR="0079278C" w:rsidRDefault="009B6359">
      <w:pPr>
        <w:numPr>
          <w:ilvl w:val="0"/>
          <w:numId w:val="70"/>
        </w:numPr>
        <w:ind w:right="233" w:hanging="360"/>
      </w:pPr>
      <w:r>
        <w:t xml:space="preserve">информирование родителей о нормативно-правовых аспектах воспитания и обучения ребенка в образовательной организации, его правах, возможностях, условиях воспитания и обучения; </w:t>
      </w:r>
    </w:p>
    <w:p w14:paraId="358B4225" w14:textId="77777777" w:rsidR="0079278C" w:rsidRDefault="009B6359">
      <w:pPr>
        <w:numPr>
          <w:ilvl w:val="0"/>
          <w:numId w:val="70"/>
        </w:numPr>
        <w:ind w:right="233" w:hanging="360"/>
      </w:pPr>
      <w:r>
        <w:t>выработка единого и адекватного по</w:t>
      </w:r>
      <w:r>
        <w:t xml:space="preserve">нимания проблем ребенка; </w:t>
      </w:r>
    </w:p>
    <w:p w14:paraId="3A7548BA" w14:textId="77777777" w:rsidR="0079278C" w:rsidRDefault="009B6359">
      <w:pPr>
        <w:numPr>
          <w:ilvl w:val="0"/>
          <w:numId w:val="70"/>
        </w:numPr>
        <w:ind w:right="233" w:hanging="360"/>
      </w:pPr>
      <w:r>
        <w:t xml:space="preserve">обсуждение хода коррекционной работы;  </w:t>
      </w:r>
    </w:p>
    <w:p w14:paraId="4073E5C1" w14:textId="77777777" w:rsidR="0079278C" w:rsidRDefault="009B6359">
      <w:pPr>
        <w:numPr>
          <w:ilvl w:val="0"/>
          <w:numId w:val="70"/>
        </w:numPr>
        <w:ind w:right="233" w:hanging="360"/>
      </w:pPr>
      <w:r>
        <w:t xml:space="preserve">донесение до родителей того, что семья должна принимать активное участие в развитии ребенка, чтобы обеспечить непрерывность коррекционно-восстановительного процесса; </w:t>
      </w:r>
    </w:p>
    <w:p w14:paraId="39420351" w14:textId="77777777" w:rsidR="0079278C" w:rsidRDefault="009B6359">
      <w:pPr>
        <w:numPr>
          <w:ilvl w:val="0"/>
          <w:numId w:val="70"/>
        </w:numPr>
        <w:ind w:right="233" w:hanging="360"/>
      </w:pPr>
      <w:r>
        <w:t>разъяснение «домашних з</w:t>
      </w:r>
      <w:r>
        <w:t xml:space="preserve">аданий», которые дают специалисты междисциплинарной команды ребенку; </w:t>
      </w:r>
    </w:p>
    <w:p w14:paraId="34860AFA" w14:textId="77777777" w:rsidR="0079278C" w:rsidRDefault="009B6359">
      <w:pPr>
        <w:numPr>
          <w:ilvl w:val="0"/>
          <w:numId w:val="70"/>
        </w:numPr>
        <w:ind w:right="233" w:hanging="360"/>
      </w:pPr>
      <w:r>
        <w:t xml:space="preserve">ознакомление с задачами и формами подготовки детей  к школе; </w:t>
      </w:r>
    </w:p>
    <w:p w14:paraId="155FD66A" w14:textId="77777777" w:rsidR="0079278C" w:rsidRDefault="009B6359">
      <w:pPr>
        <w:numPr>
          <w:ilvl w:val="0"/>
          <w:numId w:val="70"/>
        </w:numPr>
        <w:ind w:right="233" w:hanging="360"/>
      </w:pPr>
      <w:r>
        <w:t>предоставление информации, ориентированной на запрос родителей о том, с какими статьями, сайтами полезно ознакомиться, вебин</w:t>
      </w:r>
      <w:r>
        <w:t xml:space="preserve">ары каких специалистов послушать; </w:t>
      </w:r>
    </w:p>
    <w:p w14:paraId="18B15FD3" w14:textId="77777777" w:rsidR="0079278C" w:rsidRDefault="009B6359">
      <w:pPr>
        <w:numPr>
          <w:ilvl w:val="0"/>
          <w:numId w:val="70"/>
        </w:numPr>
        <w:ind w:right="233" w:hanging="360"/>
      </w:pPr>
      <w:r>
        <w:t xml:space="preserve">активная </w:t>
      </w:r>
      <w:r>
        <w:tab/>
        <w:t xml:space="preserve">совместная </w:t>
      </w:r>
      <w:r>
        <w:tab/>
        <w:t xml:space="preserve">экспериментально-исследовательская деятельность родителей и детей. </w:t>
      </w:r>
    </w:p>
    <w:p w14:paraId="67B5E7C8" w14:textId="77777777" w:rsidR="0079278C" w:rsidRDefault="009B6359">
      <w:pPr>
        <w:numPr>
          <w:ilvl w:val="0"/>
          <w:numId w:val="71"/>
        </w:numPr>
        <w:spacing w:after="79" w:line="259" w:lineRule="auto"/>
        <w:ind w:left="978" w:right="0" w:hanging="360"/>
      </w:pPr>
      <w:r>
        <w:rPr>
          <w:i/>
        </w:rPr>
        <w:t>обучение родителей специальным приемам, необходимым для проведения занятий с ребенком в домашних условиях</w:t>
      </w:r>
      <w:r>
        <w:t xml:space="preserve">; </w:t>
      </w:r>
    </w:p>
    <w:p w14:paraId="4889E475" w14:textId="77777777" w:rsidR="0079278C" w:rsidRDefault="009B6359">
      <w:pPr>
        <w:numPr>
          <w:ilvl w:val="1"/>
          <w:numId w:val="71"/>
        </w:numPr>
        <w:ind w:right="233" w:hanging="360"/>
      </w:pPr>
      <w:r>
        <w:t>индивидуальные занятия «ребенок – педагог – родитель» или «педагог – родитель» – просмотр видео</w:t>
      </w:r>
      <w:r>
        <w:rPr>
          <w:i/>
        </w:rPr>
        <w:t xml:space="preserve"> </w:t>
      </w:r>
      <w:r>
        <w:t>с целью</w:t>
      </w:r>
      <w:r>
        <w:rPr>
          <w:b/>
          <w:i/>
          <w:sz w:val="32"/>
        </w:rPr>
        <w:t xml:space="preserve"> </w:t>
      </w:r>
      <w:r>
        <w:t xml:space="preserve">обучения родителей тому, как организовать образовательный процесс дома; ознакомление </w:t>
      </w:r>
      <w:r>
        <w:t xml:space="preserve">родителей с воспитательными приемами, необходимыми для коррекции дезадаптивных черт личности ребенка.  </w:t>
      </w:r>
    </w:p>
    <w:p w14:paraId="6D0E3F8F" w14:textId="77777777" w:rsidR="0079278C" w:rsidRDefault="009B6359">
      <w:pPr>
        <w:tabs>
          <w:tab w:val="center" w:pos="814"/>
          <w:tab w:val="center" w:pos="1594"/>
          <w:tab w:val="center" w:pos="2747"/>
          <w:tab w:val="center" w:pos="4180"/>
          <w:tab w:val="center" w:pos="5556"/>
          <w:tab w:val="center" w:pos="6543"/>
          <w:tab w:val="center" w:pos="7323"/>
          <w:tab w:val="right" w:pos="9593"/>
        </w:tabs>
        <w:spacing w:after="76" w:line="259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В </w:t>
      </w:r>
      <w:r>
        <w:tab/>
        <w:t xml:space="preserve">ходе </w:t>
      </w:r>
      <w:r>
        <w:tab/>
        <w:t xml:space="preserve">занятий </w:t>
      </w:r>
      <w:r>
        <w:tab/>
        <w:t xml:space="preserve">родители </w:t>
      </w:r>
      <w:r>
        <w:tab/>
        <w:t xml:space="preserve">увидят </w:t>
      </w:r>
      <w:r>
        <w:tab/>
        <w:t xml:space="preserve">то, </w:t>
      </w:r>
      <w:r>
        <w:tab/>
        <w:t xml:space="preserve">как </w:t>
      </w:r>
      <w:r>
        <w:tab/>
        <w:t xml:space="preserve">занимаются  </w:t>
      </w:r>
    </w:p>
    <w:p w14:paraId="56A92FBC" w14:textId="77777777" w:rsidR="0079278C" w:rsidRDefault="009B6359">
      <w:pPr>
        <w:ind w:left="-15" w:right="233" w:firstLine="0"/>
      </w:pPr>
      <w:r>
        <w:t xml:space="preserve">с ребенком педагоги, какие требования предъявляют, увидят успехи и неудачи ребенка, способы </w:t>
      </w:r>
      <w:r>
        <w:t xml:space="preserve">выхода из сложных ситуаций; </w:t>
      </w:r>
    </w:p>
    <w:p w14:paraId="33991098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групповые формы взаимодействия; </w:t>
      </w:r>
    </w:p>
    <w:p w14:paraId="121E7422" w14:textId="77777777" w:rsidR="0079278C" w:rsidRDefault="009B6359">
      <w:pPr>
        <w:ind w:left="-15" w:right="233"/>
      </w:pPr>
      <w:r>
        <w:t>Родительские лектории, тренинги, обмен опытом в рамках родительских клубов, родительских сообществ (очно и в дистанционном формате) с целью получения информации,</w:t>
      </w:r>
      <w:r>
        <w:rPr>
          <w:b/>
        </w:rPr>
        <w:t xml:space="preserve"> </w:t>
      </w:r>
      <w:r>
        <w:t>выработки педагогических навыков</w:t>
      </w:r>
      <w:r>
        <w:t>, единого и адекватного понимания проблем ребенка,</w:t>
      </w:r>
      <w:r>
        <w:rPr>
          <w:rFonts w:ascii="Candara" w:eastAsia="Candara" w:hAnsi="Candara" w:cs="Candara"/>
          <w:sz w:val="22"/>
        </w:rPr>
        <w:t xml:space="preserve"> </w:t>
      </w:r>
      <w:r>
        <w:t>обмена опытом. Привлечение родителей в качестве консультантов других семей, мультимедийные презентации, информационно-методические ресурсы для родителей (каналы в различных мессенджерах, сайты и др.).</w:t>
      </w:r>
      <w:r>
        <w:rPr>
          <w:rFonts w:ascii="Candara" w:eastAsia="Candara" w:hAnsi="Candara" w:cs="Candara"/>
          <w:sz w:val="22"/>
        </w:rPr>
        <w:t xml:space="preserve">   </w:t>
      </w:r>
    </w:p>
    <w:p w14:paraId="3559F8D2" w14:textId="77777777" w:rsidR="0079278C" w:rsidRDefault="009B6359">
      <w:pPr>
        <w:ind w:left="-15" w:right="233"/>
      </w:pPr>
      <w:r>
        <w:t>С</w:t>
      </w:r>
      <w:r>
        <w:t xml:space="preserve">емья должна принимать активное участие в развитии ребенка, чтобы обеспечить непрерывность коррекционно-восстановительного процесса. Важно, чтобы родители отрабатывали и закрепляли навыки и умения у детей, сформированные специалистами. </w:t>
      </w:r>
    </w:p>
    <w:p w14:paraId="57AB5A2B" w14:textId="77777777" w:rsidR="0079278C" w:rsidRDefault="009B6359">
      <w:pPr>
        <w:spacing w:after="64" w:line="270" w:lineRule="auto"/>
        <w:ind w:left="205" w:right="224" w:hanging="10"/>
        <w:jc w:val="center"/>
      </w:pPr>
      <w:r>
        <w:t>При выборе тем можно</w:t>
      </w:r>
      <w:r>
        <w:t xml:space="preserve"> ориентироваться на запросы самих родителей: </w:t>
      </w:r>
    </w:p>
    <w:p w14:paraId="63AF0134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как проще и удобнее пройти ПМПК, оформить необходимые документы или льготы; </w:t>
      </w:r>
    </w:p>
    <w:p w14:paraId="4BCE2313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особенности детей с ОВЗ, их потребности;  </w:t>
      </w:r>
    </w:p>
    <w:p w14:paraId="3E245B0E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гармонизация семейных детско-родительских отношений; </w:t>
      </w:r>
    </w:p>
    <w:p w14:paraId="13C6090C" w14:textId="77777777" w:rsidR="0079278C" w:rsidRDefault="009B6359">
      <w:pPr>
        <w:numPr>
          <w:ilvl w:val="1"/>
          <w:numId w:val="71"/>
        </w:numPr>
        <w:ind w:right="233" w:hanging="360"/>
      </w:pPr>
      <w:r>
        <w:t>особенности взаимоотношений с ребенк</w:t>
      </w:r>
      <w:r>
        <w:t xml:space="preserve">ом в зависимости от нозологии, особенности его развития, обучения; </w:t>
      </w:r>
    </w:p>
    <w:p w14:paraId="2F55C67C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социально-правовая поддержка семей воспитанников; </w:t>
      </w:r>
    </w:p>
    <w:p w14:paraId="08AC5493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проблемы личностного развития и поведения, общения детей  в коллективе; </w:t>
      </w:r>
    </w:p>
    <w:p w14:paraId="5635307E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формирование основ здорового образа жизни ребенка в семье; </w:t>
      </w:r>
    </w:p>
    <w:p w14:paraId="5192283D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как </w:t>
      </w:r>
      <w:r>
        <w:t xml:space="preserve">повысить интерес ребенка к занятиям;  </w:t>
      </w:r>
    </w:p>
    <w:p w14:paraId="6F1E9D86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как и чем заниматься с ребенком дома и на улице;  </w:t>
      </w:r>
    </w:p>
    <w:p w14:paraId="048E1711" w14:textId="77777777" w:rsidR="0079278C" w:rsidRDefault="009B6359">
      <w:pPr>
        <w:numPr>
          <w:ilvl w:val="1"/>
          <w:numId w:val="71"/>
        </w:numPr>
        <w:ind w:right="233" w:hanging="360"/>
      </w:pPr>
      <w:r>
        <w:t xml:space="preserve">как реагировать на замечания других родителей;  </w:t>
      </w:r>
    </w:p>
    <w:p w14:paraId="5A17A48A" w14:textId="77777777" w:rsidR="0079278C" w:rsidRDefault="009B6359">
      <w:pPr>
        <w:numPr>
          <w:ilvl w:val="1"/>
          <w:numId w:val="71"/>
        </w:numPr>
        <w:ind w:right="233" w:hanging="360"/>
      </w:pPr>
      <w:r>
        <w:t>как отвечать на «каверзные» вопросы, которые задают другие дети или взрослые о состоянии здоровья или особенностях по</w:t>
      </w:r>
      <w:r>
        <w:t xml:space="preserve">ведения особого ребенка. </w:t>
      </w:r>
    </w:p>
    <w:p w14:paraId="58103945" w14:textId="77777777" w:rsidR="0079278C" w:rsidRDefault="009B6359">
      <w:pPr>
        <w:ind w:left="-15" w:right="233"/>
      </w:pPr>
      <w:r>
        <w:t>Важно создать комфортную атмосферу</w:t>
      </w:r>
      <w:r>
        <w:rPr>
          <w:b/>
          <w:sz w:val="24"/>
        </w:rPr>
        <w:t xml:space="preserve"> </w:t>
      </w:r>
      <w:r>
        <w:t xml:space="preserve">при общении на встречах, разработать правила поведения и общения в клубах, в сообществах, при проведении лектория, дискуссий. </w:t>
      </w:r>
    </w:p>
    <w:p w14:paraId="0171DE91" w14:textId="77777777" w:rsidR="0079278C" w:rsidRDefault="009B6359">
      <w:pPr>
        <w:numPr>
          <w:ilvl w:val="0"/>
          <w:numId w:val="71"/>
        </w:numPr>
        <w:ind w:left="978" w:right="0" w:hanging="360"/>
      </w:pPr>
      <w:r>
        <w:rPr>
          <w:i/>
        </w:rPr>
        <w:t>родительские собрания</w:t>
      </w:r>
      <w:r>
        <w:t xml:space="preserve"> </w:t>
      </w:r>
      <w:r>
        <w:t xml:space="preserve">общие и групповые с целью обсуждения  с родителями задач, содержания и форм работы с детьми в саду и дома; решения текущих организационных вопросов. </w:t>
      </w:r>
    </w:p>
    <w:p w14:paraId="087413A1" w14:textId="77777777" w:rsidR="0079278C" w:rsidRDefault="009B6359">
      <w:pPr>
        <w:ind w:left="-15" w:right="233"/>
      </w:pPr>
      <w:r>
        <w:t>На общих и групповых собраниях важно обсуждать вопросы, которые касаются воспитанников с ОВЗ и детей-инвал</w:t>
      </w:r>
      <w:r>
        <w:t xml:space="preserve">идов, рассказывать о том, что образовательная организация создает все необходимые условия и обладает необходимыми ресурсами для сопровождения таких детей, чтобы формировать принятие и доброжелательное отношение остальных родителей к воспитанникам с ОВЗ.  </w:t>
      </w:r>
    </w:p>
    <w:p w14:paraId="6821CEBE" w14:textId="77777777" w:rsidR="0079278C" w:rsidRDefault="009B6359">
      <w:pPr>
        <w:numPr>
          <w:ilvl w:val="0"/>
          <w:numId w:val="71"/>
        </w:numPr>
        <w:spacing w:after="79" w:line="259" w:lineRule="auto"/>
        <w:ind w:left="978" w:right="0" w:hanging="360"/>
      </w:pPr>
      <w:r>
        <w:rPr>
          <w:i/>
        </w:rPr>
        <w:t>встречи в студии семейной педагогики:</w:t>
      </w:r>
      <w:r>
        <w:t xml:space="preserve"> «Мир глазами особого ребенка»; </w:t>
      </w:r>
    </w:p>
    <w:p w14:paraId="740550C2" w14:textId="77777777" w:rsidR="0079278C" w:rsidRDefault="009B6359">
      <w:pPr>
        <w:numPr>
          <w:ilvl w:val="0"/>
          <w:numId w:val="71"/>
        </w:numPr>
        <w:ind w:left="978" w:right="0" w:hanging="360"/>
      </w:pPr>
      <w:r>
        <w:rPr>
          <w:i/>
        </w:rPr>
        <w:t>совместные мероприятия, досуги</w:t>
      </w:r>
      <w:r>
        <w:t>, в которых участвуют все дети и родители</w:t>
      </w:r>
      <w:r>
        <w:rPr>
          <w:i/>
        </w:rPr>
        <w:t xml:space="preserve"> </w:t>
      </w:r>
      <w:r>
        <w:t xml:space="preserve">с целью получения совместного опыта участия  в мероприятиях, социального общения, выполнения разнообразных ролей, </w:t>
      </w:r>
      <w:r>
        <w:t xml:space="preserve">поручений; </w:t>
      </w:r>
    </w:p>
    <w:p w14:paraId="0AF8230F" w14:textId="77777777" w:rsidR="0079278C" w:rsidRDefault="009B6359">
      <w:pPr>
        <w:numPr>
          <w:ilvl w:val="0"/>
          <w:numId w:val="71"/>
        </w:numPr>
        <w:spacing w:after="79" w:line="259" w:lineRule="auto"/>
        <w:ind w:left="978" w:right="0" w:hanging="360"/>
      </w:pPr>
      <w:r>
        <w:rPr>
          <w:i/>
        </w:rPr>
        <w:t>показ спектаклей, концертов, соревнований, конкурсов, тематических мероприятий,</w:t>
      </w:r>
      <w:r>
        <w:t xml:space="preserve"> в которых участвуют и дети, и родители; </w:t>
      </w:r>
    </w:p>
    <w:p w14:paraId="6C659E3C" w14:textId="77777777" w:rsidR="0079278C" w:rsidRDefault="009B6359">
      <w:pPr>
        <w:numPr>
          <w:ilvl w:val="0"/>
          <w:numId w:val="71"/>
        </w:numPr>
        <w:spacing w:after="79" w:line="259" w:lineRule="auto"/>
        <w:ind w:left="978" w:right="0" w:hanging="360"/>
      </w:pPr>
      <w:r>
        <w:rPr>
          <w:i/>
        </w:rPr>
        <w:t>мастер-классы специалистов междисциплинарной команды и педагога дополнительного образования</w:t>
      </w:r>
      <w:r>
        <w:t>, включение родителей  в проведе</w:t>
      </w:r>
      <w:r>
        <w:t xml:space="preserve">ние занятий (в том числе с творческой направленностью); </w:t>
      </w:r>
    </w:p>
    <w:p w14:paraId="11744EF3" w14:textId="77777777" w:rsidR="0079278C" w:rsidRDefault="009B6359">
      <w:pPr>
        <w:numPr>
          <w:ilvl w:val="0"/>
          <w:numId w:val="71"/>
        </w:numPr>
        <w:spacing w:after="79" w:line="259" w:lineRule="auto"/>
        <w:ind w:left="978" w:right="0" w:hanging="360"/>
      </w:pPr>
      <w:r>
        <w:rPr>
          <w:i/>
        </w:rPr>
        <w:t xml:space="preserve">ролевые и деловые игры; </w:t>
      </w:r>
    </w:p>
    <w:p w14:paraId="36056A2A" w14:textId="77777777" w:rsidR="0079278C" w:rsidRDefault="009B6359">
      <w:pPr>
        <w:numPr>
          <w:ilvl w:val="0"/>
          <w:numId w:val="71"/>
        </w:numPr>
        <w:spacing w:after="18" w:line="259" w:lineRule="auto"/>
        <w:ind w:left="978" w:right="0" w:hanging="360"/>
      </w:pPr>
      <w:r>
        <w:rPr>
          <w:i/>
        </w:rPr>
        <w:t xml:space="preserve">совместные и семейные проекты различной направленности.  </w:t>
      </w:r>
    </w:p>
    <w:p w14:paraId="08C69558" w14:textId="77777777" w:rsidR="0079278C" w:rsidRDefault="009B6359">
      <w:pPr>
        <w:ind w:left="-15" w:right="233"/>
      </w:pPr>
      <w:r>
        <w:t>Педагоги могут рекомендовать родителям обучающие пособия, вебинары и консультации специалистов Института коррекционн</w:t>
      </w:r>
      <w:r>
        <w:t xml:space="preserve">ой педагогики Российской академии образования: </w:t>
      </w:r>
      <w:hyperlink r:id="rId82">
        <w:r>
          <w:rPr>
            <w:color w:val="0000FF"/>
            <w:u w:val="single" w:color="0000FF"/>
          </w:rPr>
          <w:t>Консультации для родителей детей</w:t>
        </w:r>
      </w:hyperlink>
      <w:hyperlink r:id="rId83">
        <w:r>
          <w:rPr>
            <w:color w:val="0000FF"/>
          </w:rPr>
          <w:t xml:space="preserve"> </w:t>
        </w:r>
      </w:hyperlink>
      <w:hyperlink r:id="rId84">
        <w:r>
          <w:rPr>
            <w:color w:val="0000FF"/>
            <w:u w:val="single" w:color="0000FF"/>
          </w:rPr>
          <w:t>раннего возраста (ikp</w:t>
        </w:r>
      </w:hyperlink>
      <w:hyperlink r:id="rId85">
        <w:r>
          <w:rPr>
            <w:color w:val="0000FF"/>
            <w:u w:val="single" w:color="0000FF"/>
          </w:rPr>
          <w:t>-</w:t>
        </w:r>
      </w:hyperlink>
      <w:hyperlink r:id="rId86">
        <w:r>
          <w:rPr>
            <w:color w:val="0000FF"/>
            <w:u w:val="single" w:color="0000FF"/>
          </w:rPr>
          <w:t>rao.ru)</w:t>
        </w:r>
      </w:hyperlink>
      <w:hyperlink r:id="rId87">
        <w:r>
          <w:t>,</w:t>
        </w:r>
      </w:hyperlink>
      <w:r>
        <w:t xml:space="preserve"> </w:t>
      </w:r>
      <w:hyperlink r:id="rId88">
        <w:r>
          <w:rPr>
            <w:color w:val="0000FF"/>
            <w:u w:val="single" w:color="0000FF"/>
          </w:rPr>
          <w:t>Научно</w:t>
        </w:r>
      </w:hyperlink>
      <w:hyperlink r:id="rId89">
        <w:r>
          <w:rPr>
            <w:color w:val="0000FF"/>
            <w:u w:val="single" w:color="0000FF"/>
          </w:rPr>
          <w:t>-</w:t>
        </w:r>
      </w:hyperlink>
      <w:hyperlink r:id="rId90">
        <w:r>
          <w:rPr>
            <w:color w:val="0000FF"/>
            <w:u w:val="single" w:color="0000FF"/>
          </w:rPr>
          <w:t>методические разработки ИКП (ikp</w:t>
        </w:r>
      </w:hyperlink>
      <w:hyperlink r:id="rId91"/>
      <w:hyperlink r:id="rId92">
        <w:r>
          <w:rPr>
            <w:color w:val="0000FF"/>
            <w:u w:val="single" w:color="0000FF"/>
          </w:rPr>
          <w:t>rao.ru)</w:t>
        </w:r>
      </w:hyperlink>
      <w:hyperlink r:id="rId93">
        <w:r>
          <w:rPr>
            <w:rFonts w:ascii="Calibri" w:eastAsia="Calibri" w:hAnsi="Calibri" w:cs="Calibri"/>
            <w:vertAlign w:val="subscript"/>
          </w:rPr>
          <w:t>.</w:t>
        </w:r>
      </w:hyperlink>
      <w:r>
        <w:t xml:space="preserve"> </w:t>
      </w:r>
    </w:p>
    <w:p w14:paraId="455BFA67" w14:textId="77777777" w:rsidR="0079278C" w:rsidRDefault="009B6359">
      <w:pPr>
        <w:spacing w:after="2" w:line="317" w:lineRule="auto"/>
        <w:ind w:right="234" w:firstLine="721"/>
      </w:pPr>
      <w:r>
        <w:rPr>
          <w:b/>
        </w:rPr>
        <w:t>Специальные условия сопровождения ребенка с ОВЗ обозначены  в п.3 ст.79 Федерал</w:t>
      </w:r>
      <w:r>
        <w:rPr>
          <w:b/>
        </w:rPr>
        <w:t xml:space="preserve">ьного закона от 29 декабря 2012 г. № 273-ФЗ  «Об образовании в Российской Федерации» и включают следующие компоненты. </w:t>
      </w:r>
    </w:p>
    <w:p w14:paraId="74A22C6A" w14:textId="77777777" w:rsidR="0079278C" w:rsidRDefault="009B6359">
      <w:pPr>
        <w:pStyle w:val="3"/>
        <w:spacing w:after="73"/>
        <w:ind w:left="731" w:right="0"/>
        <w:jc w:val="left"/>
      </w:pPr>
      <w:r>
        <w:rPr>
          <w:color w:val="000000"/>
          <w:sz w:val="28"/>
        </w:rPr>
        <w:t xml:space="preserve">Специальные образовательные программы </w:t>
      </w:r>
    </w:p>
    <w:p w14:paraId="0C8EC709" w14:textId="77777777" w:rsidR="0079278C" w:rsidRDefault="009B6359">
      <w:pPr>
        <w:tabs>
          <w:tab w:val="center" w:pos="815"/>
          <w:tab w:val="center" w:pos="2013"/>
          <w:tab w:val="center" w:pos="3403"/>
          <w:tab w:val="center" w:pos="5198"/>
          <w:tab w:val="center" w:pos="6609"/>
          <w:tab w:val="center" w:pos="7460"/>
          <w:tab w:val="right" w:pos="9593"/>
        </w:tabs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При </w:t>
      </w:r>
      <w:r>
        <w:tab/>
        <w:t xml:space="preserve">наличии </w:t>
      </w:r>
      <w:r>
        <w:tab/>
        <w:t xml:space="preserve">статуса </w:t>
      </w:r>
      <w:r>
        <w:tab/>
        <w:t xml:space="preserve">«обучающийся </w:t>
      </w:r>
      <w:r>
        <w:tab/>
        <w:t xml:space="preserve">с </w:t>
      </w:r>
      <w:r>
        <w:tab/>
        <w:t xml:space="preserve">ОВЗ» </w:t>
      </w:r>
      <w:r>
        <w:tab/>
        <w:t xml:space="preserve">обучение  </w:t>
      </w:r>
    </w:p>
    <w:p w14:paraId="5C7666BB" w14:textId="77777777" w:rsidR="0079278C" w:rsidRDefault="009B6359">
      <w:pPr>
        <w:ind w:left="-15" w:right="233" w:firstLine="0"/>
      </w:pPr>
      <w:r>
        <w:t>по адаптированной образовательной програ</w:t>
      </w:r>
      <w:r>
        <w:t xml:space="preserve">мме является обязательным, ее вариант определяет ПМПК, а содержание коррекционно-развивающей работы в ней разрабатывает ППк образовательной организации.  </w:t>
      </w:r>
    </w:p>
    <w:p w14:paraId="454FF232" w14:textId="77777777" w:rsidR="0079278C" w:rsidRDefault="009B6359">
      <w:pPr>
        <w:ind w:left="-15" w:right="233"/>
      </w:pPr>
      <w:r>
        <w:t xml:space="preserve">Если ПМПК не рекомендует конкретный вариант программы, то ППк образовательной организации определяет содержание психологопедагогического сопровождения в рамках реализации образовательной программы.  </w:t>
      </w:r>
    </w:p>
    <w:p w14:paraId="270B2EF9" w14:textId="77777777" w:rsidR="0079278C" w:rsidRDefault="009B6359">
      <w:pPr>
        <w:ind w:left="-15" w:right="233"/>
      </w:pPr>
      <w:r>
        <w:t>Родители детей с ОВЗ должны дать согласие на диагностику</w:t>
      </w:r>
      <w:r>
        <w:t xml:space="preserve"> ребенка,  а также на работу с ребенком по АОП. Детский сад также должен ознакомить и согласовать с родителями сетку коррекционных занятий с ребенком  в детском саду.   </w:t>
      </w:r>
    </w:p>
    <w:p w14:paraId="7315D2E2" w14:textId="77777777" w:rsidR="0079278C" w:rsidRDefault="009B6359">
      <w:pPr>
        <w:ind w:left="-15" w:right="233"/>
      </w:pPr>
      <w:r>
        <w:rPr>
          <w:b/>
          <w:i/>
        </w:rPr>
        <w:t>Адаптация среды и бытовых условий:</w:t>
      </w:r>
      <w:r>
        <w:t xml:space="preserve"> архитектурных условий, специального оборудования дл</w:t>
      </w:r>
      <w:r>
        <w:t xml:space="preserve">я детей с ОВЗ, специальных учебных пособий и дидактических материалов, специальных технических средств обучения коллективного и индивидуального пользования.  </w:t>
      </w:r>
    </w:p>
    <w:p w14:paraId="27480C6F" w14:textId="77777777" w:rsidR="0079278C" w:rsidRDefault="009B6359">
      <w:pPr>
        <w:ind w:left="-15" w:right="233"/>
      </w:pPr>
      <w:r>
        <w:t>Необходимо организовать доступную безбарьерную комфортную среду детского сада, групп, в том числе</w:t>
      </w:r>
      <w:r>
        <w:t xml:space="preserve"> наличие специальных кабинетов для работы специалистов: педагога-психолога, учителя-дефектолога, учителя-логопеда, комнаты-релаксации, зон ожидания детей родителями. </w:t>
      </w:r>
    </w:p>
    <w:p w14:paraId="1211BA32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4D20C8A9" w14:textId="77777777" w:rsidR="0079278C" w:rsidRDefault="009B6359">
      <w:pPr>
        <w:pStyle w:val="3"/>
        <w:spacing w:after="22"/>
        <w:ind w:left="731" w:right="0"/>
        <w:jc w:val="left"/>
      </w:pPr>
      <w:r>
        <w:rPr>
          <w:color w:val="000000"/>
          <w:sz w:val="28"/>
        </w:rPr>
        <w:t>Кадровые условия</w:t>
      </w:r>
      <w:r>
        <w:rPr>
          <w:i w:val="0"/>
          <w:color w:val="000000"/>
          <w:sz w:val="28"/>
        </w:rPr>
        <w:t xml:space="preserve"> </w:t>
      </w:r>
    </w:p>
    <w:p w14:paraId="7DBED395" w14:textId="77777777" w:rsidR="0079278C" w:rsidRDefault="009B6359">
      <w:pPr>
        <w:ind w:left="-15" w:right="233"/>
      </w:pPr>
      <w:r>
        <w:t xml:space="preserve">Воспитатели должны быть готовы работать с детьми с ОВЗ и инвалидами, знать их особенности и образовательные потребности, пройти повышение квалификации.  </w:t>
      </w:r>
    </w:p>
    <w:p w14:paraId="1CC7F351" w14:textId="77777777" w:rsidR="0079278C" w:rsidRDefault="009B6359">
      <w:pPr>
        <w:ind w:left="-15" w:right="233"/>
      </w:pPr>
      <w:r>
        <w:t>В детском саду должна быть междисциплинарная команда специалистов, которых рекомендует ПМПК, ППк в зак</w:t>
      </w:r>
      <w:r>
        <w:t xml:space="preserve">лючении по каждому ребенку с ОВЗ, в том числе ассистенты (помощники), оказывающие обучающимся необходимую техническую помощь, тьюторы (если они рекомендованы заключением ПМПК и/ или ППк).  </w:t>
      </w:r>
    </w:p>
    <w:p w14:paraId="3DCE2B64" w14:textId="77777777" w:rsidR="0079278C" w:rsidRDefault="009B6359">
      <w:pPr>
        <w:ind w:left="-15" w:right="233"/>
      </w:pPr>
      <w:r>
        <w:t>Коррекционно-развивающую работу реализует команда специалистов: пе</w:t>
      </w:r>
      <w:r>
        <w:t xml:space="preserve">дагоги-психологи, учителя-дефектологи, учителя-логопеды, социальные педагоги, тьюторы, воспитатели, музыкальный руководитель и инструктор по физической культуре. </w:t>
      </w:r>
    </w:p>
    <w:p w14:paraId="29636150" w14:textId="77777777" w:rsidR="0079278C" w:rsidRDefault="009B6359">
      <w:pPr>
        <w:ind w:left="-15" w:right="233"/>
      </w:pPr>
      <w:r>
        <w:t>Педагог может обратиться к педагогу-психологу в детском саду  с запросом на изучение и выявле</w:t>
      </w:r>
      <w:r>
        <w:t>ние причин деструктивных отношений, диагностику межличностных отношений в группе, эмоционального благополучия ребенка с ОВЗ, что поможет установить действительный статус ребенка в группе и организовать дальнейшую правильную коррекцию  в направлении повышен</w:t>
      </w:r>
      <w:r>
        <w:t xml:space="preserve">ия статуса ребенка в тех видах деятельности,  в которых он успешен. </w:t>
      </w:r>
    </w:p>
    <w:p w14:paraId="64990690" w14:textId="77777777" w:rsidR="0079278C" w:rsidRDefault="009B6359">
      <w:pPr>
        <w:ind w:left="-15" w:right="233"/>
      </w:pPr>
      <w:r>
        <w:rPr>
          <w:b/>
          <w:i/>
        </w:rPr>
        <w:t>Программы дополнительного образования</w:t>
      </w:r>
      <w:r>
        <w:t xml:space="preserve"> для общего развития ребенка. Например, театральные, музыкальные, художественные кружки, спортивные секции. </w:t>
      </w:r>
    </w:p>
    <w:p w14:paraId="5D9DAD9C" w14:textId="77777777" w:rsidR="0079278C" w:rsidRDefault="009B6359">
      <w:pPr>
        <w:ind w:left="-15" w:right="233"/>
      </w:pPr>
      <w:r>
        <w:t>Педагогу также важно проводить работу с д</w:t>
      </w:r>
      <w:r>
        <w:t>етьми всей группы  в формировании толерантного отношения к ребенку с ОВЗ через беседы, чтение художественной литературы по теме, участие с привлечением родителей в «акциях доброты» («добрые крышечки», «дети вместо цветов»), написание и изготовление коллект</w:t>
      </w:r>
      <w:r>
        <w:t xml:space="preserve">ивных работ и писем тем людям и детям, которые нуждаются в помощи и поддержке. </w:t>
      </w:r>
    </w:p>
    <w:p w14:paraId="051A17B6" w14:textId="77777777" w:rsidR="0079278C" w:rsidRDefault="009B6359">
      <w:pPr>
        <w:ind w:left="-15" w:right="233"/>
      </w:pPr>
      <w:r>
        <w:t>Проведение ряда мероприятий на сплочение детского коллектива посредством совместных игр, творческих мастерских, бесед-тренингов и т.д. с активным участием ребенка с ОВЗ являетс</w:t>
      </w:r>
      <w:r>
        <w:t xml:space="preserve">я значимым компонентом позитивной адаптации детей.  </w:t>
      </w:r>
    </w:p>
    <w:p w14:paraId="550C5305" w14:textId="77777777" w:rsidR="0079278C" w:rsidRDefault="009B6359">
      <w:pPr>
        <w:ind w:left="-15" w:right="233"/>
      </w:pPr>
      <w:r>
        <w:t>Важна работа со всеми родителями группы: организация совместных детско-родительских акций и мероприятий с привлечением педагогапсихолога с целью влияния каждого родителя на отношение своего ребенка  к ре</w:t>
      </w:r>
      <w:r>
        <w:t xml:space="preserve">бенку с ОВЗ (не конкретному, а в общем), предупреждения возможных последствий непринятия и агрессии.  </w:t>
      </w:r>
    </w:p>
    <w:p w14:paraId="54D9BF9B" w14:textId="77777777" w:rsidR="0079278C" w:rsidRDefault="009B6359">
      <w:pPr>
        <w:ind w:left="-15" w:right="233"/>
      </w:pPr>
      <w:r>
        <w:t xml:space="preserve">Педагог осуществляет оказание поддержки родителям ребенка с ОВЗ через беседу, информирование о достижениях их ребенка за день,  о положительных моментах </w:t>
      </w:r>
      <w:r>
        <w:t xml:space="preserve">коммуникации с остальными детьми. </w:t>
      </w:r>
    </w:p>
    <w:p w14:paraId="40988084" w14:textId="77777777" w:rsidR="0079278C" w:rsidRDefault="009B6359">
      <w:pPr>
        <w:ind w:left="-15" w:right="233"/>
      </w:pPr>
      <w:r>
        <w:t xml:space="preserve">С родителями можно обсудить то, на что им стоит обратить внимание и пообщаться со своим ребенком, что скорректировать: неопрятный вид и прочие решаемые факторы, которые могут вызывать у других детей критику и агрессию. </w:t>
      </w:r>
    </w:p>
    <w:p w14:paraId="35870E50" w14:textId="77777777" w:rsidR="0079278C" w:rsidRDefault="009B6359">
      <w:pPr>
        <w:ind w:left="-15" w:right="233"/>
      </w:pPr>
      <w:r>
        <w:t>С</w:t>
      </w:r>
      <w:r>
        <w:t>пециалисты междисциплинарной команды должны разработать механизм обратной связи с родителями детей с ОВЗ, чтобы иметь возможность давать задания, упражнения, виды работ, которые родители должны выполнять с ребенком дома. Это могут быть определенные дни и ч</w:t>
      </w:r>
      <w:r>
        <w:t xml:space="preserve">асы для консультаций, специальные тетради, которые можно взять на выходные и провести по ним работу с ребенком, информационные чаты со специалистами и родителями детей с ОВЗ.  </w:t>
      </w:r>
      <w:r>
        <w:br w:type="page"/>
      </w:r>
    </w:p>
    <w:p w14:paraId="193CDC0C" w14:textId="77777777" w:rsidR="0079278C" w:rsidRDefault="009B6359">
      <w:pPr>
        <w:pStyle w:val="1"/>
        <w:spacing w:after="0" w:line="267" w:lineRule="auto"/>
        <w:ind w:left="1421" w:firstLine="804"/>
      </w:pPr>
      <w:r>
        <w:rPr>
          <w:rFonts w:ascii="Times New Roman" w:eastAsia="Times New Roman" w:hAnsi="Times New Roman" w:cs="Times New Roman"/>
          <w:b/>
          <w:color w:val="00359E"/>
          <w:sz w:val="36"/>
        </w:rPr>
        <w:t>РАЗДЕЛ 5. ПРАВА РОДИТЕЛЕЙ  (ЗАКОННЫХ ПРЕДСТАВИТЕЛЕЙ)</w:t>
      </w:r>
      <w:r>
        <w:rPr>
          <w:rFonts w:ascii="Times New Roman" w:eastAsia="Times New Roman" w:hAnsi="Times New Roman" w:cs="Times New Roman"/>
          <w:b/>
          <w:color w:val="00359E"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color w:val="00359E"/>
          <w:sz w:val="36"/>
        </w:rPr>
        <w:t>И ГОСУДАРСТВЕННАЯ ПОДДЕРЖ</w:t>
      </w: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КА СЕМЕЙ  С ДЕТЬМИ ДОШКОЛЬНОГО ВОЗРАСТА  </w:t>
      </w:r>
    </w:p>
    <w:p w14:paraId="4ED268B0" w14:textId="77777777" w:rsidR="0079278C" w:rsidRDefault="009B6359">
      <w:pPr>
        <w:spacing w:after="386" w:line="259" w:lineRule="auto"/>
        <w:ind w:left="-2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F5AD67C" wp14:editId="3AE32D43">
                <wp:extent cx="5975985" cy="53339"/>
                <wp:effectExtent l="0" t="0" r="0" b="0"/>
                <wp:docPr id="198155" name="Group 198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339"/>
                          <a:chOff x="0" y="0"/>
                          <a:chExt cx="5975985" cy="53339"/>
                        </a:xfrm>
                      </wpg:grpSpPr>
                      <wps:wsp>
                        <wps:cNvPr id="219609" name="Shape 219609"/>
                        <wps:cNvSpPr/>
                        <wps:spPr>
                          <a:xfrm>
                            <a:off x="0" y="15239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10" name="Shape 219610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8155" style="width:470.55pt;height:4.19995pt;mso-position-horizontal-relative:char;mso-position-vertical-relative:line" coordsize="59759,533">
                <v:shape id="Shape 219611" style="position:absolute;width:59759;height:381;left:0;top:152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612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790707D8" w14:textId="77777777" w:rsidR="0079278C" w:rsidRDefault="009B6359">
      <w:pPr>
        <w:pStyle w:val="2"/>
        <w:spacing w:after="268"/>
        <w:ind w:left="1022" w:right="0" w:hanging="773"/>
        <w:jc w:val="left"/>
      </w:pPr>
      <w:r>
        <w:t xml:space="preserve">5.1. ПРАВА И ОБЯЗАННОСТИ РОДИТЕЛЕЙ (ЗАКОННЫХ ПРЕДСТАВИТЕЛЕЙ) В СФЕРЕ ОБРАЗОВАНИЯ </w:t>
      </w:r>
    </w:p>
    <w:p w14:paraId="1DC4D67E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23655E57" w14:textId="77777777" w:rsidR="0079278C" w:rsidRDefault="009B6359">
      <w:pPr>
        <w:ind w:left="-15" w:right="233" w:firstLine="721"/>
      </w:pPr>
      <w:r>
        <w:rPr>
          <w:i/>
        </w:rPr>
        <w:t>Права родителей</w:t>
      </w:r>
      <w:r>
        <w:t xml:space="preserve"> – </w:t>
      </w:r>
      <w:r>
        <w:t xml:space="preserve">гражданские права человека, обретаемые им одновременно со взятием на себя обязанностей по воспитанию и содержанию ребенка. </w:t>
      </w:r>
    </w:p>
    <w:p w14:paraId="02E0FCC9" w14:textId="77777777" w:rsidR="0079278C" w:rsidRDefault="009B6359">
      <w:pPr>
        <w:ind w:left="-15" w:right="233" w:firstLine="721"/>
      </w:pPr>
      <w:r>
        <w:rPr>
          <w:i/>
        </w:rPr>
        <w:t>Обязанности родителей</w:t>
      </w:r>
      <w:r>
        <w:t xml:space="preserve"> – установленные законом правила, нормы поведения, которые должны соблюдаться, выполняться постоянно или  в опр</w:t>
      </w:r>
      <w:r>
        <w:t xml:space="preserve">еделенной ситуации всеми родителями в отношении своих детей.  По большей части они прекращаются при достижении детьми </w:t>
      </w:r>
    </w:p>
    <w:p w14:paraId="0C4E61F2" w14:textId="77777777" w:rsidR="0079278C" w:rsidRDefault="009B6359">
      <w:pPr>
        <w:spacing w:after="263"/>
        <w:ind w:left="-15" w:right="233" w:firstLine="0"/>
      </w:pPr>
      <w:r>
        <w:t xml:space="preserve">совершеннолетия или приобретения ими полной дееспособности до 18 лет  (ст. 61 СК РФ). </w:t>
      </w:r>
    </w:p>
    <w:p w14:paraId="361039DD" w14:textId="77777777" w:rsidR="0079278C" w:rsidRDefault="009B6359">
      <w:pPr>
        <w:pStyle w:val="3"/>
        <w:spacing w:after="35" w:line="266" w:lineRule="auto"/>
        <w:ind w:left="206" w:right="291"/>
        <w:jc w:val="left"/>
      </w:pPr>
      <w:r>
        <w:t>Рекомендуемые формы и темы взаимодействия с родите</w:t>
      </w:r>
      <w:r>
        <w:t xml:space="preserve">лями </w:t>
      </w:r>
    </w:p>
    <w:p w14:paraId="27889F8E" w14:textId="77777777" w:rsidR="0079278C" w:rsidRDefault="009B6359">
      <w:pPr>
        <w:numPr>
          <w:ilvl w:val="0"/>
          <w:numId w:val="72"/>
        </w:numPr>
        <w:ind w:left="993" w:right="233" w:hanging="360"/>
      </w:pPr>
      <w:r>
        <w:rPr>
          <w:i/>
        </w:rPr>
        <w:t xml:space="preserve">информационные стенды и памятки: </w:t>
      </w:r>
      <w:r>
        <w:t xml:space="preserve">«Семейные трудности», «Помощь рядом», «Нужные документы»; </w:t>
      </w:r>
      <w:r>
        <w:rPr>
          <w:i/>
        </w:rPr>
        <w:t xml:space="preserve"> </w:t>
      </w:r>
    </w:p>
    <w:p w14:paraId="3F5DD1B1" w14:textId="77777777" w:rsidR="0079278C" w:rsidRDefault="009B6359">
      <w:pPr>
        <w:numPr>
          <w:ilvl w:val="0"/>
          <w:numId w:val="72"/>
        </w:numPr>
        <w:ind w:left="993" w:right="233" w:hanging="360"/>
      </w:pPr>
      <w:r>
        <w:rPr>
          <w:i/>
        </w:rPr>
        <w:t>консультации:</w:t>
      </w:r>
      <w:r>
        <w:t xml:space="preserve"> </w:t>
      </w:r>
      <w:r>
        <w:t>«Права детей, обязанности родителей», «Охрана прав и достоинств ребенка»;</w:t>
      </w:r>
      <w:r>
        <w:rPr>
          <w:sz w:val="24"/>
        </w:rPr>
        <w:t xml:space="preserve"> </w:t>
      </w:r>
      <w:r>
        <w:rPr>
          <w:i/>
        </w:rPr>
        <w:t xml:space="preserve"> </w:t>
      </w:r>
    </w:p>
    <w:p w14:paraId="0D425B9B" w14:textId="77777777" w:rsidR="0079278C" w:rsidRDefault="009B6359">
      <w:pPr>
        <w:numPr>
          <w:ilvl w:val="0"/>
          <w:numId w:val="72"/>
        </w:numPr>
        <w:ind w:left="993" w:right="233" w:hanging="360"/>
      </w:pPr>
      <w:r>
        <w:rPr>
          <w:i/>
        </w:rPr>
        <w:t>общее родительское собрание:</w:t>
      </w:r>
      <w:r>
        <w:t xml:space="preserve"> «Государственная поддержка семей  с детьми дошкольного возраста»; </w:t>
      </w:r>
      <w:r>
        <w:rPr>
          <w:i/>
        </w:rPr>
        <w:t xml:space="preserve"> </w:t>
      </w:r>
    </w:p>
    <w:p w14:paraId="45C0F6CA" w14:textId="77777777" w:rsidR="0079278C" w:rsidRDefault="009B6359">
      <w:pPr>
        <w:numPr>
          <w:ilvl w:val="0"/>
          <w:numId w:val="72"/>
        </w:numPr>
        <w:spacing w:after="79" w:line="259" w:lineRule="auto"/>
        <w:ind w:left="993" w:right="233" w:hanging="360"/>
      </w:pPr>
      <w:r>
        <w:rPr>
          <w:i/>
        </w:rPr>
        <w:t xml:space="preserve">круглый стол с приглашением специалистов социальных служб;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оформление рубрики </w:t>
      </w:r>
      <w:r>
        <w:t>«Пр</w:t>
      </w:r>
      <w:r>
        <w:t>авовая страничка».</w:t>
      </w:r>
      <w:r>
        <w:rPr>
          <w:i/>
        </w:rPr>
        <w:t xml:space="preserve"> </w:t>
      </w:r>
    </w:p>
    <w:p w14:paraId="16C8870A" w14:textId="77777777" w:rsidR="0079278C" w:rsidRDefault="009B6359">
      <w:pPr>
        <w:ind w:left="-15" w:right="233"/>
      </w:pPr>
      <w:r>
        <w:t xml:space="preserve">В соответствии со ст. 43 Конституции Российской Федерации каждый имеет право на образование. Основное общее образование обязательно. Родители или лица их заменяющие обеспечивают получение детьми основного общего образования. </w:t>
      </w:r>
    </w:p>
    <w:p w14:paraId="25F15470" w14:textId="77777777" w:rsidR="0079278C" w:rsidRDefault="009B6359">
      <w:pPr>
        <w:ind w:left="-15" w:right="233"/>
      </w:pPr>
      <w:r>
        <w:t>Согласно с</w:t>
      </w:r>
      <w:r>
        <w:t>т. 3 Семейного кодекса Российской Федерации родители обязаны воспитывать своих детей, несут ответственность за воспитание и развитие своих детей, обязаны заботиться о здоровье, физическом, психическом, духовном и нравственном развитии своих детей. Родители</w:t>
      </w:r>
      <w:r>
        <w:t xml:space="preserve"> обязаны обеспечить получение детьми общего образования. </w:t>
      </w:r>
    </w:p>
    <w:p w14:paraId="3641234E" w14:textId="77777777" w:rsidR="0079278C" w:rsidRDefault="009B6359">
      <w:pPr>
        <w:ind w:left="-15" w:right="233"/>
      </w:pPr>
      <w:r>
        <w:t xml:space="preserve">Права и обязанности родителей в сфере образования регулируются ФЗ, статья 44. Согласно данной статье: </w:t>
      </w:r>
    </w:p>
    <w:p w14:paraId="7BF44046" w14:textId="77777777" w:rsidR="0079278C" w:rsidRDefault="009B6359">
      <w:pPr>
        <w:numPr>
          <w:ilvl w:val="0"/>
          <w:numId w:val="73"/>
        </w:numPr>
        <w:ind w:right="233"/>
      </w:pPr>
      <w:r>
        <w:t>Родители (законные представители</w:t>
      </w:r>
      <w:hyperlink r:id="rId94" w:anchor="dst100004">
        <w:r>
          <w:t>)</w:t>
        </w:r>
      </w:hyperlink>
      <w:hyperlink r:id="rId95" w:anchor="dst100004">
        <w:r>
          <w:t xml:space="preserve"> </w:t>
        </w:r>
      </w:hyperlink>
      <w:r>
        <w:t>несовершеннолетних воспитанников имеют преимущественное п</w:t>
      </w:r>
      <w:r>
        <w:t xml:space="preserve">раво на обучение и воспитание детей перед всеми другими лицами. Они обязаны заложить основы физического, нравственного и интеллектуального развития личности ребенка. </w:t>
      </w:r>
    </w:p>
    <w:p w14:paraId="6452AE92" w14:textId="77777777" w:rsidR="0079278C" w:rsidRDefault="009B6359">
      <w:pPr>
        <w:numPr>
          <w:ilvl w:val="0"/>
          <w:numId w:val="73"/>
        </w:numPr>
        <w:ind w:right="233"/>
      </w:pPr>
      <w:r>
        <w:t>Органы государственной власти и органы местного самоуправления, образовательные организации,</w:t>
      </w:r>
      <w:hyperlink r:id="rId96" w:anchor="dst100012">
        <w:r>
          <w:t xml:space="preserve"> </w:t>
        </w:r>
      </w:hyperlink>
      <w:hyperlink r:id="rId97" w:anchor="dst100012">
        <w:r>
          <w:t>российское движение</w:t>
        </w:r>
      </w:hyperlink>
      <w:hyperlink r:id="rId98" w:anchor="dst100012">
        <w:r>
          <w:t xml:space="preserve"> </w:t>
        </w:r>
      </w:hyperlink>
      <w:r>
        <w:t xml:space="preserve">детей </w:t>
      </w:r>
      <w:r>
        <w:t>и молодежи оказывают помощь родителям (законным представителям) несовершеннолетних воспитанников в воспитании детей, охране и укреплении их физического и психического здоровья, развитии индивидуальных способностей и необходимой коррекции нарушений их разви</w:t>
      </w:r>
      <w:r>
        <w:t xml:space="preserve">тия. </w:t>
      </w:r>
    </w:p>
    <w:p w14:paraId="52FFFBAB" w14:textId="77777777" w:rsidR="0079278C" w:rsidRDefault="009B6359">
      <w:pPr>
        <w:numPr>
          <w:ilvl w:val="0"/>
          <w:numId w:val="73"/>
        </w:numPr>
        <w:ind w:right="233"/>
      </w:pPr>
      <w:r>
        <w:t xml:space="preserve">Родители (законные представители) несовершеннолетних воспитанников имеют право: </w:t>
      </w:r>
    </w:p>
    <w:p w14:paraId="4166A6CA" w14:textId="77777777" w:rsidR="0079278C" w:rsidRDefault="009B6359">
      <w:pPr>
        <w:numPr>
          <w:ilvl w:val="0"/>
          <w:numId w:val="74"/>
        </w:numPr>
        <w:ind w:right="233" w:hanging="564"/>
      </w:pPr>
      <w:r>
        <w:t>выбирать до завершения получения ребенком основного общего образования с учетом мнения ребенка, а также с учетом рекомендаций психолого-медико-педагогической комиссии (п</w:t>
      </w:r>
      <w:r>
        <w:t>ри их наличии) формы получения образования и формы обучения, организации, осуществляющие образовательную деятельность, язык, языки образования, факультативные и элективные учебные предметы, курсы, дисциплины (модули) из перечня, предлагаемого организацией,</w:t>
      </w:r>
      <w:r>
        <w:t xml:space="preserve"> осуществляющей образовательную деятельность; </w:t>
      </w:r>
    </w:p>
    <w:p w14:paraId="1A195ACB" w14:textId="77777777" w:rsidR="0079278C" w:rsidRDefault="009B6359">
      <w:pPr>
        <w:numPr>
          <w:ilvl w:val="0"/>
          <w:numId w:val="74"/>
        </w:numPr>
        <w:ind w:right="233" w:hanging="564"/>
      </w:pPr>
      <w:r>
        <w:t>дать ребенку дошкольное, начальное общее, основное общее, среднее общее образование в семье. Ребенок, получающий образование в семье, по решению его родителей (законных представителей) с учетом его мнения на л</w:t>
      </w:r>
      <w:r>
        <w:t xml:space="preserve">юбом этапе обучения вправе продолжить образование в образовательной организации; </w:t>
      </w:r>
    </w:p>
    <w:p w14:paraId="59BCD531" w14:textId="77777777" w:rsidR="0079278C" w:rsidRDefault="009B6359">
      <w:pPr>
        <w:numPr>
          <w:ilvl w:val="0"/>
          <w:numId w:val="74"/>
        </w:numPr>
        <w:ind w:right="233" w:hanging="564"/>
      </w:pPr>
      <w:r>
        <w:t>знакомиться с уставом организации, осуществляющей образовательную деятельность, со сведениями о дате предоставления и регистрационном номере лицензии на осуществление образов</w:t>
      </w:r>
      <w:r>
        <w:t xml:space="preserve">ательной деятельности, свидетельством  о государственной аккредитации, с учебно-программной документацией и другими документами, регламентирующими организацию и осуществление образовательной деятельности; </w:t>
      </w:r>
    </w:p>
    <w:p w14:paraId="3C4BA286" w14:textId="77777777" w:rsidR="0079278C" w:rsidRDefault="009B6359">
      <w:pPr>
        <w:numPr>
          <w:ilvl w:val="0"/>
          <w:numId w:val="74"/>
        </w:numPr>
        <w:ind w:right="233" w:hanging="564"/>
      </w:pPr>
      <w:r>
        <w:t>знакомиться с содержанием образования, используемы</w:t>
      </w:r>
      <w:r>
        <w:t xml:space="preserve">ми методами обучения и воспитания, образовательными технологиями, а также  с оценками успеваемости своих детей; </w:t>
      </w:r>
    </w:p>
    <w:p w14:paraId="3CA6D3D5" w14:textId="77777777" w:rsidR="0079278C" w:rsidRDefault="009B6359">
      <w:pPr>
        <w:numPr>
          <w:ilvl w:val="0"/>
          <w:numId w:val="74"/>
        </w:numPr>
        <w:ind w:right="233" w:hanging="564"/>
      </w:pPr>
      <w:r>
        <w:t xml:space="preserve">защищать права и законные интересы воспитанников; </w:t>
      </w:r>
    </w:p>
    <w:p w14:paraId="67197475" w14:textId="77777777" w:rsidR="0079278C" w:rsidRDefault="009B6359">
      <w:pPr>
        <w:numPr>
          <w:ilvl w:val="0"/>
          <w:numId w:val="74"/>
        </w:numPr>
        <w:ind w:right="233" w:hanging="564"/>
      </w:pPr>
      <w:r>
        <w:t>получать информацию о всех видах планируемых обследований (психологических, психолого-педаго</w:t>
      </w:r>
      <w:r>
        <w:t xml:space="preserve">гических) воспитанников, давать согласие на проведение таких обследований или участие  в таких обследованиях, отказаться от их проведения или участия  в них, получать информацию о результатах проведенных обследований воспитанников; </w:t>
      </w:r>
    </w:p>
    <w:p w14:paraId="5695A3CA" w14:textId="77777777" w:rsidR="0079278C" w:rsidRDefault="009B6359">
      <w:pPr>
        <w:numPr>
          <w:ilvl w:val="0"/>
          <w:numId w:val="74"/>
        </w:numPr>
        <w:ind w:right="233" w:hanging="564"/>
      </w:pPr>
      <w:r>
        <w:t>принимать участие в упр</w:t>
      </w:r>
      <w:r>
        <w:t xml:space="preserve">авлении организацией, осуществляющей образовательную деятельность, в форме, определяемой уставом этой организации; </w:t>
      </w:r>
    </w:p>
    <w:p w14:paraId="45B95CD1" w14:textId="77777777" w:rsidR="0079278C" w:rsidRDefault="009B6359">
      <w:pPr>
        <w:numPr>
          <w:ilvl w:val="0"/>
          <w:numId w:val="74"/>
        </w:numPr>
        <w:ind w:right="233" w:hanging="564"/>
      </w:pPr>
      <w:r>
        <w:t>присутствовать при обследовании детей психолого-медикопедагогической комиссией, обсуждении результатов обследования и рекомендаций, полученн</w:t>
      </w:r>
      <w:r>
        <w:t xml:space="preserve">ых по результатам обследования, высказывать свое мнение относительно предлагаемых условий для организации обучения и воспитания детей. </w:t>
      </w:r>
    </w:p>
    <w:p w14:paraId="732A8EFF" w14:textId="77777777" w:rsidR="0079278C" w:rsidRDefault="009B6359">
      <w:pPr>
        <w:ind w:left="-15" w:right="233"/>
      </w:pPr>
      <w:r>
        <w:t>4.</w:t>
      </w:r>
      <w:r>
        <w:rPr>
          <w:rFonts w:ascii="Arial" w:eastAsia="Arial" w:hAnsi="Arial" w:cs="Arial"/>
        </w:rPr>
        <w:t xml:space="preserve"> </w:t>
      </w:r>
      <w:r>
        <w:t xml:space="preserve">Родители (законные представители) несовершеннолетних воспитанников обязаны: </w:t>
      </w:r>
    </w:p>
    <w:p w14:paraId="42BCBB02" w14:textId="77777777" w:rsidR="0079278C" w:rsidRDefault="009B6359">
      <w:pPr>
        <w:numPr>
          <w:ilvl w:val="0"/>
          <w:numId w:val="75"/>
        </w:numPr>
        <w:ind w:right="233" w:hanging="504"/>
      </w:pPr>
      <w:r>
        <w:t>обеспечить получение детьми общего образ</w:t>
      </w:r>
      <w:r>
        <w:t xml:space="preserve">ования; </w:t>
      </w:r>
    </w:p>
    <w:p w14:paraId="5D5F04A1" w14:textId="77777777" w:rsidR="0079278C" w:rsidRDefault="009B6359">
      <w:pPr>
        <w:numPr>
          <w:ilvl w:val="0"/>
          <w:numId w:val="75"/>
        </w:numPr>
        <w:ind w:right="233" w:hanging="504"/>
      </w:pPr>
      <w:r>
        <w:t>соблюдать правила внутреннего распорядка организации, осуществляющей образовательную деятельность, правила проживания воспитанников в интернатах, требования локальных нормативных актов, которые устанавливают режим занятий воспитанников, порядок ре</w:t>
      </w:r>
      <w:r>
        <w:t xml:space="preserve">гламентации образовательных отношений между образовательной организацией и обучающимися и (или) их родителями (законными представителями) и оформления </w:t>
      </w:r>
    </w:p>
    <w:p w14:paraId="21418A94" w14:textId="77777777" w:rsidR="0079278C" w:rsidRDefault="009B6359">
      <w:pPr>
        <w:ind w:left="1072" w:right="233" w:firstLine="0"/>
      </w:pPr>
      <w:r>
        <w:t xml:space="preserve">возникновения, приостановления и прекращения этих отношений; </w:t>
      </w:r>
    </w:p>
    <w:p w14:paraId="6A6E0D6E" w14:textId="77777777" w:rsidR="0079278C" w:rsidRDefault="009B6359">
      <w:pPr>
        <w:numPr>
          <w:ilvl w:val="0"/>
          <w:numId w:val="75"/>
        </w:numPr>
        <w:spacing w:after="57" w:line="270" w:lineRule="auto"/>
        <w:ind w:right="233" w:hanging="504"/>
      </w:pPr>
      <w:r>
        <w:t xml:space="preserve">уважать </w:t>
      </w:r>
      <w:r>
        <w:tab/>
        <w:t xml:space="preserve">честь </w:t>
      </w:r>
      <w:r>
        <w:tab/>
        <w:t xml:space="preserve">и </w:t>
      </w:r>
      <w:r>
        <w:tab/>
        <w:t xml:space="preserve">достоинство </w:t>
      </w:r>
      <w:r>
        <w:tab/>
        <w:t>воспитанни</w:t>
      </w:r>
      <w:r>
        <w:t xml:space="preserve">ков </w:t>
      </w:r>
      <w:r>
        <w:tab/>
        <w:t xml:space="preserve">и </w:t>
      </w:r>
      <w:r>
        <w:tab/>
        <w:t xml:space="preserve">работников организации, осуществляющей образовательную деятельность. </w:t>
      </w:r>
    </w:p>
    <w:p w14:paraId="1B06219C" w14:textId="77777777" w:rsidR="0079278C" w:rsidRDefault="009B6359">
      <w:pPr>
        <w:numPr>
          <w:ilvl w:val="0"/>
          <w:numId w:val="76"/>
        </w:numPr>
        <w:ind w:right="233"/>
      </w:pPr>
      <w:r>
        <w:t>Иные права и обязанности родителей (законных представителей) несовершеннолетних воспитанников устанавливаются настоящим Федеральным законом, иными федеральными законами, договоро</w:t>
      </w:r>
      <w:r>
        <w:t xml:space="preserve">м об образовании (при его наличии). </w:t>
      </w:r>
    </w:p>
    <w:p w14:paraId="55441FAF" w14:textId="77777777" w:rsidR="0079278C" w:rsidRDefault="009B6359">
      <w:pPr>
        <w:numPr>
          <w:ilvl w:val="0"/>
          <w:numId w:val="76"/>
        </w:numPr>
        <w:ind w:right="233"/>
      </w:pPr>
      <w:r>
        <w:t>За неисполнение или ненадлежащее исполнение обязанностей, установленных настоящим Федеральным законом и иными федеральными законами, родители (законные представители) несовершеннолетних воспитанников несут ответственнос</w:t>
      </w:r>
      <w:r>
        <w:t xml:space="preserve">ть, предусмотренную законодательством Российской Федерации. </w:t>
      </w:r>
    </w:p>
    <w:p w14:paraId="31805763" w14:textId="77777777" w:rsidR="0079278C" w:rsidRDefault="009B6359">
      <w:pPr>
        <w:spacing w:after="0" w:line="259" w:lineRule="auto"/>
        <w:ind w:left="400" w:right="0" w:firstLine="0"/>
        <w:jc w:val="center"/>
      </w:pPr>
      <w:r>
        <w:rPr>
          <w:b/>
        </w:rPr>
        <w:t xml:space="preserve"> </w:t>
      </w:r>
    </w:p>
    <w:p w14:paraId="23A55080" w14:textId="77777777" w:rsidR="0079278C" w:rsidRDefault="009B6359">
      <w:pPr>
        <w:pStyle w:val="2"/>
        <w:spacing w:after="268"/>
        <w:ind w:left="1301" w:right="0" w:hanging="1253"/>
        <w:jc w:val="left"/>
      </w:pPr>
      <w:r>
        <w:t xml:space="preserve">5.2. ГОСУДАРСТВЕННАЯ ПОДДЕРЖКА СЕМЕЙ С ДЕТЬМИ РАННЕГО И ДОШКОЛЬНОГО ВОЗРАСТОВ </w:t>
      </w:r>
    </w:p>
    <w:p w14:paraId="180E08AF" w14:textId="77777777" w:rsidR="0079278C" w:rsidRDefault="009B6359">
      <w:pPr>
        <w:pStyle w:val="3"/>
        <w:spacing w:after="0"/>
        <w:ind w:right="242"/>
      </w:pPr>
      <w:r>
        <w:t xml:space="preserve">Система мер поддержки семей с детьми </w:t>
      </w:r>
    </w:p>
    <w:p w14:paraId="6D6FCE4E" w14:textId="77777777" w:rsidR="0079278C" w:rsidRDefault="009B6359">
      <w:pPr>
        <w:spacing w:after="261" w:line="259" w:lineRule="auto"/>
        <w:ind w:left="-284" w:right="0" w:firstLine="0"/>
        <w:jc w:val="right"/>
      </w:pPr>
      <w:r>
        <w:rPr>
          <w:noProof/>
        </w:rPr>
        <w:drawing>
          <wp:inline distT="0" distB="0" distL="0" distR="0" wp14:anchorId="384C317E" wp14:editId="5E13738E">
            <wp:extent cx="6226175" cy="2304415"/>
            <wp:effectExtent l="0" t="0" r="0" b="0"/>
            <wp:docPr id="17533" name="Picture 17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3" name="Picture 1753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2617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754A7108" w14:textId="77777777" w:rsidR="0079278C" w:rsidRDefault="009B6359">
      <w:pPr>
        <w:pStyle w:val="3"/>
        <w:spacing w:after="70" w:line="266" w:lineRule="auto"/>
        <w:ind w:left="1608" w:right="1850" w:firstLine="509"/>
        <w:jc w:val="left"/>
      </w:pPr>
      <w:r>
        <w:t xml:space="preserve">Меры социальной поддержки семей  </w:t>
      </w:r>
      <w:r>
        <w:t xml:space="preserve">в связи с рождением и воспитанием детей  на федеральном уровне </w:t>
      </w:r>
    </w:p>
    <w:p w14:paraId="43DF32EC" w14:textId="77777777" w:rsidR="0079278C" w:rsidRDefault="009B6359">
      <w:pPr>
        <w:ind w:left="-15" w:right="233"/>
      </w:pPr>
      <w:r>
        <w:t>Вне зависимости от очередности рождения детей, уровня материального обеспечения семей Федеральным законом от 19 мая 1995 г. № 81-ФЗ  «О государственных пособиях семьям, имеющим детей» установл</w:t>
      </w:r>
      <w:r>
        <w:t xml:space="preserve">ены: </w:t>
      </w:r>
    </w:p>
    <w:p w14:paraId="64B15AAE" w14:textId="77777777" w:rsidR="0079278C" w:rsidRDefault="009B6359">
      <w:pPr>
        <w:numPr>
          <w:ilvl w:val="0"/>
          <w:numId w:val="77"/>
        </w:numPr>
        <w:ind w:left="993" w:right="233" w:hanging="360"/>
      </w:pPr>
      <w:r>
        <w:t xml:space="preserve">пособие по беременности и родам; </w:t>
      </w:r>
    </w:p>
    <w:p w14:paraId="02F0A1FA" w14:textId="77777777" w:rsidR="0079278C" w:rsidRDefault="009B6359">
      <w:pPr>
        <w:numPr>
          <w:ilvl w:val="0"/>
          <w:numId w:val="77"/>
        </w:numPr>
        <w:ind w:left="993" w:right="233" w:hanging="360"/>
      </w:pPr>
      <w:r>
        <w:t xml:space="preserve">единовременное пособие при рождении ребенка; </w:t>
      </w:r>
    </w:p>
    <w:p w14:paraId="6482A259" w14:textId="77777777" w:rsidR="0079278C" w:rsidRDefault="009B6359">
      <w:pPr>
        <w:numPr>
          <w:ilvl w:val="0"/>
          <w:numId w:val="77"/>
        </w:numPr>
        <w:ind w:left="993" w:right="233" w:hanging="360"/>
      </w:pPr>
      <w:r>
        <w:t xml:space="preserve">ежемесячное пособие по уходу за ребенком; </w:t>
      </w:r>
    </w:p>
    <w:p w14:paraId="029B28D3" w14:textId="77777777" w:rsidR="0079278C" w:rsidRDefault="009B6359">
      <w:pPr>
        <w:numPr>
          <w:ilvl w:val="0"/>
          <w:numId w:val="77"/>
        </w:numPr>
        <w:ind w:left="993" w:right="233" w:hanging="360"/>
      </w:pPr>
      <w:r>
        <w:t xml:space="preserve">единовременное пособие жене военнослужащего, проходящего военную службу по призыву; </w:t>
      </w:r>
    </w:p>
    <w:p w14:paraId="1579CDC5" w14:textId="77777777" w:rsidR="0079278C" w:rsidRDefault="009B6359">
      <w:pPr>
        <w:numPr>
          <w:ilvl w:val="0"/>
          <w:numId w:val="77"/>
        </w:numPr>
        <w:ind w:left="993" w:right="233" w:hanging="360"/>
      </w:pPr>
      <w:r>
        <w:t>ежемесячное пособие на ребенка военнослужа</w:t>
      </w:r>
      <w:r>
        <w:t xml:space="preserve">щего, проходящего военную службу по призыву. </w:t>
      </w:r>
    </w:p>
    <w:p w14:paraId="7CD7AAFF" w14:textId="77777777" w:rsidR="0079278C" w:rsidRDefault="009B6359">
      <w:pPr>
        <w:ind w:left="-15" w:right="233"/>
      </w:pPr>
      <w:r>
        <w:t xml:space="preserve">В дополнение к государственным пособиям в связи с рождением  и воспитанием детей установлены дополнительные меры поддержки семей, имеющих детей: </w:t>
      </w:r>
    </w:p>
    <w:p w14:paraId="78C804D3" w14:textId="77777777" w:rsidR="0079278C" w:rsidRDefault="009B6359">
      <w:pPr>
        <w:numPr>
          <w:ilvl w:val="0"/>
          <w:numId w:val="77"/>
        </w:numPr>
        <w:ind w:left="993" w:right="233" w:hanging="360"/>
      </w:pPr>
      <w:r>
        <w:t>В соответствии с Указом Президента Российской Федерации от 7 мая</w:t>
      </w:r>
      <w:r>
        <w:t xml:space="preserve"> </w:t>
      </w:r>
    </w:p>
    <w:p w14:paraId="2C6E0D29" w14:textId="77777777" w:rsidR="0079278C" w:rsidRDefault="009B6359">
      <w:pPr>
        <w:ind w:left="992" w:right="233" w:firstLine="0"/>
      </w:pPr>
      <w:r>
        <w:t>2012 г. № 606 «О мерах по реализации демографической политики Российской Федерации» предоставляется ежемесячная денежная выплата на третьего ребенка или последующих детей до достижения ребенком возраста трех лет. Указанная выплата осуществляется до дости</w:t>
      </w:r>
      <w:r>
        <w:t xml:space="preserve">жения ребенком возраста 3 лет либо до назначения единого пособия. За назначением указанной выплаты необходимо обращаться в органы социальной защиты населения субъекта Российской Федерации по месту жительства. </w:t>
      </w:r>
    </w:p>
    <w:p w14:paraId="14FBB723" w14:textId="77777777" w:rsidR="0079278C" w:rsidRDefault="009B6359">
      <w:pPr>
        <w:numPr>
          <w:ilvl w:val="0"/>
          <w:numId w:val="77"/>
        </w:numPr>
        <w:ind w:left="993" w:right="233" w:hanging="360"/>
      </w:pPr>
      <w:r>
        <w:t>Федеральным законом от 28 декабря 2017 г. № 418-ФЗ  «О ежемесячных выплатах семьям, имеющим детей» предусмотрено предоставление ежемесячных выплат в связи с рождением (усыновлением) первого ребенка до достижения им возраста 3 лет, при условии, если ребенок</w:t>
      </w:r>
      <w:r>
        <w:t xml:space="preserve"> рожден (усыновлен) в период с 1 января 2018 г. до 1 января 2023 г., является гражданином Российской Федерации, и если размер среднедушевого дохода семьи не превышает 2-кратную величину прожиточного минимума трудоспособного населения, установленную в субъе</w:t>
      </w:r>
      <w:r>
        <w:t xml:space="preserve">кте Российской Федерации. </w:t>
      </w:r>
    </w:p>
    <w:p w14:paraId="17AD7A02" w14:textId="77777777" w:rsidR="0079278C" w:rsidRDefault="009B6359">
      <w:pPr>
        <w:ind w:left="-15" w:right="233"/>
      </w:pPr>
      <w:r>
        <w:t xml:space="preserve">Размер выплаты равен величине прожиточного минимума для детей, установленной в субъекте Российской Федерации. </w:t>
      </w:r>
    </w:p>
    <w:p w14:paraId="752E4C5B" w14:textId="77777777" w:rsidR="0079278C" w:rsidRDefault="009B6359">
      <w:pPr>
        <w:ind w:left="-15" w:right="233"/>
      </w:pPr>
      <w:r>
        <w:t>Полномочия по предоставлению семьям с детьми выплаты в связи  с рождением (усыновлением) первого ребенка с 1 января 20</w:t>
      </w:r>
      <w:r>
        <w:t xml:space="preserve">23 г. переданы Социальному фонду России. </w:t>
      </w:r>
    </w:p>
    <w:p w14:paraId="0C3430A7" w14:textId="77777777" w:rsidR="0079278C" w:rsidRDefault="009B6359">
      <w:pPr>
        <w:spacing w:after="268"/>
        <w:ind w:left="-15" w:right="233"/>
      </w:pPr>
      <w:r>
        <w:t>Для родителей первых детей и третьих детей, если ребенок родился  до 31 декабря 2022 года включительно, сохраняется право на ежемесячную выплату на первых и третьих детей от 0 до 3 лет на условиях и в размерах, дей</w:t>
      </w:r>
      <w:r>
        <w:t xml:space="preserve">ствовавших до 1 января 2023 года (без комплексной оценки, размер выплаты 1ПМ, критерий нуждаемости 2ПМ), до наступления 3 лет ребенка. </w:t>
      </w:r>
    </w:p>
    <w:p w14:paraId="493B383B" w14:textId="77777777" w:rsidR="0079278C" w:rsidRDefault="009B6359">
      <w:pPr>
        <w:pStyle w:val="3"/>
        <w:ind w:right="246"/>
      </w:pPr>
      <w:r>
        <w:t xml:space="preserve">Материнский (семейный) капитал </w:t>
      </w:r>
    </w:p>
    <w:p w14:paraId="7FE906CC" w14:textId="77777777" w:rsidR="0079278C" w:rsidRDefault="009B6359">
      <w:pPr>
        <w:ind w:left="-15" w:right="233"/>
      </w:pPr>
      <w:r>
        <w:t>В соответствии с Федеральным законом от 29 декабря 2006 г. № 256-ФЗ «О дополнительных ме</w:t>
      </w:r>
      <w:r>
        <w:t>рах государственной поддержки семей, имеющих детей» материнский (семейный) капитал предоставляется в связи  с рождением (усыновлением) с 1 января 2020 г. первого ребенка, а также  в связи с рождением (усыновлением) после 1 января 2007 г. второго ребенка ил</w:t>
      </w:r>
      <w:r>
        <w:t xml:space="preserve">и последующих детей. </w:t>
      </w:r>
    </w:p>
    <w:p w14:paraId="29B6B85F" w14:textId="77777777" w:rsidR="0079278C" w:rsidRDefault="009B6359">
      <w:pPr>
        <w:ind w:left="-15" w:right="233"/>
      </w:pPr>
      <w:r>
        <w:t xml:space="preserve">Государственный сертификат на материнский (семейный) капитал выдается территориальными органами Социального фонда России. Заявления о распоряжении средствами также подаются в территориальные органы Социального фонда России. </w:t>
      </w:r>
    </w:p>
    <w:p w14:paraId="61CBDC84" w14:textId="77777777" w:rsidR="0079278C" w:rsidRDefault="009B6359">
      <w:pPr>
        <w:ind w:left="-15" w:right="233"/>
      </w:pPr>
      <w:r>
        <w:t>Лица, пол</w:t>
      </w:r>
      <w:r>
        <w:t xml:space="preserve">учившие государственный сертификат на материнский (семейный) капитал, могут распоряжаться средствами в полном объеме либо по частям по следующим направлениям: </w:t>
      </w:r>
    </w:p>
    <w:p w14:paraId="64D7A325" w14:textId="77777777" w:rsidR="0079278C" w:rsidRDefault="009B6359">
      <w:pPr>
        <w:numPr>
          <w:ilvl w:val="0"/>
          <w:numId w:val="78"/>
        </w:numPr>
        <w:ind w:left="993" w:right="233" w:hanging="360"/>
      </w:pPr>
      <w:r>
        <w:t xml:space="preserve">улучшение жилищных условий; </w:t>
      </w:r>
    </w:p>
    <w:p w14:paraId="3F9AB18F" w14:textId="77777777" w:rsidR="0079278C" w:rsidRDefault="009B6359">
      <w:pPr>
        <w:numPr>
          <w:ilvl w:val="0"/>
          <w:numId w:val="78"/>
        </w:numPr>
        <w:ind w:left="993" w:right="233" w:hanging="360"/>
      </w:pPr>
      <w:r>
        <w:t xml:space="preserve">получение образования ребенком (детьми); </w:t>
      </w:r>
    </w:p>
    <w:p w14:paraId="2C9AA31A" w14:textId="77777777" w:rsidR="0079278C" w:rsidRDefault="009B6359">
      <w:pPr>
        <w:numPr>
          <w:ilvl w:val="0"/>
          <w:numId w:val="78"/>
        </w:numPr>
        <w:ind w:left="993" w:right="233" w:hanging="360"/>
      </w:pPr>
      <w:r>
        <w:t>формирование накопительно</w:t>
      </w:r>
      <w:r>
        <w:t xml:space="preserve">й пенсии для женщин; </w:t>
      </w:r>
    </w:p>
    <w:p w14:paraId="436FE25B" w14:textId="77777777" w:rsidR="0079278C" w:rsidRDefault="009B6359">
      <w:pPr>
        <w:numPr>
          <w:ilvl w:val="0"/>
          <w:numId w:val="78"/>
        </w:numPr>
        <w:ind w:left="993" w:right="233" w:hanging="360"/>
      </w:pPr>
      <w:r>
        <w:t xml:space="preserve">приобретение товаров и услуг, предназначенных для социальной адаптации и интеграции в общество детей-инвалидов; </w:t>
      </w:r>
    </w:p>
    <w:p w14:paraId="364B8298" w14:textId="77777777" w:rsidR="0079278C" w:rsidRDefault="009B6359">
      <w:pPr>
        <w:numPr>
          <w:ilvl w:val="0"/>
          <w:numId w:val="78"/>
        </w:numPr>
        <w:ind w:left="993" w:right="233" w:hanging="360"/>
      </w:pPr>
      <w:r>
        <w:t xml:space="preserve">получение </w:t>
      </w:r>
      <w:r>
        <w:tab/>
        <w:t xml:space="preserve">ежемесячной </w:t>
      </w:r>
      <w:r>
        <w:tab/>
        <w:t xml:space="preserve">выплаты </w:t>
      </w:r>
      <w:r>
        <w:tab/>
        <w:t xml:space="preserve">в </w:t>
      </w:r>
      <w:r>
        <w:tab/>
        <w:t xml:space="preserve">связи </w:t>
      </w:r>
      <w:r>
        <w:tab/>
        <w:t xml:space="preserve">с </w:t>
      </w:r>
      <w:r>
        <w:tab/>
        <w:t xml:space="preserve">рождением </w:t>
      </w:r>
    </w:p>
    <w:p w14:paraId="09DDCA47" w14:textId="77777777" w:rsidR="0079278C" w:rsidRDefault="009B6359">
      <w:pPr>
        <w:ind w:left="992" w:right="233" w:firstLine="0"/>
      </w:pPr>
      <w:r>
        <w:t xml:space="preserve">(усыновлением) ребенка до достижения им возраста 3 лет. </w:t>
      </w:r>
    </w:p>
    <w:p w14:paraId="1CA5BD18" w14:textId="77777777" w:rsidR="0079278C" w:rsidRDefault="009B6359">
      <w:pPr>
        <w:spacing w:after="263"/>
        <w:ind w:left="-15" w:right="233"/>
      </w:pPr>
      <w:r>
        <w:t>С 1 янв</w:t>
      </w:r>
      <w:r>
        <w:t>аря 2023 г. семьи со среднедушевым доходом ниже 2-кратной величины регионального прожиточного минимума на душу населения могут обратиться за получением ежемесячной выплаты в связи с рождением (усыновлением) ребенка до достижения им возраста 3 лет независим</w:t>
      </w:r>
      <w:r>
        <w:t>о от очередности его рождения.</w:t>
      </w:r>
      <w:r>
        <w:rPr>
          <w:b/>
          <w:i/>
        </w:rPr>
        <w:t xml:space="preserve">  </w:t>
      </w:r>
    </w:p>
    <w:p w14:paraId="1D53F725" w14:textId="77777777" w:rsidR="0079278C" w:rsidRDefault="009B6359">
      <w:pPr>
        <w:pStyle w:val="3"/>
        <w:spacing w:after="0"/>
        <w:ind w:right="245"/>
      </w:pPr>
      <w:r>
        <w:t xml:space="preserve">Единое пособие </w:t>
      </w:r>
    </w:p>
    <w:p w14:paraId="393D0D79" w14:textId="77777777" w:rsidR="0079278C" w:rsidRDefault="009B6359">
      <w:pPr>
        <w:ind w:left="-15" w:right="233"/>
      </w:pPr>
      <w:r>
        <w:t xml:space="preserve">С 1 января 2023 г. введено ежемесячное пособие в связи с рождением и воспитанием ребенка (далее – единое пособие), завершившее формирование целостной системы мер социальной поддержки. </w:t>
      </w:r>
    </w:p>
    <w:p w14:paraId="763ABC49" w14:textId="77777777" w:rsidR="0079278C" w:rsidRDefault="009B6359">
      <w:pPr>
        <w:ind w:left="-15" w:right="233"/>
      </w:pPr>
      <w:r>
        <w:t>Единое пособие объедин</w:t>
      </w:r>
      <w:r>
        <w:t xml:space="preserve">яет действующие ежемесячные меры поддержки для нуждающихся семей: пособие беременным женщинам, вставшим на учет в медицинской организации в ранние сроки беременности, ежемесячные выплаты на детей в возрасте до 3 лет, от 3 до 8 лет и от 8 до 17 лет. </w:t>
      </w:r>
    </w:p>
    <w:p w14:paraId="46563AD9" w14:textId="77777777" w:rsidR="0079278C" w:rsidRDefault="009B6359">
      <w:pPr>
        <w:spacing w:after="76" w:line="259" w:lineRule="auto"/>
        <w:ind w:left="563" w:right="0" w:hanging="10"/>
        <w:jc w:val="left"/>
      </w:pPr>
      <w:r>
        <w:rPr>
          <w:b/>
          <w:i/>
        </w:rPr>
        <w:t xml:space="preserve">Преимущества единого пособия: </w:t>
      </w:r>
    </w:p>
    <w:p w14:paraId="751C7A42" w14:textId="77777777" w:rsidR="0079278C" w:rsidRDefault="009B6359">
      <w:pPr>
        <w:numPr>
          <w:ilvl w:val="0"/>
          <w:numId w:val="79"/>
        </w:numPr>
        <w:ind w:left="993" w:right="233" w:hanging="360"/>
      </w:pPr>
      <w:r>
        <w:t>увеличивается размер</w:t>
      </w:r>
      <w:r>
        <w:rPr>
          <w:b/>
        </w:rPr>
        <w:t xml:space="preserve"> </w:t>
      </w:r>
      <w:r>
        <w:t xml:space="preserve">пособия для беременных: было 50%, станет 50%, 75% или 100% в зависимости от доходов семьи; </w:t>
      </w:r>
    </w:p>
    <w:p w14:paraId="608B379A" w14:textId="77777777" w:rsidR="0079278C" w:rsidRDefault="009B6359">
      <w:pPr>
        <w:numPr>
          <w:ilvl w:val="0"/>
          <w:numId w:val="79"/>
        </w:numPr>
        <w:ind w:left="993" w:right="233" w:hanging="360"/>
      </w:pPr>
      <w:r>
        <w:t>появляется гарантированная государственная поддержка на каждого ребенка, вне зависимости от очередности рождения</w:t>
      </w:r>
      <w:r>
        <w:t xml:space="preserve">; </w:t>
      </w:r>
    </w:p>
    <w:p w14:paraId="57E0F213" w14:textId="77777777" w:rsidR="0079278C" w:rsidRDefault="009B6359">
      <w:pPr>
        <w:numPr>
          <w:ilvl w:val="0"/>
          <w:numId w:val="79"/>
        </w:numPr>
        <w:ind w:left="993" w:right="233" w:hanging="360"/>
      </w:pPr>
      <w:r>
        <w:t xml:space="preserve">появляется возможность направить средства материнского капитала на повседневные нужды на каждого ребенка, вне зависимости от очередности рождения; </w:t>
      </w:r>
    </w:p>
    <w:p w14:paraId="6BB3A8A7" w14:textId="77777777" w:rsidR="0079278C" w:rsidRDefault="009B6359">
      <w:pPr>
        <w:numPr>
          <w:ilvl w:val="0"/>
          <w:numId w:val="79"/>
        </w:numPr>
        <w:ind w:left="993" w:right="233" w:hanging="360"/>
      </w:pPr>
      <w:r>
        <w:t>можно получать 2 выплаты сразу:</w:t>
      </w:r>
      <w:r>
        <w:rPr>
          <w:b/>
        </w:rPr>
        <w:t xml:space="preserve"> </w:t>
      </w:r>
      <w:r>
        <w:t xml:space="preserve">и из бюджета, и из материнского капитала; </w:t>
      </w:r>
    </w:p>
    <w:p w14:paraId="665A0221" w14:textId="77777777" w:rsidR="0079278C" w:rsidRDefault="009B6359">
      <w:pPr>
        <w:numPr>
          <w:ilvl w:val="0"/>
          <w:numId w:val="79"/>
        </w:numPr>
        <w:ind w:left="993" w:right="233" w:hanging="360"/>
      </w:pPr>
      <w:r>
        <w:t>единое пособие по единым прави</w:t>
      </w:r>
      <w:r>
        <w:t xml:space="preserve">лам, которое можно оформить  в режиме одного окна в Социальном фонде России, в Москве ‒ через органы социальной защиты населения по месту жительства. </w:t>
      </w:r>
    </w:p>
    <w:p w14:paraId="2610A8BF" w14:textId="77777777" w:rsidR="0079278C" w:rsidRDefault="009B6359">
      <w:pPr>
        <w:spacing w:after="79" w:line="259" w:lineRule="auto"/>
        <w:ind w:left="563" w:right="0" w:hanging="10"/>
        <w:jc w:val="left"/>
      </w:pPr>
      <w:r>
        <w:rPr>
          <w:b/>
          <w:i/>
        </w:rPr>
        <w:t xml:space="preserve">Кто сможет обратиться за единым пособием? </w:t>
      </w:r>
    </w:p>
    <w:p w14:paraId="68266B6B" w14:textId="77777777" w:rsidR="0079278C" w:rsidRDefault="009B6359">
      <w:pPr>
        <w:numPr>
          <w:ilvl w:val="0"/>
          <w:numId w:val="79"/>
        </w:numPr>
        <w:ind w:left="993" w:right="233" w:hanging="360"/>
      </w:pPr>
      <w:r>
        <w:t>семьи, ожидающие ребенка, и семьи с детьми до 17 лет,  со сред</w:t>
      </w:r>
      <w:r>
        <w:t xml:space="preserve">недушевым доходом ниже 1 прожиточного минимума; </w:t>
      </w:r>
    </w:p>
    <w:p w14:paraId="24F3E561" w14:textId="77777777" w:rsidR="0079278C" w:rsidRDefault="009B6359">
      <w:pPr>
        <w:numPr>
          <w:ilvl w:val="0"/>
          <w:numId w:val="79"/>
        </w:numPr>
        <w:ind w:left="993" w:right="233" w:hanging="360"/>
      </w:pPr>
      <w:r>
        <w:t xml:space="preserve">пособия назначаются по итогам комплексной оценки нуждаемости – то есть родители имеют заработок или объективные причины для его отсутствия, а доход и имущество семьи отвечает установленным требованиям; </w:t>
      </w:r>
    </w:p>
    <w:p w14:paraId="3BB3773B" w14:textId="77777777" w:rsidR="0079278C" w:rsidRDefault="009B6359">
      <w:pPr>
        <w:numPr>
          <w:ilvl w:val="0"/>
          <w:numId w:val="79"/>
        </w:numPr>
        <w:ind w:left="993" w:right="233" w:hanging="360"/>
      </w:pPr>
      <w:r>
        <w:t>размер единого пособия составляет 50%, 75% или 100% регионального прожиточного минимума на каждого ребенка; –</w:t>
      </w:r>
      <w:r>
        <w:rPr>
          <w:rFonts w:ascii="Arial" w:eastAsia="Arial" w:hAnsi="Arial" w:cs="Arial"/>
        </w:rPr>
        <w:t xml:space="preserve"> </w:t>
      </w:r>
      <w:r>
        <w:t xml:space="preserve">выплаты назначаются на 12 месяцев. </w:t>
      </w:r>
    </w:p>
    <w:p w14:paraId="6EF1E6BA" w14:textId="77777777" w:rsidR="0079278C" w:rsidRDefault="009B6359">
      <w:pPr>
        <w:spacing w:after="22" w:line="259" w:lineRule="auto"/>
        <w:ind w:left="568" w:right="0" w:firstLine="0"/>
        <w:jc w:val="left"/>
      </w:pPr>
      <w:r>
        <w:t xml:space="preserve"> </w:t>
      </w:r>
    </w:p>
    <w:p w14:paraId="512D54AC" w14:textId="77777777" w:rsidR="0079278C" w:rsidRDefault="009B6359">
      <w:pPr>
        <w:spacing w:after="0" w:line="259" w:lineRule="auto"/>
        <w:ind w:left="400" w:right="0" w:firstLine="0"/>
        <w:jc w:val="center"/>
      </w:pPr>
      <w:r>
        <w:rPr>
          <w:b/>
          <w:i/>
        </w:rPr>
        <w:t xml:space="preserve"> </w:t>
      </w:r>
      <w:r>
        <w:br w:type="page"/>
      </w:r>
    </w:p>
    <w:p w14:paraId="531621ED" w14:textId="77777777" w:rsidR="0079278C" w:rsidRDefault="009B6359">
      <w:pPr>
        <w:pStyle w:val="1"/>
        <w:spacing w:after="0" w:line="267" w:lineRule="auto"/>
        <w:ind w:left="102"/>
      </w:pP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РАЗДЕЛ 6. ЧАСТО ВСТРЕЧАЮЩИЕСЯ ВОПРОСЫ РОДИТЕЛЕЙ (ЗАКОННЫХ </w:t>
      </w:r>
      <w:r>
        <w:rPr>
          <w:rFonts w:ascii="Calibri" w:eastAsia="Calibri" w:hAnsi="Calibri" w:cs="Calibri"/>
          <w:b/>
          <w:sz w:val="49"/>
          <w:vertAlign w:val="subscript"/>
        </w:rPr>
        <w:t xml:space="preserve"> </w:t>
      </w:r>
      <w:r>
        <w:rPr>
          <w:rFonts w:ascii="Calibri" w:eastAsia="Calibri" w:hAnsi="Calibri" w:cs="Calibri"/>
          <w:b/>
          <w:sz w:val="49"/>
          <w:vertAlign w:val="subscript"/>
        </w:rPr>
        <w:tab/>
      </w:r>
      <w:r>
        <w:rPr>
          <w:rFonts w:ascii="Times New Roman" w:eastAsia="Times New Roman" w:hAnsi="Times New Roman" w:cs="Times New Roman"/>
          <w:b/>
          <w:color w:val="00359E"/>
          <w:sz w:val="36"/>
        </w:rPr>
        <w:t>ПРЕДСТАВИТЕЛЕЙ)</w:t>
      </w:r>
      <w:r>
        <w:rPr>
          <w:rFonts w:ascii="Times New Roman" w:eastAsia="Times New Roman" w:hAnsi="Times New Roman" w:cs="Times New Roman"/>
          <w:b/>
          <w:color w:val="00359E"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ДЕТЕЙ ДОШКОЛЬНОГО ВОЗРАСТА И </w:t>
      </w: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ТИПИЧНЫЕ ПРОБЛЕМНЫЕ СИТУАЦИИ («ВЫ СПРАШИВАЛИ – МЫ ОТВЕЧАЕМ!») </w:t>
      </w:r>
    </w:p>
    <w:p w14:paraId="132059F7" w14:textId="77777777" w:rsidR="0079278C" w:rsidRDefault="009B6359">
      <w:pPr>
        <w:spacing w:after="385" w:line="259" w:lineRule="auto"/>
        <w:ind w:left="-2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B45050D" wp14:editId="11DF7DDF">
                <wp:extent cx="5975985" cy="53339"/>
                <wp:effectExtent l="0" t="0" r="0" b="0"/>
                <wp:docPr id="200109" name="Group 200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339"/>
                          <a:chOff x="0" y="0"/>
                          <a:chExt cx="5975985" cy="53339"/>
                        </a:xfrm>
                      </wpg:grpSpPr>
                      <wps:wsp>
                        <wps:cNvPr id="219613" name="Shape 219613"/>
                        <wps:cNvSpPr/>
                        <wps:spPr>
                          <a:xfrm>
                            <a:off x="0" y="15239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14" name="Shape 219614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00109" style="width:470.55pt;height:4.19995pt;mso-position-horizontal-relative:char;mso-position-vertical-relative:line" coordsize="59759,533">
                <v:shape id="Shape 219615" style="position:absolute;width:59759;height:381;left:0;top:152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616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5B281C8A" w14:textId="77777777" w:rsidR="0079278C" w:rsidRDefault="009B6359">
      <w:pPr>
        <w:pStyle w:val="2"/>
        <w:spacing w:after="0"/>
        <w:ind w:left="55" w:right="294"/>
      </w:pPr>
      <w:r>
        <w:t xml:space="preserve">6.1. ОТНОШЕНИЯ БРАТЬЕВ И СЕСТЕР В СЕМЬЕ </w:t>
      </w:r>
    </w:p>
    <w:p w14:paraId="2CDBC2BC" w14:textId="77777777" w:rsidR="0079278C" w:rsidRDefault="009B6359">
      <w:pPr>
        <w:spacing w:after="282" w:line="259" w:lineRule="auto"/>
        <w:ind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5EC85B0" wp14:editId="1DD19B30">
                <wp:extent cx="5935028" cy="3377745"/>
                <wp:effectExtent l="0" t="0" r="0" b="0"/>
                <wp:docPr id="200108" name="Group 200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5028" cy="3377745"/>
                          <a:chOff x="0" y="0"/>
                          <a:chExt cx="5935028" cy="3377745"/>
                        </a:xfrm>
                      </wpg:grpSpPr>
                      <pic:pic xmlns:pic="http://schemas.openxmlformats.org/drawingml/2006/picture">
                        <pic:nvPicPr>
                          <pic:cNvPr id="17841" name="Picture 1784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952" y="0"/>
                            <a:ext cx="5934075" cy="3324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65" name="Rectangle 17865"/>
                        <wps:cNvSpPr/>
                        <wps:spPr>
                          <a:xfrm>
                            <a:off x="2970213" y="55906"/>
                            <a:ext cx="33782" cy="1495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0A686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6" name="Rectangle 17866"/>
                        <wps:cNvSpPr/>
                        <wps:spPr>
                          <a:xfrm>
                            <a:off x="1936052" y="339269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CA5B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7" name="Rectangle 17867"/>
                        <wps:cNvSpPr/>
                        <wps:spPr>
                          <a:xfrm>
                            <a:off x="4001834" y="295834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E5EA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8" name="Rectangle 17868"/>
                        <wps:cNvSpPr/>
                        <wps:spPr>
                          <a:xfrm>
                            <a:off x="719137" y="798106"/>
                            <a:ext cx="424187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8CD7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Почему дети соперничают друг с другом?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9" name="Rectangle 17869"/>
                        <wps:cNvSpPr/>
                        <wps:spPr>
                          <a:xfrm>
                            <a:off x="3912934" y="76296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4E20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0" name="Rectangle 17870"/>
                        <wps:cNvSpPr/>
                        <wps:spPr>
                          <a:xfrm>
                            <a:off x="719137" y="1207173"/>
                            <a:ext cx="11161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FDF7A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снизит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1" name="Rectangle 17871"/>
                        <wps:cNvSpPr/>
                        <wps:spPr>
                          <a:xfrm>
                            <a:off x="1560259" y="1207173"/>
                            <a:ext cx="10783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D255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2" name="Rectangle 17872"/>
                        <wps:cNvSpPr/>
                        <wps:spPr>
                          <a:xfrm>
                            <a:off x="1641412" y="117203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CC61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3" name="Rectangle 17873"/>
                        <wps:cNvSpPr/>
                        <wps:spPr>
                          <a:xfrm>
                            <a:off x="1687259" y="1207173"/>
                            <a:ext cx="43248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8E0D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конкуренцию между детьми в одной семье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4" name="Rectangle 17874"/>
                        <wps:cNvSpPr/>
                        <wps:spPr>
                          <a:xfrm>
                            <a:off x="4941888" y="1172032"/>
                            <a:ext cx="104958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5BBB0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5" name="Rectangle 17875"/>
                        <wps:cNvSpPr/>
                        <wps:spPr>
                          <a:xfrm>
                            <a:off x="5023168" y="117203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9A9B4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6" name="Rectangle 17876"/>
                        <wps:cNvSpPr/>
                        <wps:spPr>
                          <a:xfrm>
                            <a:off x="719137" y="1616367"/>
                            <a:ext cx="35955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F18E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Почему старший ребенок не уступа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7" name="Rectangle 17877"/>
                        <wps:cNvSpPr/>
                        <wps:spPr>
                          <a:xfrm>
                            <a:off x="3427667" y="1616367"/>
                            <a:ext cx="141506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0C32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ет младшему?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8" name="Rectangle 17878"/>
                        <wps:cNvSpPr/>
                        <wps:spPr>
                          <a:xfrm>
                            <a:off x="4494848" y="158122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1900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9" name="Rectangle 17879"/>
                        <wps:cNvSpPr/>
                        <wps:spPr>
                          <a:xfrm>
                            <a:off x="719137" y="2025307"/>
                            <a:ext cx="543370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3FC37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научить братьев и сестер дружить друг с другом?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0" name="Rectangle 17880"/>
                        <wps:cNvSpPr/>
                        <wps:spPr>
                          <a:xfrm>
                            <a:off x="4809808" y="199016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66F2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1" name="Rectangle 17881"/>
                        <wps:cNvSpPr/>
                        <wps:spPr>
                          <a:xfrm>
                            <a:off x="719137" y="2434247"/>
                            <a:ext cx="558906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4C0F4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Надо ли родителю регулировать все отношения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2" name="Rectangle 17882"/>
                        <wps:cNvSpPr/>
                        <wps:spPr>
                          <a:xfrm>
                            <a:off x="4929188" y="239910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5733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3" name="Rectangle 17883"/>
                        <wps:cNvSpPr/>
                        <wps:spPr>
                          <a:xfrm>
                            <a:off x="719137" y="2843187"/>
                            <a:ext cx="16177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3868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детьми в семье?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4" name="Rectangle 17884"/>
                        <wps:cNvSpPr/>
                        <wps:spPr>
                          <a:xfrm>
                            <a:off x="1938591" y="2865238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30F5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5" name="Rectangle 17885"/>
                        <wps:cNvSpPr/>
                        <wps:spPr>
                          <a:xfrm>
                            <a:off x="0" y="3238999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1F12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EC85B0" id="Group 200108" o:spid="_x0000_s1336" style="width:467.35pt;height:265.95pt;mso-position-horizontal-relative:char;mso-position-vertical-relative:line" coordsize="59350,337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">
                <v:shape id="Picture 17841" o:spid="_x0000_s1337" type="#_x0000_t75" style="position:absolute;left:9;width:59341;height:33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">
                  <v:imagedata r:id="rId30" o:title=""/>
                </v:shape>
                <v:rect id="Rectangle 17865" o:spid="_x0000_s1338" style="position:absolute;left:29702;top:559;width:337;height:1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" filled="f" stroked="f">
                  <v:textbox inset="0,0,0,0">
                    <w:txbxContent>
                      <w:p w14:paraId="230A686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6" o:spid="_x0000_s1339" style="position:absolute;left:19360;top:3392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" filled="f" stroked="f">
                  <v:textbox inset="0,0,0,0">
                    <w:txbxContent>
                      <w:p w14:paraId="49FCA5B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17867" o:spid="_x0000_s1340" style="position:absolute;left:40018;top:2958;width:675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" filled="f" stroked="f">
                  <v:textbox inset="0,0,0,0">
                    <w:txbxContent>
                      <w:p w14:paraId="4BEE5EA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8" o:spid="_x0000_s1341" style="position:absolute;left:7191;top:7981;width:4241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" filled="f" stroked="f">
                  <v:textbox inset="0,0,0,0">
                    <w:txbxContent>
                      <w:p w14:paraId="4068CD7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Почему дети соперничают друг с другом?</w:t>
                        </w:r>
                      </w:p>
                    </w:txbxContent>
                  </v:textbox>
                </v:rect>
                <v:rect id="Rectangle 17869" o:spid="_x0000_s1342" style="position:absolute;left:39129;top:762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" filled="f" stroked="f">
                  <v:textbox inset="0,0,0,0">
                    <w:txbxContent>
                      <w:p w14:paraId="4494E20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70" o:spid="_x0000_s1343" style="position:absolute;left:7191;top:12071;width:1116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" filled="f" stroked="f">
                  <v:textbox inset="0,0,0,0">
                    <w:txbxContent>
                      <w:p w14:paraId="6CFDF7A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снизит</w:t>
                        </w:r>
                      </w:p>
                    </w:txbxContent>
                  </v:textbox>
                </v:rect>
                <v:rect id="Rectangle 17871" o:spid="_x0000_s1344" style="position:absolute;left:15602;top:12071;width:107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" filled="f" stroked="f">
                  <v:textbox inset="0,0,0,0">
                    <w:txbxContent>
                      <w:p w14:paraId="0DDD255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ь</w:t>
                        </w:r>
                      </w:p>
                    </w:txbxContent>
                  </v:textbox>
                </v:rect>
                <v:rect id="Rectangle 17872" o:spid="_x0000_s1345" style="position:absolute;left:16414;top:117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" filled="f" stroked="f">
                  <v:textbox inset="0,0,0,0">
                    <w:txbxContent>
                      <w:p w14:paraId="027CC61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73" o:spid="_x0000_s1346" style="position:absolute;left:16872;top:12071;width:4324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" filled="f" stroked="f">
                  <v:textbox inset="0,0,0,0">
                    <w:txbxContent>
                      <w:p w14:paraId="1148E0D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конкуренцию между детьми в одной семье</w:t>
                        </w:r>
                      </w:p>
                    </w:txbxContent>
                  </v:textbox>
                </v:rect>
                <v:rect id="Rectangle 17874" o:spid="_x0000_s1347" style="position:absolute;left:49418;top:11720;width:1050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" filled="f" stroked="f">
                  <v:textbox inset="0,0,0,0">
                    <w:txbxContent>
                      <w:p w14:paraId="555BBB0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?</w:t>
                        </w:r>
                      </w:p>
                    </w:txbxContent>
                  </v:textbox>
                </v:rect>
                <v:rect id="Rectangle 17875" o:spid="_x0000_s1348" style="position:absolute;left:50231;top:117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" filled="f" stroked="f">
                  <v:textbox inset="0,0,0,0">
                    <w:txbxContent>
                      <w:p w14:paraId="5A9A9B4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76" o:spid="_x0000_s1349" style="position:absolute;left:7191;top:16163;width:3595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" filled="f" stroked="f">
                  <v:textbox inset="0,0,0,0">
                    <w:txbxContent>
                      <w:p w14:paraId="6F1F18E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Почему старший ребенок не уступа</w:t>
                        </w:r>
                      </w:p>
                    </w:txbxContent>
                  </v:textbox>
                </v:rect>
                <v:rect id="Rectangle 17877" o:spid="_x0000_s1350" style="position:absolute;left:34276;top:16163;width:1415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" filled="f" stroked="f">
                  <v:textbox inset="0,0,0,0">
                    <w:txbxContent>
                      <w:p w14:paraId="4910C32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ет младшему?</w:t>
                        </w:r>
                      </w:p>
                    </w:txbxContent>
                  </v:textbox>
                </v:rect>
                <v:rect id="Rectangle 17878" o:spid="_x0000_s1351" style="position:absolute;left:44948;top:1581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" filled="f" stroked="f">
                  <v:textbox inset="0,0,0,0">
                    <w:txbxContent>
                      <w:p w14:paraId="5B11900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79" o:spid="_x0000_s1352" style="position:absolute;left:7191;top:20253;width:5433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" filled="f" stroked="f">
                  <v:textbox inset="0,0,0,0">
                    <w:txbxContent>
                      <w:p w14:paraId="4B3FC37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научить братьев и сестер дружить друг с другом?</w:t>
                        </w:r>
                      </w:p>
                    </w:txbxContent>
                  </v:textbox>
                </v:rect>
                <v:rect id="Rectangle 17880" o:spid="_x0000_s1353" style="position:absolute;left:48098;top:1990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" filled="f" stroked="f">
                  <v:textbox inset="0,0,0,0">
                    <w:txbxContent>
                      <w:p w14:paraId="52266F2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81" o:spid="_x0000_s1354" style="position:absolute;left:7191;top:24342;width:5589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" filled="f" stroked="f">
                  <v:textbox inset="0,0,0,0">
                    <w:txbxContent>
                      <w:p w14:paraId="0F4C0F4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Надо ли родителю регулировать все отношения между </w:t>
                        </w:r>
                      </w:p>
                    </w:txbxContent>
                  </v:textbox>
                </v:rect>
                <v:rect id="Rectangle 17882" o:spid="_x0000_s1355" style="position:absolute;left:49291;top:23991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" filled="f" stroked="f">
                  <v:textbox inset="0,0,0,0">
                    <w:txbxContent>
                      <w:p w14:paraId="5435733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83" o:spid="_x0000_s1356" style="position:absolute;left:7191;top:28431;width:16177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" filled="f" stroked="f">
                  <v:textbox inset="0,0,0,0">
                    <w:txbxContent>
                      <w:p w14:paraId="02D3868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детьми в семье?</w:t>
                        </w:r>
                      </w:p>
                    </w:txbxContent>
                  </v:textbox>
                </v:rect>
                <v:rect id="Rectangle 17884" o:spid="_x0000_s1357" style="position:absolute;left:19385;top:28652;width:404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" filled="f" stroked="f">
                  <v:textbox inset="0,0,0,0">
                    <w:txbxContent>
                      <w:p w14:paraId="53B30F5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85" o:spid="_x0000_s1358" style="position:absolute;top:32389;width:403;height: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" filled="f" stroked="f">
                  <v:textbox inset="0,0,0,0">
                    <w:txbxContent>
                      <w:p w14:paraId="5481F12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5CA6FA8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422A2CD7" w14:textId="77777777" w:rsidR="0079278C" w:rsidRDefault="009B6359">
      <w:pPr>
        <w:ind w:left="568" w:right="233" w:firstLine="0"/>
      </w:pPr>
      <w:r>
        <w:rPr>
          <w:i/>
        </w:rPr>
        <w:t xml:space="preserve">Сиблинги </w:t>
      </w:r>
      <w:r>
        <w:t xml:space="preserve">– дети одной семьи (братья и сестры). </w:t>
      </w:r>
    </w:p>
    <w:p w14:paraId="6706FF68" w14:textId="77777777" w:rsidR="0079278C" w:rsidRDefault="009B6359">
      <w:pPr>
        <w:ind w:left="-15" w:right="233"/>
      </w:pPr>
      <w:r>
        <w:rPr>
          <w:i/>
        </w:rPr>
        <w:t>Соперничество</w:t>
      </w:r>
      <w:r>
        <w:t xml:space="preserve"> – борьба с кем-либо в стремлении добиться той же цели и быть равного достоинства и равных резу</w:t>
      </w:r>
      <w:r>
        <w:t xml:space="preserve">льтатов.  </w:t>
      </w:r>
    </w:p>
    <w:p w14:paraId="128127AE" w14:textId="77777777" w:rsidR="0079278C" w:rsidRDefault="009B6359">
      <w:pPr>
        <w:spacing w:after="273"/>
        <w:ind w:left="568" w:right="233" w:firstLine="0"/>
      </w:pPr>
      <w:r>
        <w:rPr>
          <w:i/>
        </w:rPr>
        <w:t>Зависть</w:t>
      </w:r>
      <w:r>
        <w:t xml:space="preserve"> – чувство досады, вызванное успехом и благополучием другого. </w:t>
      </w:r>
    </w:p>
    <w:p w14:paraId="7FDBEB17" w14:textId="77777777" w:rsidR="0079278C" w:rsidRDefault="009B6359">
      <w:pPr>
        <w:pStyle w:val="3"/>
        <w:ind w:right="248"/>
      </w:pPr>
      <w:r>
        <w:t xml:space="preserve">Рекомендуемые формы и темы просвещения родителей </w:t>
      </w:r>
    </w:p>
    <w:p w14:paraId="32D6C9FE" w14:textId="77777777" w:rsidR="0079278C" w:rsidRDefault="009B6359">
      <w:pPr>
        <w:numPr>
          <w:ilvl w:val="0"/>
          <w:numId w:val="80"/>
        </w:numPr>
        <w:ind w:left="993" w:right="233" w:hanging="360"/>
      </w:pPr>
      <w:r>
        <w:rPr>
          <w:i/>
        </w:rPr>
        <w:t>семинар с элементами тренинга:</w:t>
      </w:r>
      <w:r>
        <w:t xml:space="preserve"> «Чтобы братья были друзьями»; </w:t>
      </w:r>
      <w:r>
        <w:rPr>
          <w:i/>
        </w:rPr>
        <w:t xml:space="preserve"> </w:t>
      </w:r>
    </w:p>
    <w:p w14:paraId="750FD9D4" w14:textId="77777777" w:rsidR="0079278C" w:rsidRDefault="009B6359">
      <w:pPr>
        <w:numPr>
          <w:ilvl w:val="0"/>
          <w:numId w:val="80"/>
        </w:numPr>
        <w:ind w:left="993" w:right="233" w:hanging="360"/>
      </w:pPr>
      <w:r>
        <w:rPr>
          <w:i/>
        </w:rPr>
        <w:t>дискуссии:</w:t>
      </w:r>
      <w:r>
        <w:t xml:space="preserve"> «Братья и сестры – </w:t>
      </w:r>
      <w:r>
        <w:t xml:space="preserve">откуда столько вражды»; </w:t>
      </w:r>
      <w:r>
        <w:rPr>
          <w:i/>
        </w:rPr>
        <w:t xml:space="preserve"> </w:t>
      </w:r>
    </w:p>
    <w:p w14:paraId="7C24A1EF" w14:textId="77777777" w:rsidR="0079278C" w:rsidRDefault="009B6359">
      <w:pPr>
        <w:numPr>
          <w:ilvl w:val="0"/>
          <w:numId w:val="80"/>
        </w:numPr>
        <w:ind w:left="993" w:right="233" w:hanging="360"/>
      </w:pPr>
      <w:r>
        <w:rPr>
          <w:i/>
        </w:rPr>
        <w:t>тематические консультации:</w:t>
      </w:r>
      <w:r>
        <w:t xml:space="preserve"> «Взаимодействие братьев и сестер внутри семейных отношений», «Конфликты между братом и сестрой: что делать родителям и как себя вести», «Понимаем ли мы друг друга?», «Отношения между братьями и сестрами»</w:t>
      </w:r>
      <w:r>
        <w:t>, «Взаимоотношения между братьями и сестрами (сиблингами)  в семье», «Как подружить два разных мира»;</w:t>
      </w:r>
      <w:r>
        <w:rPr>
          <w:sz w:val="24"/>
        </w:rPr>
        <w:t xml:space="preserve"> </w:t>
      </w:r>
      <w:r>
        <w:rPr>
          <w:i/>
        </w:rPr>
        <w:t xml:space="preserve"> </w:t>
      </w:r>
    </w:p>
    <w:p w14:paraId="24653AD9" w14:textId="77777777" w:rsidR="0079278C" w:rsidRDefault="009B6359">
      <w:pPr>
        <w:numPr>
          <w:ilvl w:val="0"/>
          <w:numId w:val="80"/>
        </w:numPr>
        <w:ind w:left="993" w:right="233" w:hanging="360"/>
      </w:pPr>
      <w:r>
        <w:rPr>
          <w:i/>
        </w:rPr>
        <w:t xml:space="preserve">анкетирование: </w:t>
      </w:r>
      <w:r>
        <w:t xml:space="preserve">«Дружна ли ваша семья?»; </w:t>
      </w:r>
      <w:r>
        <w:rPr>
          <w:i/>
        </w:rPr>
        <w:t xml:space="preserve"> </w:t>
      </w:r>
    </w:p>
    <w:p w14:paraId="5A8F5565" w14:textId="77777777" w:rsidR="0079278C" w:rsidRDefault="009B6359">
      <w:pPr>
        <w:numPr>
          <w:ilvl w:val="0"/>
          <w:numId w:val="80"/>
        </w:numPr>
        <w:spacing w:after="22" w:line="259" w:lineRule="auto"/>
        <w:ind w:left="993" w:right="233" w:hanging="360"/>
      </w:pPr>
      <w:r>
        <w:rPr>
          <w:i/>
        </w:rPr>
        <w:t xml:space="preserve">создание фотоисторий на основе цифровых повествований. </w:t>
      </w:r>
    </w:p>
    <w:p w14:paraId="47CBF73B" w14:textId="77777777" w:rsidR="0079278C" w:rsidRDefault="009B6359">
      <w:pPr>
        <w:ind w:left="-15" w:right="233"/>
      </w:pPr>
      <w:r>
        <w:t>Проблема взаимодействия детей в семье имеет древние ко</w:t>
      </w:r>
      <w:r>
        <w:t xml:space="preserve">рни и описана множество раз со времен первого библейского конфликта. Предметом соперничества детей между собой в семье является родительская любовь, родительское внимание и совместное время. Важно помнить, что дети пришли в семью не одновременно, да еще и </w:t>
      </w:r>
      <w:r>
        <w:t xml:space="preserve">обладают разными характером, темпераментами, особенностями развития. </w:t>
      </w:r>
    </w:p>
    <w:p w14:paraId="76D86FB7" w14:textId="77777777" w:rsidR="0079278C" w:rsidRDefault="009B6359">
      <w:pPr>
        <w:ind w:left="-15" w:right="233"/>
      </w:pPr>
      <w:r>
        <w:t>Переживая появление сиблинга, старший ребенок часто начинает борьбу со своим братом или сестрой, стараясь превзойти его и вернуть родительское одобрение и любовь полностью. Желание в чем</w:t>
      </w:r>
      <w:r>
        <w:t xml:space="preserve">-то превзойти других – одна из распространенных реакций ребенка на окружение. Соперничество, по сути, может отражать попытку ребенка найти замену любви. </w:t>
      </w:r>
    </w:p>
    <w:p w14:paraId="6842C527" w14:textId="77777777" w:rsidR="0079278C" w:rsidRDefault="009B6359">
      <w:pPr>
        <w:ind w:left="-15" w:right="233"/>
      </w:pPr>
      <w:r>
        <w:t>Конкурентные отношения между детьми в одной семье, как правило, имеют прямое или косвенное поощрение с</w:t>
      </w:r>
      <w:r>
        <w:t xml:space="preserve">о стороны родителей. Одним из механизмов такой поддержки является повышенное внимание и любовь родителей к ребёнку, преимущественно в качестве награды за какие-либо достижения. Например, когда ребёнок хорошо учится в школе или слушается старших. </w:t>
      </w:r>
    </w:p>
    <w:p w14:paraId="649244CE" w14:textId="77777777" w:rsidR="0079278C" w:rsidRDefault="009B6359">
      <w:pPr>
        <w:ind w:left="-15" w:right="233"/>
      </w:pPr>
      <w:r>
        <w:t>Соперниче</w:t>
      </w:r>
      <w:r>
        <w:t xml:space="preserve">ство между детьми особенно усиливается, если родители начинают сравнивать своих детей. Вот три наиболее болезненные для детей сферы сравнения: внешность, умственные способности, физические данные. </w:t>
      </w:r>
    </w:p>
    <w:p w14:paraId="5A66724B" w14:textId="77777777" w:rsidR="0079278C" w:rsidRDefault="009B6359">
      <w:pPr>
        <w:ind w:left="-15" w:right="233"/>
      </w:pPr>
      <w:r>
        <w:t>Во-первых, дети становятся чрезвычайно чувствительными, ко</w:t>
      </w:r>
      <w:r>
        <w:t xml:space="preserve">гда дело касается их физических данных. Ощущение своей привлекательности является одним из первых и базовых компонентов самооценки для дошкольников. </w:t>
      </w:r>
    </w:p>
    <w:p w14:paraId="273B90D2" w14:textId="77777777" w:rsidR="0079278C" w:rsidRDefault="009B6359">
      <w:pPr>
        <w:ind w:left="-15" w:right="233"/>
      </w:pPr>
      <w:r>
        <w:t>Во-вторых, дети также чувствительны к вопросу об умственных способностях. Нередко можно услышать такое выс</w:t>
      </w:r>
      <w:r>
        <w:t>казывание: «Наш старший гораздо лучше учится, чем младший» или «Саша опять получил пятерку, бери с него пример!». В такой ситуации ребенок, которому все время ставят в пример его брата или сестру, неизбежно начнет испытывать исключительно негативные эмоции</w:t>
      </w:r>
      <w:r>
        <w:t xml:space="preserve"> в адрес сиблинга. </w:t>
      </w:r>
    </w:p>
    <w:p w14:paraId="332F9F82" w14:textId="77777777" w:rsidR="0079278C" w:rsidRDefault="009B6359">
      <w:pPr>
        <w:ind w:left="-15" w:right="233"/>
      </w:pPr>
      <w:r>
        <w:t xml:space="preserve">В-третьих, в дошкольном возрасте, особенно между мальчиками, существует соперничество в связи с физическими данными: ловкостью, скоростью, силой. </w:t>
      </w:r>
    </w:p>
    <w:p w14:paraId="45070230" w14:textId="77777777" w:rsidR="0079278C" w:rsidRDefault="009B6359">
      <w:pPr>
        <w:ind w:left="-15" w:right="233"/>
      </w:pPr>
      <w:r>
        <w:t>Еще одной причиной возникновения соперничества может быть ситуация, когда родители выделя</w:t>
      </w:r>
      <w:r>
        <w:t>ют одного ребенка по каким-то особенностям. Они могут считать его более талантливым и проводить с ним больше времени, больше обращать внимание на конкретные аспекты заботы, например, питание. Пристрастное отношение может формироваться и к больному ребенку,</w:t>
      </w:r>
      <w:r>
        <w:t xml:space="preserve"> ребенку с особыми потребностями, на основании возраста или других отличий. Второй ребенок при этом чувствует себя ненужным.  </w:t>
      </w:r>
    </w:p>
    <w:p w14:paraId="38EBBB9D" w14:textId="77777777" w:rsidR="0079278C" w:rsidRDefault="009B6359">
      <w:pPr>
        <w:pStyle w:val="4"/>
        <w:spacing w:after="69"/>
        <w:ind w:left="0" w:firstLine="568"/>
      </w:pPr>
      <w:r>
        <w:t xml:space="preserve">Эффективные средства преодоления сиблинговой конкуренции и конфликтности </w:t>
      </w:r>
    </w:p>
    <w:p w14:paraId="46893726" w14:textId="77777777" w:rsidR="0079278C" w:rsidRDefault="009B6359">
      <w:pPr>
        <w:numPr>
          <w:ilvl w:val="0"/>
          <w:numId w:val="81"/>
        </w:numPr>
        <w:ind w:right="233"/>
      </w:pPr>
      <w:r>
        <w:t>Уделять достаточное количество внимания каждому из дете</w:t>
      </w:r>
      <w:r>
        <w:t xml:space="preserve">й  в соответствии с его возрастом и индивидуальными потребностями. Количество и качество внимания должны определяться именно потребностями конкретного ребенка, а не стремлением добиться абсолютного равенства. Одному ребенку важно почитать книгу, а другому </w:t>
      </w:r>
      <w:r>
        <w:t xml:space="preserve">– устроить возню.  </w:t>
      </w:r>
    </w:p>
    <w:p w14:paraId="191580BA" w14:textId="77777777" w:rsidR="0079278C" w:rsidRDefault="009B6359">
      <w:pPr>
        <w:numPr>
          <w:ilvl w:val="0"/>
          <w:numId w:val="81"/>
        </w:numPr>
        <w:ind w:right="233"/>
      </w:pPr>
      <w:r>
        <w:t xml:space="preserve">Не сравнивать детей между собой. И в целом не ставить любовь в зависимость от достижений детей. </w:t>
      </w:r>
    </w:p>
    <w:p w14:paraId="68F823D4" w14:textId="77777777" w:rsidR="0079278C" w:rsidRDefault="009B6359">
      <w:pPr>
        <w:numPr>
          <w:ilvl w:val="0"/>
          <w:numId w:val="81"/>
        </w:numPr>
        <w:ind w:right="233"/>
      </w:pPr>
      <w:r>
        <w:t xml:space="preserve">Организовывать реальную совместную деятельности для всей семьи и для сиблингов, где вклад каждого ребенка будет важен. </w:t>
      </w:r>
    </w:p>
    <w:p w14:paraId="12836811" w14:textId="77777777" w:rsidR="0079278C" w:rsidRDefault="009B6359">
      <w:pPr>
        <w:numPr>
          <w:ilvl w:val="0"/>
          <w:numId w:val="81"/>
        </w:numPr>
        <w:ind w:right="233"/>
      </w:pPr>
      <w:r>
        <w:t>Не стараться примир</w:t>
      </w:r>
      <w:r>
        <w:t>ять детей и выступать как третейский судья, так как практически невозможно разобраться в первопричинах. Родителям важно не бежать спасать младшего ребенка, так как младшие дети на правах более слабых ждут, что родители примут их сторону и не колеблясь всту</w:t>
      </w:r>
      <w:r>
        <w:t xml:space="preserve">пают в конфликт со старшим, начиная сразу громко кричать или плакать. </w:t>
      </w:r>
    </w:p>
    <w:p w14:paraId="563C04CE" w14:textId="77777777" w:rsidR="0079278C" w:rsidRDefault="009B6359">
      <w:pPr>
        <w:numPr>
          <w:ilvl w:val="0"/>
          <w:numId w:val="81"/>
        </w:numPr>
        <w:ind w:right="233"/>
      </w:pPr>
      <w:r>
        <w:t xml:space="preserve">Дать право выражать свои чувства социально приемлемым способом. </w:t>
      </w:r>
    </w:p>
    <w:p w14:paraId="57912841" w14:textId="77777777" w:rsidR="0079278C" w:rsidRDefault="009B6359">
      <w:pPr>
        <w:numPr>
          <w:ilvl w:val="0"/>
          <w:numId w:val="81"/>
        </w:numPr>
        <w:ind w:right="233"/>
      </w:pPr>
      <w:r>
        <w:t xml:space="preserve">Понимать, что конфликт между детьми – </w:t>
      </w:r>
      <w:r>
        <w:t xml:space="preserve">это тоже способ привлечения внимания, пусть и негативного. Ради родительского внимания дети готовы пойти на многое. </w:t>
      </w:r>
    </w:p>
    <w:p w14:paraId="76C22226" w14:textId="77777777" w:rsidR="0079278C" w:rsidRDefault="009B6359">
      <w:pPr>
        <w:numPr>
          <w:ilvl w:val="0"/>
          <w:numId w:val="81"/>
        </w:numPr>
        <w:ind w:right="233"/>
      </w:pPr>
      <w:r>
        <w:t xml:space="preserve">Вводить универсальные правила взаимоотношений в семье, где агрессия, например, не позволяется никому, ни взрослым, ни детям. </w:t>
      </w:r>
    </w:p>
    <w:p w14:paraId="10A4F229" w14:textId="77777777" w:rsidR="0079278C" w:rsidRDefault="009B6359">
      <w:pPr>
        <w:numPr>
          <w:ilvl w:val="0"/>
          <w:numId w:val="81"/>
        </w:numPr>
        <w:ind w:right="233"/>
      </w:pPr>
      <w:r>
        <w:t xml:space="preserve">Укреплять детскую подсистему в семье, предъявляя ожидания или требования, которые относятся ко всем детям. Даже если дети в какой-то момент объединяться против родителей это будет фактором сплоченности. </w:t>
      </w:r>
    </w:p>
    <w:p w14:paraId="22EAC72B" w14:textId="77777777" w:rsidR="0079278C" w:rsidRDefault="009B6359">
      <w:pPr>
        <w:numPr>
          <w:ilvl w:val="0"/>
          <w:numId w:val="81"/>
        </w:numPr>
        <w:ind w:right="233"/>
      </w:pPr>
      <w:r>
        <w:t>Организовывать жизнь и развитие каждого из детей в с</w:t>
      </w:r>
      <w:r>
        <w:t>емье  в соответствии с его индивидуальными особенностями, не повторяя путь старшего ребенка, пусть даже и успешный. Дети интуитивно стремятся занять разные ниши в семье: один – интеллектуал, другой – спортсмен, третий увлечен творчеством. Таким образом дет</w:t>
      </w:r>
      <w:r>
        <w:t xml:space="preserve">и меньше конкурируют друг  с другом. </w:t>
      </w:r>
    </w:p>
    <w:p w14:paraId="23E77FE9" w14:textId="77777777" w:rsidR="0079278C" w:rsidRDefault="009B6359">
      <w:pPr>
        <w:numPr>
          <w:ilvl w:val="0"/>
          <w:numId w:val="81"/>
        </w:numPr>
        <w:spacing w:after="180"/>
        <w:ind w:right="233"/>
      </w:pPr>
      <w:r>
        <w:t>Поддерживать права собственности и территориальные права старшего ребенка. Если его позиции защищены, старший ребенок чувствует себя уверенно и с высоты авторитета готов уступать, делиться и заботиться  о младшем. Если</w:t>
      </w:r>
      <w:r>
        <w:t xml:space="preserve"> интересы старшего ребенка систематически ущемляются, то о внимании к младшему ребенку речь не идет. </w:t>
      </w:r>
      <w:r>
        <w:rPr>
          <w:b/>
          <w:sz w:val="27"/>
        </w:rPr>
        <w:t xml:space="preserve"> </w:t>
      </w:r>
    </w:p>
    <w:p w14:paraId="0322C578" w14:textId="77777777" w:rsidR="0079278C" w:rsidRDefault="009B6359">
      <w:pPr>
        <w:pStyle w:val="2"/>
        <w:ind w:left="55" w:right="296"/>
      </w:pPr>
      <w:r>
        <w:t xml:space="preserve">6.2. ДЕДУШКИ И БАБУШКИ В ЖИЗНИ РЕБЕНКА </w:t>
      </w:r>
    </w:p>
    <w:p w14:paraId="67FE4C6E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D3B49A5" wp14:editId="3685042D">
                <wp:extent cx="5957062" cy="3772002"/>
                <wp:effectExtent l="0" t="0" r="0" b="0"/>
                <wp:docPr id="200404" name="Group 200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7062" cy="3772002"/>
                          <a:chOff x="0" y="0"/>
                          <a:chExt cx="5957062" cy="3772002"/>
                        </a:xfrm>
                      </wpg:grpSpPr>
                      <pic:pic xmlns:pic="http://schemas.openxmlformats.org/drawingml/2006/picture">
                        <pic:nvPicPr>
                          <pic:cNvPr id="18166" name="Picture 18166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2"/>
                            <a:ext cx="5957062" cy="3770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82" name="Rectangle 18182"/>
                        <wps:cNvSpPr/>
                        <wps:spPr>
                          <a:xfrm>
                            <a:off x="2969895" y="0"/>
                            <a:ext cx="33782" cy="1495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1606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3" name="Rectangle 18183"/>
                        <wps:cNvSpPr/>
                        <wps:spPr>
                          <a:xfrm>
                            <a:off x="1935734" y="283109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044B2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4" name="Rectangle 18184"/>
                        <wps:cNvSpPr/>
                        <wps:spPr>
                          <a:xfrm>
                            <a:off x="4001516" y="239675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0BD0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5" name="Rectangle 18185"/>
                        <wps:cNvSpPr/>
                        <wps:spPr>
                          <a:xfrm>
                            <a:off x="360680" y="741946"/>
                            <a:ext cx="529583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7472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Не слишком ли бабушки и дедушки балуют внуков?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6" name="Rectangle 18186"/>
                        <wps:cNvSpPr/>
                        <wps:spPr>
                          <a:xfrm>
                            <a:off x="4347210" y="70680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56E5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7" name="Rectangle 18187"/>
                        <wps:cNvSpPr/>
                        <wps:spPr>
                          <a:xfrm>
                            <a:off x="360680" y="998868"/>
                            <a:ext cx="606792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ADB3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много в воспитании детей можно передать бабушкам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8" name="Rectangle 18188"/>
                        <wps:cNvSpPr/>
                        <wps:spPr>
                          <a:xfrm>
                            <a:off x="4931410" y="96372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2E1E6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9" name="Rectangle 18189"/>
                        <wps:cNvSpPr/>
                        <wps:spPr>
                          <a:xfrm>
                            <a:off x="360680" y="1252868"/>
                            <a:ext cx="11208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BC7A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дедушкам?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0" name="Rectangle 18190"/>
                        <wps:cNvSpPr/>
                        <wps:spPr>
                          <a:xfrm>
                            <a:off x="1203960" y="121772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89B9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1" name="Rectangle 18191"/>
                        <wps:cNvSpPr/>
                        <wps:spPr>
                          <a:xfrm>
                            <a:off x="360680" y="1509280"/>
                            <a:ext cx="324466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F1D23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Сейчас принято воспитывать 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2" name="Rectangle 18192"/>
                        <wps:cNvSpPr/>
                        <wps:spPr>
                          <a:xfrm>
                            <a:off x="2799715" y="1474140"/>
                            <a:ext cx="78748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BAB3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3" name="Rectangle 18193"/>
                        <wps:cNvSpPr/>
                        <wps:spPr>
                          <a:xfrm>
                            <a:off x="2858135" y="1509280"/>
                            <a:ext cx="283319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8452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другому, как объяснить это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4" name="Rectangle 18194"/>
                        <wps:cNvSpPr/>
                        <wps:spPr>
                          <a:xfrm>
                            <a:off x="4992370" y="147414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C2DC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5" name="Rectangle 18195"/>
                        <wps:cNvSpPr/>
                        <wps:spPr>
                          <a:xfrm>
                            <a:off x="360680" y="1765947"/>
                            <a:ext cx="237963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22E8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бабушкам и дедушкам?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6" name="Rectangle 18196"/>
                        <wps:cNvSpPr/>
                        <wps:spPr>
                          <a:xfrm>
                            <a:off x="2151634" y="173080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94A3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7" name="Rectangle 18197"/>
                        <wps:cNvSpPr/>
                        <wps:spPr>
                          <a:xfrm>
                            <a:off x="360680" y="2019947"/>
                            <a:ext cx="32768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93F4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8" name="Rectangle 18198"/>
                        <wps:cNvSpPr/>
                        <wps:spPr>
                          <a:xfrm>
                            <a:off x="607060" y="2019947"/>
                            <a:ext cx="554224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D638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жно ли позволять бабушкам и дедушкам вмешиваться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9" name="Rectangle 18199"/>
                        <wps:cNvSpPr/>
                        <wps:spPr>
                          <a:xfrm>
                            <a:off x="4779010" y="198480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2313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0" name="Rectangle 18200"/>
                        <wps:cNvSpPr/>
                        <wps:spPr>
                          <a:xfrm>
                            <a:off x="360680" y="2276360"/>
                            <a:ext cx="142877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E65E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 воспитание?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1" name="Rectangle 18201"/>
                        <wps:cNvSpPr/>
                        <wps:spPr>
                          <a:xfrm>
                            <a:off x="1435481" y="224122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AA89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2" name="Rectangle 18202"/>
                        <wps:cNvSpPr/>
                        <wps:spPr>
                          <a:xfrm>
                            <a:off x="360680" y="2530741"/>
                            <a:ext cx="54150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D49F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 чем роль бабушек и дедушек в воспитании внуков?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3" name="Rectangle 18203"/>
                        <wps:cNvSpPr/>
                        <wps:spPr>
                          <a:xfrm>
                            <a:off x="4436110" y="24956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F532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4" name="Rectangle 18204"/>
                        <wps:cNvSpPr/>
                        <wps:spPr>
                          <a:xfrm>
                            <a:off x="360680" y="2787282"/>
                            <a:ext cx="206299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72F5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Не получится ли так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5" name="Rectangle 18205"/>
                        <wps:cNvSpPr/>
                        <wps:spPr>
                          <a:xfrm>
                            <a:off x="1913001" y="2787282"/>
                            <a:ext cx="24056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67487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, 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6" name="Rectangle 18206"/>
                        <wps:cNvSpPr/>
                        <wps:spPr>
                          <a:xfrm>
                            <a:off x="2093341" y="2787282"/>
                            <a:ext cx="364666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E613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то наши дети будут больше любить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7" name="Rectangle 18207"/>
                        <wps:cNvSpPr/>
                        <wps:spPr>
                          <a:xfrm>
                            <a:off x="4839970" y="27521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5A47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8" name="Rectangle 18208"/>
                        <wps:cNvSpPr/>
                        <wps:spPr>
                          <a:xfrm>
                            <a:off x="360680" y="3043821"/>
                            <a:ext cx="296727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F974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бабушек и дедушек, чем нас?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9" name="Rectangle 18209"/>
                        <wps:cNvSpPr/>
                        <wps:spPr>
                          <a:xfrm>
                            <a:off x="2593975" y="300868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6BEB6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0" name="Rectangle 18210"/>
                        <wps:cNvSpPr/>
                        <wps:spPr>
                          <a:xfrm>
                            <a:off x="360680" y="3297821"/>
                            <a:ext cx="662576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17855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Не слишком ли строгие наши бабушки и дедушки к нашим детям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1" name="Rectangle 18211"/>
                        <wps:cNvSpPr/>
                        <wps:spPr>
                          <a:xfrm>
                            <a:off x="5348224" y="3262681"/>
                            <a:ext cx="10495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05BD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2" name="Rectangle 18212"/>
                        <wps:cNvSpPr/>
                        <wps:spPr>
                          <a:xfrm>
                            <a:off x="5427091" y="326268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AAA8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3B49A5" id="Group 200404" o:spid="_x0000_s1359" style="width:469.05pt;height:297pt;mso-position-horizontal-relative:char;mso-position-vertical-relative:line" coordsize="59570,3772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">
                <v:shape id="Picture 18166" o:spid="_x0000_s1360" type="#_x0000_t75" style="position:absolute;top:13;width:59570;height:37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">
                  <v:imagedata r:id="rId30" o:title=""/>
                </v:shape>
                <v:rect id="Rectangle 18182" o:spid="_x0000_s1361" style="position:absolute;left:29698;width:338;height:1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" filled="f" stroked="f">
                  <v:textbox inset="0,0,0,0">
                    <w:txbxContent>
                      <w:p w14:paraId="3EA1606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83" o:spid="_x0000_s1362" style="position:absolute;left:19357;top:2831;width:27493;height:2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" filled="f" stroked="f">
                  <v:textbox inset="0,0,0,0">
                    <w:txbxContent>
                      <w:p w14:paraId="27044B2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18184" o:spid="_x0000_s1363" style="position:absolute;left:40015;top:2396;width:675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" filled="f" stroked="f">
                  <v:textbox inset="0,0,0,0">
                    <w:txbxContent>
                      <w:p w14:paraId="7B40BD0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85" o:spid="_x0000_s1364" style="position:absolute;left:3606;top:7419;width:5295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" filled="f" stroked="f">
                  <v:textbox inset="0,0,0,0">
                    <w:txbxContent>
                      <w:p w14:paraId="2B07472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Не слишком ли бабушки и дедушки балуют внуков?</w:t>
                        </w:r>
                      </w:p>
                    </w:txbxContent>
                  </v:textbox>
                </v:rect>
                <v:rect id="Rectangle 18186" o:spid="_x0000_s1365" style="position:absolute;left:43472;top:706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" filled="f" stroked="f">
                  <v:textbox inset="0,0,0,0">
                    <w:txbxContent>
                      <w:p w14:paraId="4F756E5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187" o:spid="_x0000_s1366" style="position:absolute;left:3606;top:9988;width:6068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" filled="f" stroked="f">
                  <v:textbox inset="0,0,0,0">
                    <w:txbxContent>
                      <w:p w14:paraId="757ADB3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много в воспитании детей можно передать бабушкам и </w:t>
                        </w:r>
                      </w:p>
                    </w:txbxContent>
                  </v:textbox>
                </v:rect>
                <v:rect id="Rectangle 18188" o:spid="_x0000_s1367" style="position:absolute;left:49314;top:963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" filled="f" stroked="f">
                  <v:textbox inset="0,0,0,0">
                    <w:txbxContent>
                      <w:p w14:paraId="0A2E1E6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189" o:spid="_x0000_s1368" style="position:absolute;left:3606;top:12528;width:1120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" filled="f" stroked="f">
                  <v:textbox inset="0,0,0,0">
                    <w:txbxContent>
                      <w:p w14:paraId="166BC7A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дедушкам?</w:t>
                        </w:r>
                      </w:p>
                    </w:txbxContent>
                  </v:textbox>
                </v:rect>
                <v:rect id="Rectangle 18190" o:spid="_x0000_s1369" style="position:absolute;left:12039;top:1217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" filled="f" stroked="f">
                  <v:textbox inset="0,0,0,0">
                    <w:txbxContent>
                      <w:p w14:paraId="57189B9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191" o:spid="_x0000_s1370" style="position:absolute;left:3606;top:15092;width:3244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" filled="f" stroked="f">
                  <v:textbox inset="0,0,0,0">
                    <w:txbxContent>
                      <w:p w14:paraId="73F1D23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Сейчас принято воспитывать по</w:t>
                        </w:r>
                      </w:p>
                    </w:txbxContent>
                  </v:textbox>
                </v:rect>
                <v:rect id="Rectangle 18192" o:spid="_x0000_s1371" style="position:absolute;left:27997;top:14741;width:787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" filled="f" stroked="f">
                  <v:textbox inset="0,0,0,0">
                    <w:txbxContent>
                      <w:p w14:paraId="03CBAB3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8193" o:spid="_x0000_s1372" style="position:absolute;left:28581;top:15092;width:2833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" filled="f" stroked="f">
                  <v:textbox inset="0,0,0,0">
                    <w:txbxContent>
                      <w:p w14:paraId="7B18452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другому, как объяснить это </w:t>
                        </w:r>
                      </w:p>
                    </w:txbxContent>
                  </v:textbox>
                </v:rect>
                <v:rect id="Rectangle 18194" o:spid="_x0000_s1373" style="position:absolute;left:49923;top:1474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" filled="f" stroked="f">
                  <v:textbox inset="0,0,0,0">
                    <w:txbxContent>
                      <w:p w14:paraId="255C2DC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195" o:spid="_x0000_s1374" style="position:absolute;left:3606;top:17659;width:2379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" filled="f" stroked="f">
                  <v:textbox inset="0,0,0,0">
                    <w:txbxContent>
                      <w:p w14:paraId="5C022E8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бабушкам и дедушкам?</w:t>
                        </w:r>
                      </w:p>
                    </w:txbxContent>
                  </v:textbox>
                </v:rect>
                <v:rect id="Rectangle 18196" o:spid="_x0000_s1375" style="position:absolute;left:21516;top:1730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" filled="f" stroked="f">
                  <v:textbox inset="0,0,0,0">
                    <w:txbxContent>
                      <w:p w14:paraId="21B94A3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197" o:spid="_x0000_s1376" style="position:absolute;left:3606;top:20199;width:327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" filled="f" stroked="f">
                  <v:textbox inset="0,0,0,0">
                    <w:txbxContent>
                      <w:p w14:paraId="04393F4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Мо</w:t>
                        </w:r>
                      </w:p>
                    </w:txbxContent>
                  </v:textbox>
                </v:rect>
                <v:rect id="Rectangle 18198" o:spid="_x0000_s1377" style="position:absolute;left:6070;top:20199;width:5542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" filled="f" stroked="f">
                  <v:textbox inset="0,0,0,0">
                    <w:txbxContent>
                      <w:p w14:paraId="5F9D638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жно ли позволять бабушкам и дедушкам вмешиваться </w:t>
                        </w:r>
                      </w:p>
                    </w:txbxContent>
                  </v:textbox>
                </v:rect>
                <v:rect id="Rectangle 18199" o:spid="_x0000_s1378" style="position:absolute;left:47790;top:1984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" filled="f" stroked="f">
                  <v:textbox inset="0,0,0,0">
                    <w:txbxContent>
                      <w:p w14:paraId="2D12313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200" o:spid="_x0000_s1379" style="position:absolute;left:3606;top:22763;width:1428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" filled="f" stroked="f">
                  <v:textbox inset="0,0,0,0">
                    <w:txbxContent>
                      <w:p w14:paraId="093E65E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 воспитание?</w:t>
                        </w:r>
                      </w:p>
                    </w:txbxContent>
                  </v:textbox>
                </v:rect>
                <v:rect id="Rectangle 18201" o:spid="_x0000_s1380" style="position:absolute;left:14354;top:22412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" filled="f" stroked="f">
                  <v:textbox inset="0,0,0,0">
                    <w:txbxContent>
                      <w:p w14:paraId="459AA89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202" o:spid="_x0000_s1381" style="position:absolute;left:3606;top:25307;width:5415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2TvxQAAAN4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" filled="f" stroked="f">
                  <v:textbox inset="0,0,0,0">
                    <w:txbxContent>
                      <w:p w14:paraId="01DD49F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 чем роль бабушек и дедушек в воспитании внуков?</w:t>
                        </w:r>
                      </w:p>
                    </w:txbxContent>
                  </v:textbox>
                </v:rect>
                <v:rect id="Rectangle 18203" o:spid="_x0000_s1382" style="position:absolute;left:44361;top:2495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" filled="f" stroked="f">
                  <v:textbox inset="0,0,0,0">
                    <w:txbxContent>
                      <w:p w14:paraId="3A3F532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204" o:spid="_x0000_s1383" style="position:absolute;left:3606;top:27872;width:2063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" filled="f" stroked="f">
                  <v:textbox inset="0,0,0,0">
                    <w:txbxContent>
                      <w:p w14:paraId="18472F5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Не получится ли так</w:t>
                        </w:r>
                      </w:p>
                    </w:txbxContent>
                  </v:textbox>
                </v:rect>
                <v:rect id="Rectangle 18205" o:spid="_x0000_s1384" style="position:absolute;left:19130;top:27872;width:240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" filled="f" stroked="f">
                  <v:textbox inset="0,0,0,0">
                    <w:txbxContent>
                      <w:p w14:paraId="0767487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, ч</w:t>
                        </w:r>
                      </w:p>
                    </w:txbxContent>
                  </v:textbox>
                </v:rect>
                <v:rect id="Rectangle 18206" o:spid="_x0000_s1385" style="position:absolute;left:20933;top:27872;width:3646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" filled="f" stroked="f">
                  <v:textbox inset="0,0,0,0">
                    <w:txbxContent>
                      <w:p w14:paraId="565E613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то наши дети будут больше любить </w:t>
                        </w:r>
                      </w:p>
                    </w:txbxContent>
                  </v:textbox>
                </v:rect>
                <v:rect id="Rectangle 18207" o:spid="_x0000_s1386" style="position:absolute;left:48399;top:2752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" filled="f" stroked="f">
                  <v:textbox inset="0,0,0,0">
                    <w:txbxContent>
                      <w:p w14:paraId="2005A47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208" o:spid="_x0000_s1387" style="position:absolute;left:3606;top:30438;width:2967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1MFxwAAAN4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0mgivvCMz6NUvAAAA//8DAFBLAQItABQABgAIAAAAIQDb4fbL7gAAAIUBAAATAAAAAAAA&#10;AAAAAAAAAAAAAABbQ29udGVudF9UeXBlc10ueG1sUEsBAi0AFAAGAAgAAAAhAFr0LFu/AAAAFQEA&#10;AAsAAAAAAAAAAAAAAAAAHwEAAF9yZWxzLy5yZWxzUEsBAi0AFAAGAAgAAAAhAIBXUwXHAAAA3gAA&#10;AA8AAAAAAAAAAAAAAAAABwIAAGRycy9kb3ducmV2LnhtbFBLBQYAAAAAAwADALcAAAD7AgAAAAA=&#10;" filled="f" stroked="f">
                  <v:textbox inset="0,0,0,0">
                    <w:txbxContent>
                      <w:p w14:paraId="123F974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бабушек и дедушек, чем нас?</w:t>
                        </w:r>
                      </w:p>
                    </w:txbxContent>
                  </v:textbox>
                </v:rect>
                <v:rect id="Rectangle 18209" o:spid="_x0000_s1388" style="position:absolute;left:25939;top:3008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/ae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I/HUQLPd8INcv4PAAD//wMAUEsBAi0AFAAGAAgAAAAhANvh9svuAAAAhQEAABMAAAAAAAAAAAAA&#10;AAAAAAAAAFtDb250ZW50X1R5cGVzXS54bWxQSwECLQAUAAYACAAAACEAWvQsW78AAAAVAQAACwAA&#10;AAAAAAAAAAAAAAAfAQAAX3JlbHMvLnJlbHNQSwECLQAUAAYACAAAACEA7xv2nsMAAADeAAAADwAA&#10;AAAAAAAAAAAAAAAHAgAAZHJzL2Rvd25yZXYueG1sUEsFBgAAAAADAAMAtwAAAPcCAAAAAA==&#10;" filled="f" stroked="f">
                  <v:textbox inset="0,0,0,0">
                    <w:txbxContent>
                      <w:p w14:paraId="676BEB6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210" o:spid="_x0000_s1389" style="position:absolute;left:3606;top:32978;width:6625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" filled="f" stroked="f">
                  <v:textbox inset="0,0,0,0">
                    <w:txbxContent>
                      <w:p w14:paraId="4B17855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Не слишком ли строгие наши бабушки и дедушки к нашим детям</w:t>
                        </w:r>
                      </w:p>
                    </w:txbxContent>
                  </v:textbox>
                </v:rect>
                <v:rect id="Rectangle 18211" o:spid="_x0000_s1390" style="position:absolute;left:53482;top:32626;width:1049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" filled="f" stroked="f">
                  <v:textbox inset="0,0,0,0">
                    <w:txbxContent>
                      <w:p w14:paraId="46C05BD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?</w:t>
                        </w:r>
                      </w:p>
                    </w:txbxContent>
                  </v:textbox>
                </v:rect>
                <v:rect id="Rectangle 18212" o:spid="_x0000_s1391" style="position:absolute;left:54270;top:32626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" filled="f" stroked="f">
                  <v:textbox inset="0,0,0,0">
                    <w:txbxContent>
                      <w:p w14:paraId="7FEAAA8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1C70EE0" w14:textId="77777777" w:rsidR="0079278C" w:rsidRDefault="009B6359">
      <w:pPr>
        <w:spacing w:after="335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</w:p>
    <w:p w14:paraId="6C927BF7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4AAAB5B4" w14:textId="77777777" w:rsidR="0079278C" w:rsidRDefault="009B6359">
      <w:pPr>
        <w:ind w:left="-15" w:right="233"/>
      </w:pPr>
      <w:r>
        <w:rPr>
          <w:i/>
        </w:rPr>
        <w:t xml:space="preserve">Поколение </w:t>
      </w:r>
      <w:r>
        <w:t xml:space="preserve">– </w:t>
      </w:r>
      <w:r>
        <w:t xml:space="preserve">общность людей, которые объединены границами возраста и общими условиями становления в конкретный период истории. </w:t>
      </w:r>
    </w:p>
    <w:p w14:paraId="1209A7B7" w14:textId="77777777" w:rsidR="0079278C" w:rsidRDefault="009B6359">
      <w:pPr>
        <w:ind w:left="568" w:right="233" w:firstLine="0"/>
      </w:pPr>
      <w:r>
        <w:rPr>
          <w:i/>
        </w:rPr>
        <w:t>Прародители</w:t>
      </w:r>
      <w:r>
        <w:t xml:space="preserve"> – общее название для бабушек и дедушек. </w:t>
      </w:r>
    </w:p>
    <w:p w14:paraId="1773CB7C" w14:textId="77777777" w:rsidR="0079278C" w:rsidRDefault="009B6359">
      <w:pPr>
        <w:ind w:left="568" w:right="233" w:firstLine="0"/>
      </w:pPr>
      <w:r>
        <w:t xml:space="preserve">Предшествующее поколение традиционно называют </w:t>
      </w:r>
      <w:r>
        <w:rPr>
          <w:i/>
        </w:rPr>
        <w:t>прародителями</w:t>
      </w:r>
      <w:r>
        <w:t xml:space="preserve">. </w:t>
      </w:r>
    </w:p>
    <w:p w14:paraId="505209C5" w14:textId="77777777" w:rsidR="0079278C" w:rsidRDefault="009B6359">
      <w:pPr>
        <w:spacing w:after="266"/>
        <w:ind w:left="-15" w:right="233"/>
      </w:pPr>
      <w:r>
        <w:rPr>
          <w:i/>
        </w:rPr>
        <w:t>Многопоколенная семья</w:t>
      </w:r>
      <w:r>
        <w:t xml:space="preserve"> – се</w:t>
      </w:r>
      <w:r>
        <w:t>мья, в которой совместно проживает несколько поколений (например, прародители, родители, дети).</w:t>
      </w:r>
      <w:r>
        <w:rPr>
          <w:rFonts w:ascii="Candara" w:eastAsia="Candara" w:hAnsi="Candara" w:cs="Candara"/>
          <w:sz w:val="22"/>
        </w:rPr>
        <w:t xml:space="preserve"> </w:t>
      </w:r>
    </w:p>
    <w:p w14:paraId="764DAD78" w14:textId="77777777" w:rsidR="0079278C" w:rsidRDefault="009B6359">
      <w:pPr>
        <w:pStyle w:val="3"/>
        <w:ind w:right="248"/>
      </w:pPr>
      <w:r>
        <w:t xml:space="preserve">Рекомендуемые формы и темы просвещения родителей </w:t>
      </w:r>
    </w:p>
    <w:p w14:paraId="1D04CBCF" w14:textId="77777777" w:rsidR="0079278C" w:rsidRDefault="009B6359">
      <w:pPr>
        <w:numPr>
          <w:ilvl w:val="0"/>
          <w:numId w:val="82"/>
        </w:numPr>
        <w:ind w:left="993" w:right="233" w:hanging="360"/>
      </w:pPr>
      <w:r>
        <w:rPr>
          <w:i/>
        </w:rPr>
        <w:t>родительское собрание:</w:t>
      </w:r>
      <w:r>
        <w:t xml:space="preserve"> «Воспитательная роль бабушек и дедушек  в семье»; </w:t>
      </w:r>
      <w:r>
        <w:rPr>
          <w:i/>
        </w:rPr>
        <w:t xml:space="preserve"> </w:t>
      </w:r>
    </w:p>
    <w:p w14:paraId="5C0B7760" w14:textId="77777777" w:rsidR="0079278C" w:rsidRDefault="009B6359">
      <w:pPr>
        <w:numPr>
          <w:ilvl w:val="0"/>
          <w:numId w:val="82"/>
        </w:numPr>
        <w:ind w:left="993" w:right="233" w:hanging="360"/>
      </w:pPr>
      <w:r>
        <w:rPr>
          <w:i/>
        </w:rPr>
        <w:t>видеопрезентация:</w:t>
      </w:r>
      <w:r>
        <w:t xml:space="preserve"> «Мы с бабушкой и</w:t>
      </w:r>
      <w:r>
        <w:t xml:space="preserve"> дедушкой лучшие друзья»; </w:t>
      </w:r>
      <w:r>
        <w:rPr>
          <w:i/>
        </w:rPr>
        <w:t xml:space="preserve"> </w:t>
      </w:r>
    </w:p>
    <w:p w14:paraId="3EEF7A0A" w14:textId="77777777" w:rsidR="0079278C" w:rsidRDefault="009B6359">
      <w:pPr>
        <w:numPr>
          <w:ilvl w:val="0"/>
          <w:numId w:val="82"/>
        </w:numPr>
        <w:ind w:left="993" w:right="233" w:hanging="360"/>
      </w:pPr>
      <w:r>
        <w:rPr>
          <w:i/>
        </w:rPr>
        <w:t xml:space="preserve">серия мастер-классов: </w:t>
      </w:r>
      <w:r>
        <w:t xml:space="preserve">«Золотые руки бабушки моей»; </w:t>
      </w:r>
      <w:r>
        <w:rPr>
          <w:i/>
        </w:rPr>
        <w:t xml:space="preserve">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этнопосиделки:</w:t>
      </w:r>
      <w:r>
        <w:t xml:space="preserve"> «Бабушка рядышком…»; </w:t>
      </w:r>
      <w:r>
        <w:rPr>
          <w:i/>
        </w:rPr>
        <w:t xml:space="preserve"> </w:t>
      </w:r>
    </w:p>
    <w:p w14:paraId="04299526" w14:textId="77777777" w:rsidR="0079278C" w:rsidRDefault="009B6359">
      <w:pPr>
        <w:numPr>
          <w:ilvl w:val="0"/>
          <w:numId w:val="82"/>
        </w:numPr>
        <w:ind w:left="993" w:right="233" w:hanging="360"/>
      </w:pPr>
      <w:r>
        <w:rPr>
          <w:i/>
        </w:rPr>
        <w:t>тематическое кафе для бабушек и дедушек:</w:t>
      </w:r>
      <w:r>
        <w:t xml:space="preserve"> «Бабушки и дедушкихранители семейных ценностей», «Воспитание поколений»; </w:t>
      </w:r>
      <w:r>
        <w:rPr>
          <w:i/>
        </w:rPr>
        <w:t xml:space="preserve"> </w:t>
      </w:r>
    </w:p>
    <w:p w14:paraId="4A4B792B" w14:textId="77777777" w:rsidR="0079278C" w:rsidRDefault="009B6359">
      <w:pPr>
        <w:numPr>
          <w:ilvl w:val="0"/>
          <w:numId w:val="82"/>
        </w:numPr>
        <w:ind w:left="993" w:right="233" w:hanging="360"/>
      </w:pPr>
      <w:r>
        <w:rPr>
          <w:i/>
        </w:rPr>
        <w:t xml:space="preserve">совместные досуги с </w:t>
      </w:r>
      <w:r>
        <w:rPr>
          <w:i/>
        </w:rPr>
        <w:t xml:space="preserve">участием бабушек и дедушек: </w:t>
      </w:r>
      <w:r>
        <w:t xml:space="preserve">«Традиции старшего поколения», «Игры наших бабушек и дедушек»; </w:t>
      </w:r>
      <w:r>
        <w:rPr>
          <w:i/>
        </w:rPr>
        <w:t xml:space="preserve"> </w:t>
      </w:r>
    </w:p>
    <w:p w14:paraId="4C744076" w14:textId="77777777" w:rsidR="0079278C" w:rsidRDefault="009B6359">
      <w:pPr>
        <w:numPr>
          <w:ilvl w:val="0"/>
          <w:numId w:val="82"/>
        </w:numPr>
        <w:ind w:left="993" w:right="233" w:hanging="360"/>
      </w:pPr>
      <w:r>
        <w:rPr>
          <w:i/>
        </w:rPr>
        <w:t>консультации и тематические аудиозаписи:</w:t>
      </w:r>
      <w:r>
        <w:t xml:space="preserve"> «Роль бабушки и дедушки в современном семейном воспитании», «Наши бабушки, наши дедушки»; </w:t>
      </w:r>
      <w:r>
        <w:rPr>
          <w:i/>
        </w:rPr>
        <w:t xml:space="preserve"> </w:t>
      </w:r>
    </w:p>
    <w:p w14:paraId="22D9C08B" w14:textId="77777777" w:rsidR="0079278C" w:rsidRDefault="009B6359">
      <w:pPr>
        <w:numPr>
          <w:ilvl w:val="0"/>
          <w:numId w:val="82"/>
        </w:numPr>
        <w:spacing w:after="22" w:line="259" w:lineRule="auto"/>
        <w:ind w:left="993" w:right="233" w:hanging="360"/>
      </w:pPr>
      <w:r>
        <w:rPr>
          <w:i/>
        </w:rPr>
        <w:t>создание фотоисторий на основе</w:t>
      </w:r>
      <w:r>
        <w:rPr>
          <w:i/>
        </w:rPr>
        <w:t xml:space="preserve"> цифровых повествований. </w:t>
      </w:r>
    </w:p>
    <w:p w14:paraId="16BC4786" w14:textId="77777777" w:rsidR="0079278C" w:rsidRDefault="009B6359">
      <w:pPr>
        <w:ind w:left="-15" w:right="233"/>
      </w:pPr>
      <w:r>
        <w:t>Ключевое воздействие на становление личности детей могут оказывать не только родители, а также бабушки и дедушки – старшее поколение. Они активно принимают участие в обучении и воспитании своих внуков, проводят с ними свободное вр</w:t>
      </w:r>
      <w:r>
        <w:t xml:space="preserve">емя, занимаются их досугом, оказывают положительное влияние на их социализацию, транслируя семейные ценности значимые для общества, являются живыми примерами истории. </w:t>
      </w:r>
    </w:p>
    <w:p w14:paraId="5010ADE7" w14:textId="77777777" w:rsidR="0079278C" w:rsidRDefault="009B6359">
      <w:pPr>
        <w:ind w:left="-15" w:right="233"/>
      </w:pPr>
      <w:r>
        <w:t>Роль прародителя в воспитании детей дошкольного возраста в семье принципиально важна, но</w:t>
      </w:r>
      <w:r>
        <w:t xml:space="preserve"> в современных реалиях часто снижается по разным причинам: все большее стремление семей проживать на отдельной жилплощади, стремительный рост сферы услуг дополнительного образования для дошкольников, которая берет на себя организацию досуга, развития и обу</w:t>
      </w:r>
      <w:r>
        <w:t xml:space="preserve">чения детей. При этом участие прародителей в воспитании ребенка несет в себе множество позитивных моментов. </w:t>
      </w:r>
    </w:p>
    <w:p w14:paraId="2AEC6909" w14:textId="77777777" w:rsidR="0079278C" w:rsidRDefault="009B6359">
      <w:pPr>
        <w:spacing w:after="0" w:line="285" w:lineRule="auto"/>
        <w:ind w:right="245" w:firstLine="568"/>
      </w:pPr>
      <w:r>
        <w:t xml:space="preserve">Рассказы прародителей о событиях и опыте прошлого служат проводниками для ребенка в понимании различий условий жизни каждого поколения. </w:t>
      </w:r>
      <w:r>
        <w:rPr>
          <w:shd w:val="clear" w:color="auto" w:fill="FDFDFD"/>
        </w:rPr>
        <w:t>Тесный контакт ребенка с бабушками и дедушками эмоционально</w:t>
      </w:r>
      <w:r>
        <w:t xml:space="preserve"> </w:t>
      </w:r>
      <w:r>
        <w:rPr>
          <w:shd w:val="clear" w:color="auto" w:fill="FDFDFD"/>
        </w:rPr>
        <w:t>обогащает родственные связи, укрепляет семейные традиции, на</w:t>
      </w:r>
      <w:r>
        <w:rPr>
          <w:shd w:val="clear" w:color="auto" w:fill="FDFDFD"/>
        </w:rPr>
        <w:t>лаживает</w:t>
      </w:r>
      <w:r>
        <w:t xml:space="preserve"> </w:t>
      </w:r>
      <w:r>
        <w:rPr>
          <w:shd w:val="clear" w:color="auto" w:fill="FDFDFD"/>
        </w:rPr>
        <w:t>преемственность между поколениями.</w:t>
      </w:r>
      <w:r>
        <w:t xml:space="preserve"> </w:t>
      </w:r>
    </w:p>
    <w:p w14:paraId="4A864A3F" w14:textId="77777777" w:rsidR="0079278C" w:rsidRDefault="009B6359">
      <w:pPr>
        <w:ind w:left="-15" w:right="233"/>
      </w:pPr>
      <w:r>
        <w:t>Взаимоотношения старшего поколения и внуков часто бывает менее конфликтным, чем взаимоотношения родителей и детей. Имея уже прожитый и осмысленный опыт воспитания, прародители готовы транслировать его на воспита</w:t>
      </w:r>
      <w:r>
        <w:t xml:space="preserve">ние внуков. Прародители охотно применяют в воспитании народную педагогику, формируют у внуков нравственные основы личности через народные сказки, колыбельные, пословицы и поговорки. </w:t>
      </w:r>
    </w:p>
    <w:p w14:paraId="1CDB33C5" w14:textId="77777777" w:rsidR="0079278C" w:rsidRDefault="009B6359">
      <w:pPr>
        <w:ind w:left="-15" w:right="233"/>
      </w:pPr>
      <w:r>
        <w:t>Часто родителям, особенно молодым, в силу профессиональной занятости и об</w:t>
      </w:r>
      <w:r>
        <w:t xml:space="preserve">щего быстрого ритма жизни не хватает времени на общение  с детьми. Также отсутствие опыта воспитания может способствовать допущению различных ошибок в воспитании детей. Частично эти сложности перекрываются общением прародителей и внуков. Бабушки и дедушки </w:t>
      </w:r>
      <w:r>
        <w:t>относятся к внукам иногда даже внимательнее, чем родители. Они имеют возможность дать детям то постоянное внимание, в котором те часто нуждаются, организовать досуг детей, выслушать их. Поэтому для многих родителей помощь старшего поколения становится неза</w:t>
      </w:r>
      <w:r>
        <w:t xml:space="preserve">менимой. </w:t>
      </w:r>
    </w:p>
    <w:p w14:paraId="205DE116" w14:textId="77777777" w:rsidR="0079278C" w:rsidRDefault="009B6359">
      <w:pPr>
        <w:ind w:left="-15" w:right="233"/>
      </w:pPr>
      <w:r>
        <w:t>В процесс воспитания внуков охотно включаются не только бабушки, но и дедушки. В то время, когда их дети были маленькими, отцы, как правило, много времени проводили на работе, полагаясь в воспитании на мать ребенка. Теперь же они осознают свои во</w:t>
      </w:r>
      <w:r>
        <w:t xml:space="preserve">зможности и потребности и могут их реализовать на внуках. </w:t>
      </w:r>
    </w:p>
    <w:p w14:paraId="4C90DEA3" w14:textId="77777777" w:rsidR="0079278C" w:rsidRDefault="009B6359">
      <w:pPr>
        <w:ind w:left="-15" w:right="233"/>
      </w:pPr>
      <w:r>
        <w:t>Общение внуков с прародителями является необходимым для обоих поколений. Общение с внуками и участие в их воспитании помогает поддерживать положительное эмоциональное состояние у старшего поколения</w:t>
      </w:r>
      <w:r>
        <w:t xml:space="preserve">, ощущать свою нужность и значимость. </w:t>
      </w:r>
    </w:p>
    <w:p w14:paraId="6CB9DE4A" w14:textId="77777777" w:rsidR="0079278C" w:rsidRDefault="009B6359">
      <w:pPr>
        <w:ind w:left="-15" w:right="233"/>
      </w:pPr>
      <w:r>
        <w:t>Родители рассчитывают на старшее поколение семьи в решении вопросов закаливания, реабилитации после болезни, профилактики заболеваний, питания, формирования гигиенических привычек, организации сна, прогулок и игр на с</w:t>
      </w:r>
      <w:r>
        <w:t xml:space="preserve">вежем воздухе. Значимым для родителей является и влияние старшего поколения на познавательно-речевое развитие ребенка (знакомство с историей, чтение книг, обучение чтению и математике, рассказы о своем детстве, истории страны, о своих личных достижениях). </w:t>
      </w:r>
    </w:p>
    <w:p w14:paraId="3191BD3C" w14:textId="77777777" w:rsidR="0079278C" w:rsidRDefault="009B6359">
      <w:pPr>
        <w:ind w:left="-15" w:right="233"/>
      </w:pPr>
      <w:r>
        <w:t>Однако участие прародителей в жизни семьи может быть осложнено скрытым или явным соперничеством в воспитании детей. Как родители, так и старшее поколение семьи внимательно присматриваются к выполнению воспитательной роли друг друга, с определенной долей с</w:t>
      </w:r>
      <w:r>
        <w:t>убъективизма оценивают вклад каждого в воспитание, корректируя воздействие на ребенка других участников семейного коллектива. Подобная ситуация расшатывает прочность института семьи и оказывает отрицательное влияние на воспитанность детей. В такой ситуации</w:t>
      </w:r>
      <w:r>
        <w:t xml:space="preserve"> дети могут быть свидетелями конфликтов, находиться в эмоционально неблагополучной атмосфере, учиться подстраиваться и манипулировать взрослыми. </w:t>
      </w:r>
    </w:p>
    <w:p w14:paraId="3F15867B" w14:textId="77777777" w:rsidR="0079278C" w:rsidRDefault="009B6359">
      <w:pPr>
        <w:ind w:left="-15" w:right="233"/>
      </w:pPr>
      <w:r>
        <w:t>Недопонимание между родителями и прародителями в первую очередь отражается на детях. Родители отрицательно отн</w:t>
      </w:r>
      <w:r>
        <w:t>осятся и стремятся с разной степенью деликатности оградить детей от излишней строгости бабушек и дедушек, авторитарности, несправедливых замечаний и требований, а также от гиперопеки, подавления самостоятельности, заступничества, снятия любых запретов, под</w:t>
      </w:r>
      <w:r>
        <w:t>чинения прихотям ребенка. Вызывает неприятие родителями и вседозволенность, попустительство, чрезмерное баловство, которое допускают бабушки в общении с ребенком. Поэтому так важно, чтобы родители и прародители понимали роль каждого в воспитании детей, уме</w:t>
      </w:r>
      <w:r>
        <w:t xml:space="preserve">ли строить диалог, договариваться между собой, искать компромиссы в стилях воспитания и воспитательном воздействии на детей. </w:t>
      </w:r>
      <w:r>
        <w:rPr>
          <w:b/>
          <w:sz w:val="27"/>
        </w:rPr>
        <w:t xml:space="preserve"> </w:t>
      </w:r>
    </w:p>
    <w:p w14:paraId="37D4F4CD" w14:textId="77777777" w:rsidR="0079278C" w:rsidRDefault="009B6359">
      <w:pPr>
        <w:pStyle w:val="2"/>
        <w:spacing w:after="280"/>
        <w:ind w:left="55" w:right="290"/>
      </w:pPr>
      <w:r>
        <w:t xml:space="preserve">6.3. ПООЩРЕНИЯ И НАКАЗАНИЯ В СЕМЬЕ  </w:t>
      </w:r>
    </w:p>
    <w:p w14:paraId="7FC02753" w14:textId="77777777" w:rsidR="0079278C" w:rsidRDefault="009B6359">
      <w:pPr>
        <w:pStyle w:val="3"/>
        <w:spacing w:after="453"/>
        <w:ind w:right="240"/>
      </w:pPr>
      <w:r>
        <w:t xml:space="preserve">Разбираемся в главном </w:t>
      </w:r>
    </w:p>
    <w:p w14:paraId="09B1869A" w14:textId="77777777" w:rsidR="0079278C" w:rsidRDefault="009B6359">
      <w:pPr>
        <w:tabs>
          <w:tab w:val="center" w:pos="3813"/>
        </w:tabs>
        <w:ind w:right="0" w:firstLine="0"/>
        <w:jc w:val="left"/>
      </w:pPr>
      <w:r>
        <w:rPr>
          <w:rFonts w:ascii="Calibri" w:eastAsia="Calibri" w:hAnsi="Calibri" w:cs="Calibri"/>
          <w:b/>
          <w:sz w:val="32"/>
        </w:rPr>
        <w:t xml:space="preserve"> </w:t>
      </w:r>
      <w:r>
        <w:rPr>
          <w:rFonts w:ascii="Calibri" w:eastAsia="Calibri" w:hAnsi="Calibri" w:cs="Calibri"/>
          <w:b/>
          <w:sz w:val="32"/>
        </w:rPr>
        <w:tab/>
      </w:r>
      <w:r>
        <w:t>Можно ли обойтись без наказаний в воспитании?</w:t>
      </w:r>
      <w:r>
        <w:rPr>
          <w:sz w:val="43"/>
          <w:vertAlign w:val="subscript"/>
        </w:rPr>
        <w:t xml:space="preserve"> </w:t>
      </w:r>
    </w:p>
    <w:p w14:paraId="7A8587B3" w14:textId="77777777" w:rsidR="0079278C" w:rsidRDefault="009B6359">
      <w:pPr>
        <w:spacing w:after="57"/>
        <w:ind w:left="853" w:right="233" w:firstLine="0"/>
      </w:pPr>
      <w:r>
        <w:t>За какие проступки м</w:t>
      </w:r>
      <w:r>
        <w:t xml:space="preserve">ожно и нужно наказывать? </w:t>
      </w:r>
    </w:p>
    <w:p w14:paraId="6FB3E259" w14:textId="77777777" w:rsidR="0079278C" w:rsidRDefault="009B6359">
      <w:pPr>
        <w:spacing w:after="38" w:line="305" w:lineRule="auto"/>
        <w:ind w:left="863" w:right="916" w:hanging="10"/>
        <w:jc w:val="left"/>
      </w:pPr>
      <w:r>
        <w:rPr>
          <w:noProof/>
        </w:rPr>
        <w:drawing>
          <wp:anchor distT="0" distB="0" distL="114300" distR="114300" simplePos="0" relativeHeight="251667456" behindDoc="1" locked="0" layoutInCell="1" allowOverlap="0" wp14:anchorId="27FE05E5" wp14:editId="5734E9F9">
            <wp:simplePos x="0" y="0"/>
            <wp:positionH relativeFrom="column">
              <wp:posOffset>-3492</wp:posOffset>
            </wp:positionH>
            <wp:positionV relativeFrom="paragraph">
              <wp:posOffset>-1110210</wp:posOffset>
            </wp:positionV>
            <wp:extent cx="5937632" cy="3260725"/>
            <wp:effectExtent l="0" t="0" r="0" b="0"/>
            <wp:wrapNone/>
            <wp:docPr id="18471" name="Picture 18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1" name="Picture 1847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7632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Почему ребенок не меняет свое поведение в ответ на наказание? Как требовать от ребенка соблюдения указаний и оставаться  для него хорошим родителем? </w:t>
      </w:r>
    </w:p>
    <w:p w14:paraId="62FF6824" w14:textId="77777777" w:rsidR="0079278C" w:rsidRDefault="009B6359">
      <w:pPr>
        <w:spacing w:after="56"/>
        <w:ind w:left="853" w:right="233" w:firstLine="0"/>
      </w:pPr>
      <w:r>
        <w:t xml:space="preserve">Какие поощрения являются эффективными? </w:t>
      </w:r>
    </w:p>
    <w:p w14:paraId="7B4B17FF" w14:textId="77777777" w:rsidR="0079278C" w:rsidRDefault="009B6359">
      <w:pPr>
        <w:spacing w:after="57"/>
        <w:ind w:left="853" w:right="233" w:firstLine="0"/>
      </w:pPr>
      <w:r>
        <w:t>За что и как часто нужно хвалить ребенк</w:t>
      </w:r>
      <w:r>
        <w:t xml:space="preserve">а? </w:t>
      </w:r>
    </w:p>
    <w:p w14:paraId="0AE4998F" w14:textId="77777777" w:rsidR="0079278C" w:rsidRDefault="009B6359">
      <w:pPr>
        <w:spacing w:after="38" w:line="305" w:lineRule="auto"/>
        <w:ind w:left="863" w:right="868" w:hanging="10"/>
        <w:jc w:val="left"/>
      </w:pPr>
      <w:r>
        <w:t xml:space="preserve">Можно ли поощрять игрушками или любимыми сладостями? Если возникает необходимость наказать ребенка, как сделать  это так, чтобы ребенок понял смысл проступка и наказания? </w:t>
      </w:r>
    </w:p>
    <w:p w14:paraId="7EE3C99A" w14:textId="77777777" w:rsidR="0079278C" w:rsidRDefault="009B6359">
      <w:pPr>
        <w:spacing w:after="338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</w:p>
    <w:p w14:paraId="03BA242B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170A259E" w14:textId="77777777" w:rsidR="0079278C" w:rsidRDefault="009B6359">
      <w:pPr>
        <w:ind w:left="-15" w:right="233"/>
      </w:pPr>
      <w:r>
        <w:rPr>
          <w:i/>
        </w:rPr>
        <w:t xml:space="preserve">Наказание – </w:t>
      </w:r>
      <w:r>
        <w:t xml:space="preserve">мера воспитательного воздействия, применяемая к ребенку за какую-либо вину или проступок, метод торможения негативных проявлений ребенка с помощью отрицательной оценки его поведения. </w:t>
      </w:r>
    </w:p>
    <w:p w14:paraId="7B51E760" w14:textId="77777777" w:rsidR="0079278C" w:rsidRDefault="009B6359">
      <w:pPr>
        <w:spacing w:after="267"/>
        <w:ind w:left="-15" w:right="233"/>
      </w:pPr>
      <w:r>
        <w:rPr>
          <w:i/>
        </w:rPr>
        <w:t xml:space="preserve">Поощрение </w:t>
      </w:r>
      <w:r>
        <w:t>–</w:t>
      </w:r>
      <w:r>
        <w:rPr>
          <w:i/>
        </w:rPr>
        <w:t xml:space="preserve"> </w:t>
      </w:r>
      <w:r>
        <w:t>мера педагогического воздействия, выражающая положительную о</w:t>
      </w:r>
      <w:r>
        <w:t>ценку педагогами или родителями поведения и деятельности детей и побуждающая их к дальнейшим успехам.</w:t>
      </w:r>
      <w:r>
        <w:rPr>
          <w:b/>
          <w:sz w:val="27"/>
        </w:rPr>
        <w:t xml:space="preserve"> </w:t>
      </w:r>
    </w:p>
    <w:p w14:paraId="10264AEF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28156C72" w14:textId="77777777" w:rsidR="0079278C" w:rsidRDefault="009B6359">
      <w:pPr>
        <w:numPr>
          <w:ilvl w:val="0"/>
          <w:numId w:val="83"/>
        </w:numPr>
        <w:ind w:left="993" w:right="233" w:hanging="360"/>
      </w:pPr>
      <w:r>
        <w:rPr>
          <w:i/>
        </w:rPr>
        <w:t>родительское собрание</w:t>
      </w:r>
      <w:r>
        <w:t xml:space="preserve">: «Методы поощрения и наказания ребенка в семье»;  </w:t>
      </w:r>
    </w:p>
    <w:p w14:paraId="58EE1F0A" w14:textId="77777777" w:rsidR="0079278C" w:rsidRDefault="009B6359">
      <w:pPr>
        <w:numPr>
          <w:ilvl w:val="0"/>
          <w:numId w:val="83"/>
        </w:numPr>
        <w:ind w:left="993" w:right="233" w:hanging="360"/>
      </w:pPr>
      <w:r>
        <w:rPr>
          <w:i/>
        </w:rPr>
        <w:t>семинар-практикум:</w:t>
      </w:r>
      <w:r>
        <w:t xml:space="preserve"> «Искусство </w:t>
      </w:r>
      <w:r>
        <w:t xml:space="preserve">хвалить»;  </w:t>
      </w:r>
    </w:p>
    <w:p w14:paraId="4229A35E" w14:textId="77777777" w:rsidR="0079278C" w:rsidRDefault="009B6359">
      <w:pPr>
        <w:numPr>
          <w:ilvl w:val="0"/>
          <w:numId w:val="83"/>
        </w:numPr>
        <w:ind w:left="993" w:right="233" w:hanging="360"/>
      </w:pPr>
      <w:r>
        <w:rPr>
          <w:i/>
        </w:rPr>
        <w:t>семейный праздник:</w:t>
      </w:r>
      <w:r>
        <w:t xml:space="preserve"> «Мы умеем дружно жить»;  </w:t>
      </w:r>
    </w:p>
    <w:p w14:paraId="526D13BB" w14:textId="77777777" w:rsidR="0079278C" w:rsidRDefault="009B6359">
      <w:pPr>
        <w:numPr>
          <w:ilvl w:val="0"/>
          <w:numId w:val="83"/>
        </w:numPr>
        <w:ind w:left="993" w:right="233" w:hanging="360"/>
      </w:pPr>
      <w:r>
        <w:rPr>
          <w:i/>
        </w:rPr>
        <w:t>лекторий для родителей:</w:t>
      </w:r>
      <w:r>
        <w:t xml:space="preserve"> «Предупреждение жестокого обращения с детьми дошкольного возраста»;  </w:t>
      </w:r>
    </w:p>
    <w:p w14:paraId="3D9ACAD2" w14:textId="77777777" w:rsidR="0079278C" w:rsidRDefault="009B6359">
      <w:pPr>
        <w:numPr>
          <w:ilvl w:val="0"/>
          <w:numId w:val="83"/>
        </w:numPr>
        <w:ind w:left="993" w:right="233" w:hanging="360"/>
      </w:pPr>
      <w:r>
        <w:rPr>
          <w:i/>
        </w:rPr>
        <w:t>тематические консультации и аудиозаписи:</w:t>
      </w:r>
      <w:r>
        <w:t xml:space="preserve"> «Предупреждение жестокого обращения с детьми дошкольного возраст</w:t>
      </w:r>
      <w:r>
        <w:t xml:space="preserve">а», «Можно ли наказывать ребенка?»;  </w:t>
      </w:r>
    </w:p>
    <w:p w14:paraId="7663A49D" w14:textId="77777777" w:rsidR="0079278C" w:rsidRDefault="009B6359">
      <w:pPr>
        <w:numPr>
          <w:ilvl w:val="0"/>
          <w:numId w:val="83"/>
        </w:numPr>
        <w:ind w:left="993" w:right="233" w:hanging="360"/>
      </w:pPr>
      <w:r>
        <w:rPr>
          <w:i/>
        </w:rPr>
        <w:t>педагогическая гостиная</w:t>
      </w:r>
      <w:r>
        <w:t xml:space="preserve">: «Поощрения и наказания в семье: вред или польза?», «Можно ли обойтись без наказания?», «Наказать нельзя помиловать», «Понимаем ли мы друг друга». </w:t>
      </w:r>
    </w:p>
    <w:p w14:paraId="67AF226E" w14:textId="77777777" w:rsidR="0079278C" w:rsidRDefault="009B6359">
      <w:pPr>
        <w:ind w:left="-15" w:right="233"/>
      </w:pPr>
      <w:r>
        <w:t>В процессе развития и социализации ребенок усв</w:t>
      </w:r>
      <w:r>
        <w:t>аивает различные правила: как и что правильно делать (рисовать, играть в настольные игры, решать познавательные задачи, строить из кубиков, лепить, клеить и вырезать из бумаги и др.), как себя вести дома или в общественных местах. И взрослые естественным о</w:t>
      </w:r>
      <w:r>
        <w:t xml:space="preserve">бразом реагируют на то, как ребенок справляется  с выполнением этих правил, – поощряют или наказывают его, способствуя, тем самым, усвоению необходимых норм деятельности и поведения.  </w:t>
      </w:r>
    </w:p>
    <w:p w14:paraId="44C8B87E" w14:textId="77777777" w:rsidR="0079278C" w:rsidRDefault="009B6359">
      <w:pPr>
        <w:ind w:left="-15" w:right="233"/>
      </w:pPr>
      <w:r>
        <w:t>От того, насколько адекватной и точной будет реакция взрослых на действ</w:t>
      </w:r>
      <w:r>
        <w:t>ия ребенка, зависит степень и характер влияния на его развитие. Взрослым важно помнить, что сильные эмоциональные реакции (не важно, положительные или негативные) лучше сдерживать. Если это сложно сделать, то лучше немного отложить свою оценку действий и п</w:t>
      </w:r>
      <w:r>
        <w:t xml:space="preserve">оступков ребенка. </w:t>
      </w:r>
    </w:p>
    <w:p w14:paraId="635A8E24" w14:textId="77777777" w:rsidR="0079278C" w:rsidRDefault="009B6359">
      <w:pPr>
        <w:ind w:left="-15" w:right="233"/>
      </w:pPr>
      <w:r>
        <w:t>Методов и форм наказания в арсенале взрослых довольно много. Среди них есть такие, которые рекомендуется не применять в отношении дошкольников: они не принесут положительного результата. А вот последствия для ребенка не только не способс</w:t>
      </w:r>
      <w:r>
        <w:t>твуют его развитию, но и приводят к ухудшению отношения к взрослому. У детей часто возникает страх, высокая тревожность, снижается инициативность и активность,  не развивается самостоятельность. Дети нередко переживают чувство унижения, отверженности и нел</w:t>
      </w:r>
      <w:r>
        <w:t xml:space="preserve">юбви со стороны родителей. Применение подобных видов наказания способствует развитию лживости и агрессивности, появлению негативизма и протестных реакций и т.д. </w:t>
      </w:r>
      <w:r>
        <w:rPr>
          <w:b/>
          <w:i/>
        </w:rPr>
        <w:t xml:space="preserve"> </w:t>
      </w:r>
    </w:p>
    <w:p w14:paraId="240BE926" w14:textId="77777777" w:rsidR="0079278C" w:rsidRDefault="009B6359">
      <w:pPr>
        <w:pStyle w:val="4"/>
        <w:spacing w:after="73"/>
        <w:ind w:left="563"/>
      </w:pPr>
      <w:r>
        <w:t xml:space="preserve">Неэффективные наказания </w:t>
      </w:r>
    </w:p>
    <w:p w14:paraId="77FC2A1F" w14:textId="77777777" w:rsidR="0079278C" w:rsidRDefault="009B6359">
      <w:pPr>
        <w:numPr>
          <w:ilvl w:val="0"/>
          <w:numId w:val="84"/>
        </w:numPr>
        <w:spacing w:after="79" w:line="259" w:lineRule="auto"/>
        <w:ind w:left="993" w:right="233" w:hanging="360"/>
      </w:pPr>
      <w:r>
        <w:rPr>
          <w:i/>
        </w:rPr>
        <w:t>физические (телесные) наказания</w:t>
      </w:r>
      <w:r>
        <w:t xml:space="preserve">; </w:t>
      </w:r>
    </w:p>
    <w:p w14:paraId="1FE8E6DE" w14:textId="77777777" w:rsidR="0079278C" w:rsidRDefault="009B6359">
      <w:pPr>
        <w:numPr>
          <w:ilvl w:val="0"/>
          <w:numId w:val="84"/>
        </w:numPr>
        <w:ind w:left="993" w:right="233" w:hanging="360"/>
      </w:pPr>
      <w:r>
        <w:rPr>
          <w:i/>
        </w:rPr>
        <w:t>словесное выражение агрессии</w:t>
      </w:r>
      <w:r>
        <w:t xml:space="preserve"> </w:t>
      </w:r>
      <w:r>
        <w:t xml:space="preserve">(порицания, упреки, ворчливость, осуждение, прямая и косвенная негативная оценка личности ребенка, даже гнев, крик, ярость); </w:t>
      </w:r>
    </w:p>
    <w:p w14:paraId="44ED9303" w14:textId="77777777" w:rsidR="0079278C" w:rsidRDefault="009B6359">
      <w:pPr>
        <w:numPr>
          <w:ilvl w:val="0"/>
          <w:numId w:val="84"/>
        </w:numPr>
        <w:ind w:left="993" w:right="233" w:hanging="360"/>
      </w:pPr>
      <w:r>
        <w:rPr>
          <w:i/>
        </w:rPr>
        <w:t>ограничение активности ребенка</w:t>
      </w:r>
      <w:r>
        <w:t xml:space="preserve"> (поставить в «угол», запереть  в комнате, посадить на стульчик и не разрешить вставать, лишить прог</w:t>
      </w:r>
      <w:r>
        <w:t xml:space="preserve">улки, запретить играть и т.п.); </w:t>
      </w:r>
    </w:p>
    <w:p w14:paraId="692DB50D" w14:textId="77777777" w:rsidR="0079278C" w:rsidRDefault="009B6359">
      <w:pPr>
        <w:numPr>
          <w:ilvl w:val="0"/>
          <w:numId w:val="84"/>
        </w:numPr>
        <w:ind w:left="993" w:right="233" w:hanging="360"/>
      </w:pPr>
      <w:r>
        <w:rPr>
          <w:i/>
        </w:rPr>
        <w:t>лишение родительской любви</w:t>
      </w:r>
      <w:r>
        <w:t xml:space="preserve"> («Я тебя больше не люблю», «Ты мне не нужен» и т.п.); </w:t>
      </w:r>
    </w:p>
    <w:p w14:paraId="1987A132" w14:textId="77777777" w:rsidR="0079278C" w:rsidRDefault="009B6359">
      <w:pPr>
        <w:numPr>
          <w:ilvl w:val="0"/>
          <w:numId w:val="84"/>
        </w:numPr>
        <w:ind w:left="993" w:right="233" w:hanging="360"/>
      </w:pPr>
      <w:r>
        <w:rPr>
          <w:i/>
        </w:rPr>
        <w:t>принуждение к действию</w:t>
      </w:r>
      <w:r>
        <w:t xml:space="preserve"> (взрослый любыми способами заставляет ребенка совершить желаемое действие, не объясняя при этом причин и не обосновыва</w:t>
      </w:r>
      <w:r>
        <w:t xml:space="preserve">я необходимости совершения этого действия). </w:t>
      </w:r>
    </w:p>
    <w:p w14:paraId="033FBD1B" w14:textId="77777777" w:rsidR="0079278C" w:rsidRDefault="009B6359">
      <w:pPr>
        <w:pStyle w:val="4"/>
        <w:ind w:left="563"/>
      </w:pPr>
      <w:r>
        <w:t xml:space="preserve">Эффективные наказания </w:t>
      </w:r>
    </w:p>
    <w:p w14:paraId="3F46624A" w14:textId="77777777" w:rsidR="0079278C" w:rsidRDefault="009B6359">
      <w:pPr>
        <w:ind w:left="-15" w:right="233"/>
      </w:pPr>
      <w:r>
        <w:t>Но есть такие виды наказания, которые эффективны и при правильном применении взрослыми могут способствовать освоению ребенком необходимых правил поведения и выполнения деятельности. Необхо</w:t>
      </w:r>
      <w:r>
        <w:t xml:space="preserve">димо четко (но не слишком эмоционально) демонстрировать ребенку, что наказание связано только с невыполнением или нарушением правил: </w:t>
      </w:r>
    </w:p>
    <w:p w14:paraId="0A35948B" w14:textId="77777777" w:rsidR="0079278C" w:rsidRDefault="009B6359">
      <w:pPr>
        <w:numPr>
          <w:ilvl w:val="0"/>
          <w:numId w:val="85"/>
        </w:numPr>
        <w:ind w:left="993" w:right="233" w:hanging="360"/>
      </w:pPr>
      <w:r>
        <w:rPr>
          <w:i/>
        </w:rPr>
        <w:t>лишение благ и привилегий</w:t>
      </w:r>
      <w:r>
        <w:t xml:space="preserve"> (материальных благ, сладкого, просмотра передач, привлекательных занятий, отказ в покупке игруше</w:t>
      </w:r>
      <w:r>
        <w:t xml:space="preserve">к, интересной поездке).  </w:t>
      </w:r>
    </w:p>
    <w:p w14:paraId="449052F1" w14:textId="77777777" w:rsidR="0079278C" w:rsidRDefault="009B6359">
      <w:pPr>
        <w:ind w:left="-15" w:right="233"/>
      </w:pPr>
      <w:r>
        <w:rPr>
          <w:b/>
        </w:rPr>
        <w:t>Важно!</w:t>
      </w:r>
      <w:r>
        <w:t xml:space="preserve"> Действенность этого вида наказания определяется степенью значимости для ребенка того блага или той привилегии, которой он лишается. </w:t>
      </w:r>
    </w:p>
    <w:p w14:paraId="6FCAB519" w14:textId="77777777" w:rsidR="0079278C" w:rsidRDefault="009B6359">
      <w:pPr>
        <w:numPr>
          <w:ilvl w:val="0"/>
          <w:numId w:val="85"/>
        </w:numPr>
        <w:ind w:left="993" w:right="233" w:hanging="360"/>
      </w:pPr>
      <w:r>
        <w:rPr>
          <w:i/>
        </w:rPr>
        <w:t>внушение чувства вины</w:t>
      </w:r>
      <w:r>
        <w:t xml:space="preserve"> (формирование у ребенка представления  о том, что он совершил недост</w:t>
      </w:r>
      <w:r>
        <w:t xml:space="preserve">ойный в моральном отношении </w:t>
      </w:r>
    </w:p>
    <w:p w14:paraId="4E928035" w14:textId="77777777" w:rsidR="0079278C" w:rsidRDefault="009B6359">
      <w:pPr>
        <w:ind w:left="992" w:right="233" w:firstLine="0"/>
      </w:pPr>
      <w:r>
        <w:t xml:space="preserve">поступок); </w:t>
      </w:r>
    </w:p>
    <w:p w14:paraId="654D6278" w14:textId="77777777" w:rsidR="0079278C" w:rsidRDefault="009B6359">
      <w:pPr>
        <w:numPr>
          <w:ilvl w:val="0"/>
          <w:numId w:val="85"/>
        </w:numPr>
        <w:ind w:left="993" w:right="233" w:hanging="360"/>
      </w:pPr>
      <w:r>
        <w:rPr>
          <w:i/>
        </w:rPr>
        <w:t>наказание естественными последствиями</w:t>
      </w:r>
      <w:r>
        <w:t xml:space="preserve"> (в случае причинения ущерба ребенок обязан сам исправить: разлил – убрал, получил двойку – исправил, разорвал что-то – сам зашил и т.п.); </w:t>
      </w:r>
    </w:p>
    <w:p w14:paraId="64C7810A" w14:textId="77777777" w:rsidR="0079278C" w:rsidRDefault="009B6359">
      <w:pPr>
        <w:numPr>
          <w:ilvl w:val="0"/>
          <w:numId w:val="85"/>
        </w:numPr>
        <w:ind w:left="993" w:right="233" w:hanging="360"/>
      </w:pPr>
      <w:r>
        <w:rPr>
          <w:i/>
        </w:rPr>
        <w:t>отложенный конфликт</w:t>
      </w:r>
      <w:r>
        <w:t xml:space="preserve"> (предполагает нали</w:t>
      </w:r>
      <w:r>
        <w:t xml:space="preserve">чие паузы между проступком ребенка и ответной реакцией взрослого); </w:t>
      </w:r>
    </w:p>
    <w:p w14:paraId="54AE489B" w14:textId="77777777" w:rsidR="0079278C" w:rsidRDefault="009B6359">
      <w:pPr>
        <w:numPr>
          <w:ilvl w:val="0"/>
          <w:numId w:val="85"/>
        </w:numPr>
        <w:ind w:left="993" w:right="233" w:hanging="360"/>
      </w:pPr>
      <w:r>
        <w:rPr>
          <w:i/>
        </w:rPr>
        <w:t>логическое объяснение и обоснование</w:t>
      </w:r>
      <w:r>
        <w:t xml:space="preserve"> (ориентировка ребенка  в последствиях его поступка для окружающих людей или действия для достижения результата); </w:t>
      </w:r>
    </w:p>
    <w:p w14:paraId="3D243255" w14:textId="77777777" w:rsidR="0079278C" w:rsidRDefault="009B6359">
      <w:pPr>
        <w:numPr>
          <w:ilvl w:val="0"/>
          <w:numId w:val="85"/>
        </w:numPr>
        <w:ind w:left="993" w:right="233" w:hanging="360"/>
      </w:pPr>
      <w:r>
        <w:rPr>
          <w:i/>
        </w:rPr>
        <w:t>блокирование нежелательного действия</w:t>
      </w:r>
      <w:r>
        <w:t xml:space="preserve"> (</w:t>
      </w:r>
      <w:r>
        <w:t xml:space="preserve">прерывание действия ребенка) применяется в ситуациях, когда поведение ребенка представляет угрозу для него самого, окружающих людей, сохранности материальных или духовных ценностей. </w:t>
      </w:r>
    </w:p>
    <w:p w14:paraId="30ABC06B" w14:textId="77777777" w:rsidR="0079278C" w:rsidRDefault="009B6359">
      <w:pPr>
        <w:pStyle w:val="4"/>
        <w:spacing w:after="73"/>
        <w:ind w:left="563"/>
      </w:pPr>
      <w:r>
        <w:t xml:space="preserve">Поощрения </w:t>
      </w:r>
    </w:p>
    <w:p w14:paraId="4801A508" w14:textId="77777777" w:rsidR="0079278C" w:rsidRDefault="009B6359">
      <w:pPr>
        <w:ind w:left="-15" w:right="233"/>
      </w:pPr>
      <w:r>
        <w:t>Благополучное развитие ребенка, его социализацию невозможно ст</w:t>
      </w:r>
      <w:r>
        <w:t xml:space="preserve">роить только на наказаниях. Больше, чем наказаний, в воспитании ребенка должно быть поощрений. Их не бывает слишком много, но, как и наказания, их необходимо использовать эффективно. К сожалению, репертуар поощрений значительно меньше: </w:t>
      </w:r>
    </w:p>
    <w:p w14:paraId="02250DC9" w14:textId="77777777" w:rsidR="0079278C" w:rsidRDefault="009B6359">
      <w:pPr>
        <w:numPr>
          <w:ilvl w:val="0"/>
          <w:numId w:val="86"/>
        </w:numPr>
        <w:ind w:right="233" w:hanging="360"/>
      </w:pPr>
      <w:r>
        <w:t xml:space="preserve">похвала должна быть продуктивной и адекватно отражать успехи и достижения ребенка. Она способствует формированию у ребенка системы критериев оценки собственных действий и поступков; </w:t>
      </w:r>
    </w:p>
    <w:p w14:paraId="628E7E62" w14:textId="77777777" w:rsidR="0079278C" w:rsidRDefault="009B6359">
      <w:pPr>
        <w:numPr>
          <w:ilvl w:val="0"/>
          <w:numId w:val="86"/>
        </w:numPr>
        <w:ind w:right="233" w:hanging="360"/>
      </w:pPr>
      <w:r>
        <w:rPr>
          <w:i/>
        </w:rPr>
        <w:t>ласка</w:t>
      </w:r>
      <w:r>
        <w:t xml:space="preserve"> (эмоциональное положительное отношение, которое взрослый выражает д</w:t>
      </w:r>
      <w:r>
        <w:t xml:space="preserve">ействием или словами в отношении ребенка); </w:t>
      </w:r>
    </w:p>
    <w:p w14:paraId="0F934F72" w14:textId="77777777" w:rsidR="0079278C" w:rsidRDefault="009B6359">
      <w:pPr>
        <w:numPr>
          <w:ilvl w:val="0"/>
          <w:numId w:val="86"/>
        </w:numPr>
        <w:spacing w:after="79" w:line="259" w:lineRule="auto"/>
        <w:ind w:right="233" w:hanging="360"/>
      </w:pPr>
      <w:r>
        <w:rPr>
          <w:i/>
        </w:rPr>
        <w:t>материальное поощрение</w:t>
      </w:r>
      <w:r>
        <w:t xml:space="preserve"> (подарки, награды); </w:t>
      </w:r>
    </w:p>
    <w:p w14:paraId="215B8ABA" w14:textId="77777777" w:rsidR="0079278C" w:rsidRDefault="009B6359">
      <w:pPr>
        <w:numPr>
          <w:ilvl w:val="0"/>
          <w:numId w:val="86"/>
        </w:numPr>
        <w:ind w:right="233" w:hanging="360"/>
      </w:pPr>
      <w:r>
        <w:rPr>
          <w:i/>
        </w:rPr>
        <w:t>совместная деятельность</w:t>
      </w:r>
      <w:r>
        <w:t xml:space="preserve"> (совместная игра с ребенком, предложение принять участие в привлекательном занятии вместе с взрослым и др.). </w:t>
      </w:r>
      <w:r>
        <w:rPr>
          <w:b/>
        </w:rPr>
        <w:t xml:space="preserve"> Важно!</w:t>
      </w:r>
      <w:r>
        <w:t xml:space="preserve"> Ласку, материальное поощрен</w:t>
      </w:r>
      <w:r>
        <w:t xml:space="preserve">ие и совместную деятельность нельзя связывать жестко и только с успехами и достижениями ребенка.  </w:t>
      </w:r>
    </w:p>
    <w:p w14:paraId="4FE5D1E5" w14:textId="77777777" w:rsidR="0079278C" w:rsidRDefault="009B6359">
      <w:pPr>
        <w:ind w:left="-15" w:right="233"/>
      </w:pPr>
      <w:r>
        <w:t>Есть еще один вид поощрения, но желательно, чтобы оно выступало как оценка самостоятельности и взросления ребенка, признание достаточного уровня компетентнос</w:t>
      </w:r>
      <w:r>
        <w:t xml:space="preserve">ти, а не «награда» за конкретное действие или поступок. </w:t>
      </w:r>
    </w:p>
    <w:p w14:paraId="3EB20D3E" w14:textId="77777777" w:rsidR="0079278C" w:rsidRDefault="009B6359">
      <w:pPr>
        <w:ind w:left="-15" w:right="233" w:firstLine="0"/>
      </w:pPr>
      <w:r>
        <w:t xml:space="preserve">Это – </w:t>
      </w:r>
      <w:r>
        <w:rPr>
          <w:i/>
        </w:rPr>
        <w:t>разрешение активности ребенка</w:t>
      </w:r>
      <w:r>
        <w:t xml:space="preserve"> (расширение его прав и возможностей действия). </w:t>
      </w:r>
    </w:p>
    <w:p w14:paraId="4FB2CF33" w14:textId="77777777" w:rsidR="0079278C" w:rsidRDefault="009B6359">
      <w:pPr>
        <w:spacing w:after="185"/>
        <w:ind w:left="-15" w:right="233"/>
      </w:pPr>
      <w:r>
        <w:t>Поощрения могут оказывать ощутимое положительное влияние на развитие личности ребенка. Для этого взрослым необходим</w:t>
      </w:r>
      <w:r>
        <w:t>о сделать их собственным правилом воспитательной системы: поощрение не только связывается с конкретным поступком или действием, но и мотивирует ребенка к проявлению инициативности, самостоятельности, творчеству, создает атмосферу принятия ребенка и подтвер</w:t>
      </w:r>
      <w:r>
        <w:t xml:space="preserve">ждения его значимости и самоценности как личности. </w:t>
      </w:r>
      <w:r>
        <w:rPr>
          <w:b/>
          <w:sz w:val="27"/>
        </w:rPr>
        <w:t xml:space="preserve"> </w:t>
      </w:r>
    </w:p>
    <w:p w14:paraId="19C3C2E7" w14:textId="77777777" w:rsidR="0079278C" w:rsidRDefault="009B6359">
      <w:pPr>
        <w:pStyle w:val="2"/>
        <w:spacing w:after="277"/>
        <w:ind w:left="55" w:right="288"/>
      </w:pPr>
      <w:r>
        <w:t xml:space="preserve">6.4. РАЗВОД В СЕМЬЕ </w:t>
      </w:r>
    </w:p>
    <w:p w14:paraId="0618D690" w14:textId="77777777" w:rsidR="0079278C" w:rsidRDefault="009B6359">
      <w:pPr>
        <w:pStyle w:val="3"/>
        <w:spacing w:after="300"/>
        <w:ind w:right="240"/>
      </w:pPr>
      <w:r>
        <w:t xml:space="preserve">Разбираемся в главном </w:t>
      </w:r>
    </w:p>
    <w:p w14:paraId="01EC0019" w14:textId="77777777" w:rsidR="0079278C" w:rsidRDefault="009B6359">
      <w:pPr>
        <w:spacing w:line="361" w:lineRule="auto"/>
        <w:ind w:left="568" w:right="233" w:firstLine="0"/>
      </w:pPr>
      <w:r>
        <w:t xml:space="preserve">Как объяснить детям, что развод не означает, что мы перестали их любить? </w:t>
      </w:r>
    </w:p>
    <w:p w14:paraId="55CC71E2" w14:textId="77777777" w:rsidR="0079278C" w:rsidRDefault="009B6359">
      <w:pPr>
        <w:spacing w:line="359" w:lineRule="auto"/>
        <w:ind w:left="568" w:right="233" w:firstLine="0"/>
      </w:pPr>
      <w:r>
        <w:t xml:space="preserve">Ребенок видит наши ссоры и отчуждение. Какой вред это может принести ребенку? </w:t>
      </w:r>
    </w:p>
    <w:p w14:paraId="1F39CACA" w14:textId="77777777" w:rsidR="0079278C" w:rsidRDefault="009B6359">
      <w:pPr>
        <w:spacing w:after="13" w:line="361" w:lineRule="auto"/>
        <w:ind w:left="578" w:right="577" w:hanging="10"/>
        <w:jc w:val="left"/>
      </w:pPr>
      <w:r>
        <w:rPr>
          <w:noProof/>
        </w:rPr>
        <w:drawing>
          <wp:anchor distT="0" distB="0" distL="114300" distR="114300" simplePos="0" relativeHeight="251668480" behindDoc="1" locked="0" layoutInCell="1" allowOverlap="0" wp14:anchorId="2400CFBF" wp14:editId="4E2EA781">
            <wp:simplePos x="0" y="0"/>
            <wp:positionH relativeFrom="column">
              <wp:posOffset>318</wp:posOffset>
            </wp:positionH>
            <wp:positionV relativeFrom="paragraph">
              <wp:posOffset>-1700524</wp:posOffset>
            </wp:positionV>
            <wp:extent cx="5899785" cy="3517265"/>
            <wp:effectExtent l="0" t="0" r="0" b="0"/>
            <wp:wrapNone/>
            <wp:docPr id="18870" name="Picture 18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0" name="Picture 1887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99785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После</w:t>
      </w:r>
      <w:r>
        <w:t xml:space="preserve"> развода ребенок начал часто болеть. Почему так происходит? Я хочу запретить детям общаться с супругом / супругой. Правильно  ли я поступаю? </w:t>
      </w:r>
    </w:p>
    <w:p w14:paraId="07257024" w14:textId="77777777" w:rsidR="0079278C" w:rsidRDefault="009B6359">
      <w:pPr>
        <w:spacing w:line="363" w:lineRule="auto"/>
        <w:ind w:left="568" w:right="233" w:firstLine="0"/>
      </w:pPr>
      <w:r>
        <w:t xml:space="preserve">Ребенок напоминает мне супругу / </w:t>
      </w:r>
      <w:r>
        <w:t xml:space="preserve">супруга, я сильно раздражаюсь и начинаю срываться на нем. Как это исправить? </w:t>
      </w:r>
    </w:p>
    <w:p w14:paraId="424BD6DE" w14:textId="77777777" w:rsidR="0079278C" w:rsidRDefault="009B6359">
      <w:pPr>
        <w:ind w:left="568" w:right="233" w:firstLine="0"/>
      </w:pPr>
      <w:r>
        <w:t xml:space="preserve">Как уменьшить негативное влияние развода на жизнь детей? </w:t>
      </w:r>
    </w:p>
    <w:p w14:paraId="727EC88E" w14:textId="77777777" w:rsidR="0079278C" w:rsidRDefault="009B6359">
      <w:pPr>
        <w:spacing w:after="334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</w:p>
    <w:p w14:paraId="04E0DB7D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4150ED1A" w14:textId="77777777" w:rsidR="0079278C" w:rsidRDefault="009B6359">
      <w:pPr>
        <w:ind w:left="-15" w:right="233"/>
      </w:pPr>
      <w:r>
        <w:rPr>
          <w:i/>
        </w:rPr>
        <w:t>Развод</w:t>
      </w:r>
      <w:r>
        <w:t xml:space="preserve"> – </w:t>
      </w:r>
      <w:r>
        <w:t xml:space="preserve">официальное прекращение (расторжение) действительного брака между живыми супругами.  </w:t>
      </w:r>
    </w:p>
    <w:p w14:paraId="58A4DC1B" w14:textId="77777777" w:rsidR="0079278C" w:rsidRDefault="009B6359">
      <w:pPr>
        <w:ind w:left="-15" w:right="233"/>
      </w:pPr>
      <w:r>
        <w:rPr>
          <w:i/>
        </w:rPr>
        <w:t>Повторный брак</w:t>
      </w:r>
      <w:r>
        <w:t xml:space="preserve"> – брак, который вступает в силу после прекращения предыдущего брачного союза, например, в результате развода или вдовства.  </w:t>
      </w:r>
    </w:p>
    <w:p w14:paraId="479CD398" w14:textId="77777777" w:rsidR="0079278C" w:rsidRDefault="009B6359">
      <w:pPr>
        <w:spacing w:after="264"/>
        <w:ind w:left="-15" w:right="233"/>
      </w:pPr>
      <w:r>
        <w:rPr>
          <w:i/>
        </w:rPr>
        <w:t>Психосоматические проявления</w:t>
      </w:r>
      <w:r>
        <w:t xml:space="preserve"> –</w:t>
      </w:r>
      <w:r>
        <w:t xml:space="preserve"> болезни, расстройства и симптомы, которые возникают у детей из-за психического состояния, вызванного  в данном случае разводом родителей.</w:t>
      </w:r>
      <w:r>
        <w:rPr>
          <w:b/>
          <w:sz w:val="27"/>
        </w:rPr>
        <w:t xml:space="preserve"> </w:t>
      </w:r>
    </w:p>
    <w:p w14:paraId="666E5B9D" w14:textId="77777777" w:rsidR="0079278C" w:rsidRDefault="009B6359">
      <w:pPr>
        <w:pStyle w:val="3"/>
        <w:ind w:right="241"/>
      </w:pPr>
      <w:r>
        <w:t xml:space="preserve">Рекомендуемые формы и темы просвещения родителей </w:t>
      </w:r>
    </w:p>
    <w:p w14:paraId="32BD775E" w14:textId="77777777" w:rsidR="0079278C" w:rsidRDefault="009B6359">
      <w:pPr>
        <w:numPr>
          <w:ilvl w:val="0"/>
          <w:numId w:val="87"/>
        </w:numPr>
        <w:ind w:left="993" w:right="233" w:hanging="360"/>
      </w:pPr>
      <w:r>
        <w:rPr>
          <w:i/>
        </w:rPr>
        <w:t>книжная выставка, буклет:</w:t>
      </w:r>
      <w:r>
        <w:t xml:space="preserve"> «Правила поведения родителей  с ребенком</w:t>
      </w:r>
      <w:r>
        <w:t xml:space="preserve"> в стадии развода»;  </w:t>
      </w:r>
    </w:p>
    <w:p w14:paraId="2999291E" w14:textId="77777777" w:rsidR="0079278C" w:rsidRDefault="009B6359">
      <w:pPr>
        <w:numPr>
          <w:ilvl w:val="0"/>
          <w:numId w:val="87"/>
        </w:numPr>
        <w:ind w:left="993" w:right="233" w:hanging="360"/>
      </w:pPr>
      <w:r>
        <w:rPr>
          <w:i/>
        </w:rPr>
        <w:t>памятка:</w:t>
      </w:r>
      <w:r>
        <w:t xml:space="preserve"> «Как помочь ребенку пережить развод родителей»;  </w:t>
      </w:r>
    </w:p>
    <w:p w14:paraId="73CB20D0" w14:textId="77777777" w:rsidR="0079278C" w:rsidRDefault="009B6359">
      <w:pPr>
        <w:numPr>
          <w:ilvl w:val="0"/>
          <w:numId w:val="87"/>
        </w:numPr>
        <w:ind w:left="993" w:right="233" w:hanging="360"/>
      </w:pPr>
      <w:r>
        <w:rPr>
          <w:i/>
        </w:rPr>
        <w:t>семинары–практикумы:</w:t>
      </w:r>
      <w:r>
        <w:t xml:space="preserve"> «Влияние внутрисемейных отношений на формирование личности ребенка», «Благополучие вашего ребенка»; </w:t>
      </w:r>
    </w:p>
    <w:p w14:paraId="52B6BF40" w14:textId="77777777" w:rsidR="0079278C" w:rsidRDefault="009B6359">
      <w:pPr>
        <w:numPr>
          <w:ilvl w:val="0"/>
          <w:numId w:val="87"/>
        </w:numPr>
        <w:ind w:left="993" w:right="233" w:hanging="360"/>
      </w:pPr>
      <w:r>
        <w:rPr>
          <w:i/>
        </w:rPr>
        <w:t xml:space="preserve">индивидуальные консультации: </w:t>
      </w:r>
      <w:r>
        <w:t>«Как говорить с ребенком</w:t>
      </w:r>
      <w:r>
        <w:t xml:space="preserve">  о разводе?», «Развод – это серьезно», «Мама или папа?». </w:t>
      </w:r>
    </w:p>
    <w:p w14:paraId="47D3E579" w14:textId="77777777" w:rsidR="0079278C" w:rsidRDefault="009B6359">
      <w:pPr>
        <w:ind w:left="-15" w:right="233"/>
      </w:pPr>
      <w:r>
        <w:t xml:space="preserve">На возникновение нарушений социального и психосоматического характера, детскую невротизацию серьезное влияние оказывает такой фактор как распад семьи. </w:t>
      </w:r>
    </w:p>
    <w:p w14:paraId="27172A07" w14:textId="77777777" w:rsidR="0079278C" w:rsidRDefault="009B6359">
      <w:pPr>
        <w:ind w:left="-15" w:right="233"/>
      </w:pPr>
      <w:r>
        <w:t>Если развод для взрослых – это болезненное, м</w:t>
      </w:r>
      <w:r>
        <w:t>алоприятное, порой драматическое переживание, на которое при этом они все же решаются сами, то для ребенка расставание родителей – это нарушение среды обитания. Семья удовлетворяет самые главные психологические потребности ребенка – в безопасности, в общен</w:t>
      </w:r>
      <w:r>
        <w:t xml:space="preserve">ии, в любви. Поэтому развод родителей – всегда травма для детей. </w:t>
      </w:r>
    </w:p>
    <w:p w14:paraId="3EB40491" w14:textId="77777777" w:rsidR="0079278C" w:rsidRDefault="009B6359">
      <w:pPr>
        <w:ind w:left="-15" w:right="233"/>
      </w:pPr>
      <w:r>
        <w:t>Переживания ребенка по поводу развода родителей чаще всего выражаются косвенно, отмечают исследователи. Ребенок может ничего не сказать взрослым, но поссориться со сверстниками, отказаться у</w:t>
      </w:r>
      <w:r>
        <w:t xml:space="preserve">частвовать в празднике. Дошкольники могут перестать играть как прежде, возникают частые ссоры, обиды, жалобы на то, что с ними никто не играет, возрастает проявление агрессивности в самых разнообразных формах. </w:t>
      </w:r>
    </w:p>
    <w:p w14:paraId="1B200718" w14:textId="77777777" w:rsidR="0079278C" w:rsidRDefault="009B6359">
      <w:pPr>
        <w:ind w:left="-15" w:right="233"/>
      </w:pPr>
      <w:r>
        <w:t>По мнению некоторых специалистов, наиболее ос</w:t>
      </w:r>
      <w:r>
        <w:t>трые переживания развод вызывает именно у детей дошкольного возраста. Многие дети из распавшихся семей, не желая мириться с реальностью, чаще играют в «дочкиматери» и другие игры, где они соединяют себя с папой и мамой. Одно из трех заветных желаний, котор</w:t>
      </w:r>
      <w:r>
        <w:t xml:space="preserve">ые называют дети дошкольного возраста из таких семей, связано с тем, чтобы дети имели папу и маму. </w:t>
      </w:r>
    </w:p>
    <w:p w14:paraId="36BCE415" w14:textId="77777777" w:rsidR="0079278C" w:rsidRDefault="009B6359">
      <w:pPr>
        <w:ind w:left="-15" w:right="233"/>
      </w:pPr>
      <w:r>
        <w:t>Реакции детей на развод могут принимать самые разные формы: изменение поведения (замкнутость, подавленность или, наоборот, расторможенность, агрессивность),</w:t>
      </w:r>
      <w:r>
        <w:t xml:space="preserve"> ослабление иммунитета, возникновение различных соматических заболеваний, изменение пищевого поведения, ночные страхи, энурез, энкапрез и другие негативные проявления как  с физической, так и с психологической стороны личности.        </w:t>
      </w:r>
    </w:p>
    <w:p w14:paraId="0786D498" w14:textId="77777777" w:rsidR="0079278C" w:rsidRDefault="009B6359">
      <w:pPr>
        <w:ind w:left="-15" w:right="233"/>
      </w:pPr>
      <w:r>
        <w:t xml:space="preserve"> Дети 2,5-3,5 лет ре</w:t>
      </w:r>
      <w:r>
        <w:t xml:space="preserve">агируют на распад семьи плачем, расстройством сна, повышенной пугливостью, снижением познавательных процессов, проявлением неопрятности, пристрастием к собственным вещам и игрушкам.  </w:t>
      </w:r>
    </w:p>
    <w:p w14:paraId="5A969253" w14:textId="77777777" w:rsidR="0079278C" w:rsidRDefault="009B6359">
      <w:pPr>
        <w:ind w:left="-15" w:right="233"/>
      </w:pPr>
      <w:r>
        <w:t>Дети 3,5-4</w:t>
      </w:r>
      <w:r>
        <w:t>,5 лет обнаруживают повышенную гневливость, агрессивность, переживания чувства утраты, тревожность. Экстраверты делаются замкнутыми и молчаливыми. У части детей наблюдается регрессия игровых форм. Для детей этой группы характерно проявление чувства вины за</w:t>
      </w:r>
      <w:r>
        <w:t xml:space="preserve"> распад семьи. </w:t>
      </w:r>
    </w:p>
    <w:p w14:paraId="5D786273" w14:textId="77777777" w:rsidR="0079278C" w:rsidRDefault="009B6359">
      <w:pPr>
        <w:ind w:left="-15" w:right="233"/>
      </w:pPr>
      <w:r>
        <w:t xml:space="preserve">У детей 5-6 лет, как и в средней группе, наблюдается усиление агрессии и тревоги, раздражительность, неугомонность, гневливость. </w:t>
      </w:r>
    </w:p>
    <w:p w14:paraId="6E65CFFC" w14:textId="77777777" w:rsidR="0079278C" w:rsidRDefault="009B6359">
      <w:pPr>
        <w:ind w:left="-15" w:right="233"/>
      </w:pPr>
      <w:r>
        <w:t>По мнению ряда исследователей, невротизирующие реакции во многом порождаются, а затем и закрепляются по причин</w:t>
      </w:r>
      <w:r>
        <w:t>е неправильного поведения родителей. Внутренняя дисгармония взрослых в период развода и  в послеразводном кризисе накладывают отпечаток на воспитание ребенка.  Не всегда будучи в состоянии контролировать собственные переживания, родители изменяются и в отн</w:t>
      </w:r>
      <w:r>
        <w:t>ошении к ребенку: кто-то видит в нем причину распада семьи и, не стесняясь, говорит об этом, кто-то настраивает себя на то, чтобы всецело посвятить себя воспитанию ребенка, кто-то узнает в нем ненавистные черты бывшего супруга, или наоборот, радуется их от</w:t>
      </w:r>
      <w:r>
        <w:t xml:space="preserve">сутствию. </w:t>
      </w:r>
    </w:p>
    <w:p w14:paraId="52E8DA33" w14:textId="77777777" w:rsidR="0079278C" w:rsidRDefault="009B6359">
      <w:pPr>
        <w:ind w:left="-15" w:right="233"/>
      </w:pPr>
      <w:r>
        <w:t>Несомненно, распад семьи – тяжелое испытание для ребенка. Однако при наличии взаимного доверия в семье, отношений, построенных не только на родительской любви, но и на уважении личности ребенка, обычно формы протеста не принимают асоциальных или</w:t>
      </w:r>
      <w:r>
        <w:t xml:space="preserve"> вредных для здоровья появлений. Постоянные конфликты в семье оказывают на ребенка более тяжелое воздействие, чем стабильная жизнь с одним из родителей. Нормальными условиями развития ребенка в семье является защита, любовь и забота близких людей, комфортн</w:t>
      </w:r>
      <w:r>
        <w:t xml:space="preserve">ая эмоциональная обстановка. Нарушения в эмоциональной и нравственной сферах ребенка, живущего в конфликтной семье, способны оказать влияние на всю последующую жизнь, приводя к трудностям  в общении. </w:t>
      </w:r>
    </w:p>
    <w:p w14:paraId="4A07C6D8" w14:textId="77777777" w:rsidR="0079278C" w:rsidRDefault="009B6359">
      <w:pPr>
        <w:ind w:left="-15" w:right="233"/>
      </w:pPr>
      <w:r>
        <w:t>Еще одним фактором, оказывающим влияние на протекание с</w:t>
      </w:r>
      <w:r>
        <w:t xml:space="preserve">оциализации ребенка в семье, является повторный брак одного из родителей. Это событие может неоднозначно повлиять на ребенка: дети могут успешно адаптироваться к новой ситуации, но возможно и существенное ухудшение эмоциональных связей матери и ребенка. </w:t>
      </w:r>
    </w:p>
    <w:p w14:paraId="27643106" w14:textId="77777777" w:rsidR="0079278C" w:rsidRDefault="009B6359">
      <w:pPr>
        <w:ind w:left="-15" w:right="233"/>
      </w:pPr>
      <w:r>
        <w:t>О</w:t>
      </w:r>
      <w:r>
        <w:t>бъективно приход в семью отчима (или мачехи) – фактор положительный. Жизнь семьи становиться богаче в эмоциональном и психологическом, а часто и в материальном плане. Но семья с повторным браком одного из родителей может стать неблагополучной. Ребенок выну</w:t>
      </w:r>
      <w:r>
        <w:t>жден приспосабливаться к привычкам, поведению, отношению к себе со стороны нового родителя и к своей замужней матери или женатому отцу, которые до этого момента всецело принадлежали ему, а теперь любовь и внимание нужно делить с чужим человеком. При этом у</w:t>
      </w:r>
      <w:r>
        <w:t xml:space="preserve"> ребенка еще сохраняются достаточно яркие воспоминания о втором родителе.  </w:t>
      </w:r>
    </w:p>
    <w:p w14:paraId="49B983E1" w14:textId="77777777" w:rsidR="0079278C" w:rsidRDefault="009B6359">
      <w:pPr>
        <w:spacing w:after="195"/>
        <w:ind w:left="-15" w:right="233"/>
      </w:pPr>
      <w:r>
        <w:t>Таким образом, в условиях повторного брака может произойти ухудшение детско-родительских взаимоотношений, нарушение эмоциональных контактов в семье. В такой ситуации обостряются пе</w:t>
      </w:r>
      <w:r>
        <w:t>реживания ребенка. Обеднение и формализация контактов с родителем провоцируют разные формы аффективного поведения детей, глубокие эмоциональные переживания. При этом сам родитель, поглощенный собственным эмоциональным состоянием, может не осознавать природ</w:t>
      </w:r>
      <w:r>
        <w:t>у изменений в ребенке.</w:t>
      </w:r>
      <w:r>
        <w:rPr>
          <w:b/>
          <w:sz w:val="27"/>
        </w:rPr>
        <w:t xml:space="preserve"> </w:t>
      </w:r>
    </w:p>
    <w:p w14:paraId="6D051A43" w14:textId="77777777" w:rsidR="0079278C" w:rsidRDefault="009B6359">
      <w:pPr>
        <w:pStyle w:val="2"/>
        <w:spacing w:after="0"/>
        <w:ind w:left="55" w:right="296"/>
      </w:pPr>
      <w:r>
        <w:t xml:space="preserve">6.5. ТРЕВОЖНОСТЬ И СТРАХИ ДОШКОЛЬНИКА </w:t>
      </w:r>
    </w:p>
    <w:p w14:paraId="77CD8023" w14:textId="77777777" w:rsidR="0079278C" w:rsidRDefault="009B6359">
      <w:pPr>
        <w:spacing w:after="360" w:line="259" w:lineRule="auto"/>
        <w:ind w:left="1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EDCE6E3" wp14:editId="2B92894D">
                <wp:extent cx="5900420" cy="3333750"/>
                <wp:effectExtent l="0" t="0" r="0" b="0"/>
                <wp:docPr id="201731" name="Group 201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0420" cy="3333750"/>
                          <a:chOff x="0" y="0"/>
                          <a:chExt cx="5900420" cy="3333750"/>
                        </a:xfrm>
                      </wpg:grpSpPr>
                      <pic:pic xmlns:pic="http://schemas.openxmlformats.org/drawingml/2006/picture">
                        <pic:nvPicPr>
                          <pic:cNvPr id="19198" name="Picture 1919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0420" cy="3333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11" name="Rectangle 19211"/>
                        <wps:cNvSpPr/>
                        <wps:spPr>
                          <a:xfrm>
                            <a:off x="1935099" y="105970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967A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2" name="Rectangle 19212"/>
                        <wps:cNvSpPr/>
                        <wps:spPr>
                          <a:xfrm>
                            <a:off x="4000881" y="62535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4D8C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3" name="Rectangle 19213"/>
                        <wps:cNvSpPr/>
                        <wps:spPr>
                          <a:xfrm>
                            <a:off x="898525" y="564807"/>
                            <a:ext cx="437406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6506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Почему возникает тревожность у ребенка?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4" name="Rectangle 19214"/>
                        <wps:cNvSpPr/>
                        <wps:spPr>
                          <a:xfrm>
                            <a:off x="4193794" y="52966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D4FE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5" name="Rectangle 19215"/>
                        <wps:cNvSpPr/>
                        <wps:spPr>
                          <a:xfrm>
                            <a:off x="898525" y="973746"/>
                            <a:ext cx="437784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A3B4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Что является причиной страхов у ребенка?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6" name="Rectangle 19216"/>
                        <wps:cNvSpPr/>
                        <wps:spPr>
                          <a:xfrm>
                            <a:off x="4196334" y="93860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83F2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7" name="Rectangle 19217"/>
                        <wps:cNvSpPr/>
                        <wps:spPr>
                          <a:xfrm>
                            <a:off x="898525" y="1383068"/>
                            <a:ext cx="581536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5A5C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Какие страхи чаще встречаются в дошкольном возрасте?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8" name="Rectangle 19218"/>
                        <wps:cNvSpPr/>
                        <wps:spPr>
                          <a:xfrm>
                            <a:off x="5276596" y="134792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A011D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9" name="Rectangle 19219"/>
                        <wps:cNvSpPr/>
                        <wps:spPr>
                          <a:xfrm>
                            <a:off x="898525" y="1792008"/>
                            <a:ext cx="4373588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1244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избавиться от тревожности у ребенка?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0" name="Rectangle 19220"/>
                        <wps:cNvSpPr/>
                        <wps:spPr>
                          <a:xfrm>
                            <a:off x="4193794" y="1756867"/>
                            <a:ext cx="59119" cy="26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6745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1" name="Rectangle 19221"/>
                        <wps:cNvSpPr/>
                        <wps:spPr>
                          <a:xfrm>
                            <a:off x="898525" y="2200948"/>
                            <a:ext cx="366132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211B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бороться с детскими страхами?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2" name="Rectangle 19222"/>
                        <wps:cNvSpPr/>
                        <wps:spPr>
                          <a:xfrm>
                            <a:off x="3655314" y="216580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BD05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3" name="Rectangle 19223"/>
                        <wps:cNvSpPr/>
                        <wps:spPr>
                          <a:xfrm>
                            <a:off x="898525" y="2610142"/>
                            <a:ext cx="415390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1B50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Какие признаки тревожности у ребенка?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4" name="Rectangle 19224"/>
                        <wps:cNvSpPr/>
                        <wps:spPr>
                          <a:xfrm>
                            <a:off x="4028821" y="25750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D7E2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5" name="Rectangle 19225"/>
                        <wps:cNvSpPr/>
                        <wps:spPr>
                          <a:xfrm>
                            <a:off x="898525" y="3019082"/>
                            <a:ext cx="277549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B369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Опасны ли детские страхи?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6" name="Rectangle 19226"/>
                        <wps:cNvSpPr/>
                        <wps:spPr>
                          <a:xfrm>
                            <a:off x="2987040" y="3041133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B5F8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DCE6E3" id="Group 201731" o:spid="_x0000_s1392" style="width:464.6pt;height:262.5pt;mso-position-horizontal-relative:char;mso-position-vertical-relative:line" coordsize="59004,333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">
                <v:shape id="Picture 19198" o:spid="_x0000_s1393" type="#_x0000_t75" style="position:absolute;width:59004;height:3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">
                  <v:imagedata r:id="rId30" o:title=""/>
                </v:shape>
                <v:rect id="Rectangle 19211" o:spid="_x0000_s1394" style="position:absolute;left:19350;top:1059;width:2749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" filled="f" stroked="f">
                  <v:textbox inset="0,0,0,0">
                    <w:txbxContent>
                      <w:p w14:paraId="167967A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19212" o:spid="_x0000_s1395" style="position:absolute;left:40008;top:625;width:676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" filled="f" stroked="f">
                  <v:textbox inset="0,0,0,0">
                    <w:txbxContent>
                      <w:p w14:paraId="0BB4D8C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13" o:spid="_x0000_s1396" style="position:absolute;left:8985;top:5648;width:4374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" filled="f" stroked="f">
                  <v:textbox inset="0,0,0,0">
                    <w:txbxContent>
                      <w:p w14:paraId="10F6506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Почему возникает тревожность у ребенка? </w:t>
                        </w:r>
                      </w:p>
                    </w:txbxContent>
                  </v:textbox>
                </v:rect>
                <v:rect id="Rectangle 19214" o:spid="_x0000_s1397" style="position:absolute;left:41937;top:5296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" filled="f" stroked="f">
                  <v:textbox inset="0,0,0,0">
                    <w:txbxContent>
                      <w:p w14:paraId="78DD4FE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215" o:spid="_x0000_s1398" style="position:absolute;left:8985;top:9737;width:4377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" filled="f" stroked="f">
                  <v:textbox inset="0,0,0,0">
                    <w:txbxContent>
                      <w:p w14:paraId="4D3A3B4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Что является причиной страхов у ребенка? </w:t>
                        </w:r>
                      </w:p>
                    </w:txbxContent>
                  </v:textbox>
                </v:rect>
                <v:rect id="Rectangle 19216" o:spid="_x0000_s1399" style="position:absolute;left:41963;top:938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g+I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HgynsLznXCDXD4AAAD//wMAUEsBAi0AFAAGAAgAAAAhANvh9svuAAAAhQEAABMAAAAAAAAAAAAA&#10;AAAAAAAAAFtDb250ZW50X1R5cGVzXS54bWxQSwECLQAUAAYACAAAACEAWvQsW78AAAAVAQAACwAA&#10;AAAAAAAAAAAAAAAfAQAAX3JlbHMvLnJlbHNQSwECLQAUAAYACAAAACEA84YPiMMAAADeAAAADwAA&#10;AAAAAAAAAAAAAAAHAgAAZHJzL2Rvd25yZXYueG1sUEsFBgAAAAADAAMAtwAAAPcCAAAAAA==&#10;" filled="f" stroked="f">
                  <v:textbox inset="0,0,0,0">
                    <w:txbxContent>
                      <w:p w14:paraId="0E083F2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217" o:spid="_x0000_s1400" style="position:absolute;left:8985;top:13830;width:5815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" filled="f" stroked="f">
                  <v:textbox inset="0,0,0,0">
                    <w:txbxContent>
                      <w:p w14:paraId="4795A5C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Какие страхи чаще встречаются в дошкольном возрасте? </w:t>
                        </w:r>
                      </w:p>
                    </w:txbxContent>
                  </v:textbox>
                </v:rect>
                <v:rect id="Rectangle 19218" o:spid="_x0000_s1401" style="position:absolute;left:52765;top:13479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" filled="f" stroked="f">
                  <v:textbox inset="0,0,0,0">
                    <w:txbxContent>
                      <w:p w14:paraId="0BA011D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219" o:spid="_x0000_s1402" style="position:absolute;left:8985;top:17920;width:4373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" filled="f" stroked="f">
                  <v:textbox inset="0,0,0,0">
                    <w:txbxContent>
                      <w:p w14:paraId="2101244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избавиться от тревожности у ребенка? </w:t>
                        </w:r>
                      </w:p>
                    </w:txbxContent>
                  </v:textbox>
                </v:rect>
                <v:rect id="Rectangle 19220" o:spid="_x0000_s1403" style="position:absolute;left:41937;top:1756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" filled="f" stroked="f">
                  <v:textbox inset="0,0,0,0">
                    <w:txbxContent>
                      <w:p w14:paraId="7D86745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221" o:spid="_x0000_s1404" style="position:absolute;left:8985;top:22009;width:3661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" filled="f" stroked="f">
                  <v:textbox inset="0,0,0,0">
                    <w:txbxContent>
                      <w:p w14:paraId="58B211B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бороться с детскими страхами? </w:t>
                        </w:r>
                      </w:p>
                    </w:txbxContent>
                  </v:textbox>
                </v:rect>
                <v:rect id="Rectangle 19222" o:spid="_x0000_s1405" style="position:absolute;left:36553;top:2165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" filled="f" stroked="f">
                  <v:textbox inset="0,0,0,0">
                    <w:txbxContent>
                      <w:p w14:paraId="250BD05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223" o:spid="_x0000_s1406" style="position:absolute;left:8985;top:26101;width:4153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" filled="f" stroked="f">
                  <v:textbox inset="0,0,0,0">
                    <w:txbxContent>
                      <w:p w14:paraId="6D91B50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Какие признаки тревожности у ребенка? </w:t>
                        </w:r>
                      </w:p>
                    </w:txbxContent>
                  </v:textbox>
                </v:rect>
                <v:rect id="Rectangle 19224" o:spid="_x0000_s1407" style="position:absolute;left:40288;top:2575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" filled="f" stroked="f">
                  <v:textbox inset="0,0,0,0">
                    <w:txbxContent>
                      <w:p w14:paraId="258D7E2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225" o:spid="_x0000_s1408" style="position:absolute;left:8985;top:30190;width:2775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" filled="f" stroked="f">
                  <v:textbox inset="0,0,0,0">
                    <w:txbxContent>
                      <w:p w14:paraId="4F7B369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Опасны ли детские страхи?</w:t>
                        </w:r>
                      </w:p>
                    </w:txbxContent>
                  </v:textbox>
                </v:rect>
                <v:rect id="Rectangle 19226" o:spid="_x0000_s1409" style="position:absolute;left:29870;top:3041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" filled="f" stroked="f">
                  <v:textbox inset="0,0,0,0">
                    <w:txbxContent>
                      <w:p w14:paraId="09DB5F8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1B9AC0A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6B09AFB5" w14:textId="77777777" w:rsidR="0079278C" w:rsidRDefault="009B6359">
      <w:pPr>
        <w:ind w:left="-15" w:right="521"/>
      </w:pPr>
      <w:r>
        <w:rPr>
          <w:i/>
        </w:rPr>
        <w:t xml:space="preserve">Страх – </w:t>
      </w:r>
      <w:r>
        <w:t xml:space="preserve">это отрицательно окрашенная эмоция, которая возникает как ответная реакция на внешний или внутренний раздражитель, представляющий опасность. </w:t>
      </w:r>
    </w:p>
    <w:p w14:paraId="6DA695CF" w14:textId="77777777" w:rsidR="0079278C" w:rsidRDefault="009B6359">
      <w:pPr>
        <w:ind w:left="568" w:right="233" w:firstLine="0"/>
      </w:pPr>
      <w:r>
        <w:rPr>
          <w:i/>
        </w:rPr>
        <w:t xml:space="preserve">Тревога – </w:t>
      </w:r>
      <w:r>
        <w:t xml:space="preserve">это эпизодические проявления беспокойства. </w:t>
      </w:r>
    </w:p>
    <w:p w14:paraId="2ACE0523" w14:textId="77777777" w:rsidR="0079278C" w:rsidRDefault="009B6359">
      <w:pPr>
        <w:ind w:left="-15" w:right="233"/>
      </w:pPr>
      <w:r>
        <w:rPr>
          <w:i/>
        </w:rPr>
        <w:t xml:space="preserve">Тревожность </w:t>
      </w:r>
      <w:r>
        <w:t>–</w:t>
      </w:r>
      <w:r>
        <w:rPr>
          <w:i/>
        </w:rPr>
        <w:t xml:space="preserve"> </w:t>
      </w:r>
      <w:r>
        <w:t>это эмоциональный ди</w:t>
      </w:r>
      <w:r>
        <w:t xml:space="preserve">скомфорт, который связан  с ожиданием и предчувствием неприятных переживаний или опасности. </w:t>
      </w:r>
    </w:p>
    <w:p w14:paraId="3CA7C896" w14:textId="77777777" w:rsidR="0079278C" w:rsidRDefault="009B6359">
      <w:pPr>
        <w:spacing w:after="258"/>
        <w:ind w:left="-15" w:right="233"/>
      </w:pPr>
      <w:r>
        <w:rPr>
          <w:i/>
        </w:rPr>
        <w:t xml:space="preserve">Фобия </w:t>
      </w:r>
      <w:r>
        <w:t>– это навязчивое состояние человека, при котором он испытывает постоянный, не поддающийся контролю страх.</w:t>
      </w:r>
      <w:r>
        <w:rPr>
          <w:b/>
        </w:rPr>
        <w:t xml:space="preserve"> </w:t>
      </w:r>
    </w:p>
    <w:p w14:paraId="0BC6F72A" w14:textId="77777777" w:rsidR="0079278C" w:rsidRDefault="009B6359">
      <w:pPr>
        <w:pStyle w:val="3"/>
        <w:ind w:right="248"/>
      </w:pPr>
      <w:r>
        <w:t xml:space="preserve">Рекомендуемые формы и темы просвещения родителей </w:t>
      </w:r>
    </w:p>
    <w:p w14:paraId="6B04C379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rPr>
          <w:i/>
        </w:rPr>
        <w:t>родительские собрания:</w:t>
      </w:r>
      <w:r>
        <w:t xml:space="preserve"> «Профилактика возникновения детских страхов», «Причины детской тревожности»;  </w:t>
      </w:r>
    </w:p>
    <w:p w14:paraId="30CBE228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rPr>
          <w:i/>
        </w:rPr>
        <w:t>консультации:</w:t>
      </w:r>
      <w:r>
        <w:t xml:space="preserve"> «Особенности проявления страхов у детей дошкольного возраста», «Как преодолеть детские страхи», «Как снизить детскую тревожность»;  </w:t>
      </w:r>
    </w:p>
    <w:p w14:paraId="18AFF346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rPr>
          <w:i/>
        </w:rPr>
        <w:t xml:space="preserve">круглые столы: </w:t>
      </w:r>
      <w:r>
        <w:t xml:space="preserve">«Какие страхи бывают у мальчиков и девочек?», «Коррекция страхов и тревожности у дошкольника», «Взаимодействие с тревожными детьми», «Детские страхи – это серьезно»;  </w:t>
      </w:r>
    </w:p>
    <w:p w14:paraId="311476A2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rPr>
          <w:i/>
        </w:rPr>
        <w:t>семейная гостиная</w:t>
      </w:r>
      <w:r>
        <w:t>: «Что нужно знать о детских страхах», «Профилактика тре</w:t>
      </w:r>
      <w:r>
        <w:t xml:space="preserve">вожности»; </w:t>
      </w:r>
    </w:p>
    <w:p w14:paraId="7917F326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rPr>
          <w:i/>
        </w:rPr>
        <w:t>мастер-классы</w:t>
      </w:r>
      <w:r>
        <w:t xml:space="preserve">: «Метод сказкотерапии в работе с детскими страхами», «Арт-терапия в работе по снижению тревожности  у дошкольников»;  </w:t>
      </w:r>
    </w:p>
    <w:p w14:paraId="26D7F1E4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rPr>
          <w:i/>
        </w:rPr>
        <w:t xml:space="preserve">использование медиаресурсов </w:t>
      </w:r>
      <w:r>
        <w:t>(оформление тематических страниц сайта, ссылки на интернет-источники, списки литера</w:t>
      </w:r>
      <w:r>
        <w:t xml:space="preserve">туры, тематика компьютерных игр и т.д.). </w:t>
      </w:r>
    </w:p>
    <w:p w14:paraId="45677FAF" w14:textId="77777777" w:rsidR="0079278C" w:rsidRDefault="009B6359">
      <w:pPr>
        <w:ind w:left="-15" w:right="233"/>
      </w:pPr>
      <w:r>
        <w:rPr>
          <w:b/>
        </w:rPr>
        <w:t xml:space="preserve"> </w:t>
      </w:r>
      <w:r>
        <w:t>Стремительное развитие социума сопровождается ростом числа детей со страхами различного происхождения, повышенной тревожностью, неуверенностью в себе, слабой психоэмоциональной устойчивостью. Эти проблемы порождаю</w:t>
      </w:r>
      <w:r>
        <w:t xml:space="preserve">тся и усугубляются такими явлениями, как: </w:t>
      </w:r>
    </w:p>
    <w:p w14:paraId="2E9A3DD5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t xml:space="preserve">неудовлетворенная потребность ребенка в отношениях с родителями; </w:t>
      </w:r>
    </w:p>
    <w:p w14:paraId="6E42E560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t xml:space="preserve">жесткая формализация родителями воспитательного процесса;  </w:t>
      </w:r>
    </w:p>
    <w:p w14:paraId="17667B47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t xml:space="preserve">регресс детской субкультуры;  </w:t>
      </w:r>
    </w:p>
    <w:p w14:paraId="51941FBE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t xml:space="preserve">ограниченность социализации через игровые формы;  </w:t>
      </w:r>
    </w:p>
    <w:p w14:paraId="3A92AAC5" w14:textId="77777777" w:rsidR="0079278C" w:rsidRDefault="009B6359">
      <w:pPr>
        <w:numPr>
          <w:ilvl w:val="0"/>
          <w:numId w:val="88"/>
        </w:numPr>
        <w:ind w:left="993" w:right="233" w:hanging="360"/>
      </w:pPr>
      <w:r>
        <w:t>перен</w:t>
      </w:r>
      <w:r>
        <w:t xml:space="preserve">асыщенность информационного пространства контентом, не соответствующим возрасту детей и т.д. </w:t>
      </w:r>
    </w:p>
    <w:p w14:paraId="27AE0CE0" w14:textId="77777777" w:rsidR="0079278C" w:rsidRDefault="009B6359">
      <w:pPr>
        <w:ind w:left="-15" w:right="233"/>
      </w:pPr>
      <w:r>
        <w:t>Увеличение проблем у родителей оказывает влияние на увеличение числа страхов у детей, порождая своеобразный замкнутый круг, разорвать который можно только одновре</w:t>
      </w:r>
      <w:r>
        <w:t xml:space="preserve">менным оказанием эффективной и допустимой психологической помощи всем его участникам. </w:t>
      </w:r>
    </w:p>
    <w:p w14:paraId="5B30C7E3" w14:textId="77777777" w:rsidR="0079278C" w:rsidRDefault="009B6359">
      <w:pPr>
        <w:ind w:left="-15" w:right="233"/>
      </w:pPr>
      <w:r>
        <w:rPr>
          <w:b/>
          <w:i/>
        </w:rPr>
        <w:t>Страх</w:t>
      </w:r>
      <w:r>
        <w:t xml:space="preserve"> – это эмоция, которая возникает в ответ на явную и определенную угрозу. Объект угрозы может быть: социально-личностным, связанным  с представлениями о себе, потреб</w:t>
      </w:r>
      <w:r>
        <w:t>ностями «Я», ценностями, межличностными отношениями, положением в обществе и прочими факторами, вызывающими тревогами. С другой стороны, объект угрозы может быть «витальным», то есть жизненным, угрожающим целостности и существованию человеческого организма</w:t>
      </w:r>
      <w:r>
        <w:t xml:space="preserve">, что, естественно, вызывает страх. </w:t>
      </w:r>
    </w:p>
    <w:p w14:paraId="7971397C" w14:textId="77777777" w:rsidR="0079278C" w:rsidRDefault="009B6359">
      <w:pPr>
        <w:ind w:left="-15" w:right="233"/>
      </w:pPr>
      <w:r>
        <w:rPr>
          <w:b/>
          <w:i/>
        </w:rPr>
        <w:t>Тревожность</w:t>
      </w:r>
      <w:r>
        <w:t xml:space="preserve"> – это психологическая особенность, которая проявляется  в склонности личности переживать сильную тревогу по относительно незначительным поводам. </w:t>
      </w:r>
    </w:p>
    <w:p w14:paraId="07B74B14" w14:textId="77777777" w:rsidR="0079278C" w:rsidRDefault="009B6359">
      <w:pPr>
        <w:ind w:left="568" w:right="233" w:firstLine="0"/>
      </w:pPr>
      <w:r>
        <w:t>Принято выделять ситуативную тревогу и личностную тревожность</w:t>
      </w:r>
      <w:r>
        <w:t xml:space="preserve">. </w:t>
      </w:r>
    </w:p>
    <w:p w14:paraId="1DC7E9A7" w14:textId="77777777" w:rsidR="0079278C" w:rsidRDefault="009B6359">
      <w:pPr>
        <w:ind w:left="-15" w:right="233"/>
      </w:pPr>
      <w:r>
        <w:rPr>
          <w:i/>
        </w:rPr>
        <w:t>Ситуативная тревожность</w:t>
      </w:r>
      <w:r>
        <w:t xml:space="preserve"> – это интенсивные переживания, возникающие по отношению к каким-то событиям. Она может проявляться  </w:t>
      </w:r>
      <w:r>
        <w:t xml:space="preserve">у разных людей в самых различных ситуациях, при этом в одних она выступает четко, а в других совсем не выражается. </w:t>
      </w:r>
    </w:p>
    <w:p w14:paraId="195B65AA" w14:textId="77777777" w:rsidR="0079278C" w:rsidRDefault="009B6359">
      <w:pPr>
        <w:ind w:left="-15" w:right="233"/>
      </w:pPr>
      <w:r>
        <w:rPr>
          <w:i/>
        </w:rPr>
        <w:t>Личностная тревожность</w:t>
      </w:r>
      <w:r>
        <w:t xml:space="preserve"> – это готовность человека к переживанию страха и волнений по поводу широкого круга субъективно значимых явлений. Данн</w:t>
      </w:r>
      <w:r>
        <w:t xml:space="preserve">ый вид тревожности становится чертой человека, которая формируется и закрепляется еще с раннего детства. </w:t>
      </w:r>
    </w:p>
    <w:p w14:paraId="6257F4DC" w14:textId="77777777" w:rsidR="0079278C" w:rsidRDefault="009B6359">
      <w:pPr>
        <w:ind w:left="-15" w:right="233"/>
      </w:pPr>
      <w:r>
        <w:t>Если личностная тревожность будет закреплена у ребенка в процессе становления его характера, то у него может сформироваться заниженная самооценка, а т</w:t>
      </w:r>
      <w:r>
        <w:t xml:space="preserve">акже негативное восприятие окружающего мира. </w:t>
      </w:r>
    </w:p>
    <w:p w14:paraId="63598E69" w14:textId="77777777" w:rsidR="0079278C" w:rsidRDefault="009B6359">
      <w:pPr>
        <w:ind w:left="-15" w:right="233"/>
      </w:pPr>
      <w:r>
        <w:t>Ситуативная тревожность в свою очередь может быть адекватной (то есть возникающей своевременно под воздействием определенных негативных внешних факторов, проходящей при устранении этих факторов) или неадекватно</w:t>
      </w:r>
      <w:r>
        <w:t xml:space="preserve">й (ситуация, когда негативных факторов уже не существует, но человек так и не выходит из состояния тревожности). </w:t>
      </w:r>
    </w:p>
    <w:p w14:paraId="7DB940F6" w14:textId="77777777" w:rsidR="0079278C" w:rsidRDefault="009B6359">
      <w:pPr>
        <w:ind w:left="-15" w:right="233"/>
      </w:pPr>
      <w:r>
        <w:t xml:space="preserve">С точки зрения физиологии, собственно </w:t>
      </w:r>
      <w:r>
        <w:rPr>
          <w:b/>
          <w:i/>
        </w:rPr>
        <w:t>тревога</w:t>
      </w:r>
      <w:r>
        <w:t xml:space="preserve"> проявляется в усилении сердцебиения, учащении дыхания, увеличении минутного объема циркуляции кр</w:t>
      </w:r>
      <w:r>
        <w:t>ови, повышении артериального давления, возрастании общей возбудимости, снижении порогов чувствительности. На психологическом уровне тревога ощущается как напряжение, озабоченность, нервозность, чувство неопределенности, грозящей неудачи, невозможности прин</w:t>
      </w:r>
      <w:r>
        <w:t xml:space="preserve">ять решение и др. По мере возрастания состояния тревоги, выражающие ее проявления претерпевают ряд закономерных изменений. </w:t>
      </w:r>
    </w:p>
    <w:p w14:paraId="46FE1002" w14:textId="77777777" w:rsidR="0079278C" w:rsidRDefault="009B6359">
      <w:pPr>
        <w:ind w:left="-15" w:right="233"/>
      </w:pPr>
      <w:r>
        <w:t>Оптимальный уровень тревоги необходим для эффективного приспособления к действительности. Чрезмерно высокий уровень тревоги вызывает</w:t>
      </w:r>
      <w:r>
        <w:t xml:space="preserve"> дезорганизацию поведения и деятельности. </w:t>
      </w:r>
    </w:p>
    <w:p w14:paraId="1BB8F345" w14:textId="77777777" w:rsidR="0079278C" w:rsidRDefault="009B6359">
      <w:pPr>
        <w:ind w:left="-15" w:right="233"/>
      </w:pPr>
      <w:r>
        <w:t>Тревога может быть ослаблена произвольно – с помощью активной деятельности по достижению цели или специальных психотерапевтических приемов, а также непроизвольно – в результате действия защитных механизмов психики</w:t>
      </w:r>
      <w:r>
        <w:t xml:space="preserve">. </w:t>
      </w:r>
    </w:p>
    <w:p w14:paraId="2159700A" w14:textId="77777777" w:rsidR="0079278C" w:rsidRDefault="009B6359">
      <w:pPr>
        <w:ind w:left="-15" w:right="233"/>
      </w:pPr>
      <w:r>
        <w:t>Тревожность может по-разному проявляться в поведении ребенка – избегание ситуаций, вызывающих тревогу или отрицательные воспоминания, а также изменение привычного режима сна, привычек, количества потребляемой пищи и повышенное двигательное напряжение (п</w:t>
      </w:r>
      <w:r>
        <w:t xml:space="preserve">остукивание ногой, грызение ногтей, сосание углов одеяла и подушки и т.д.). </w:t>
      </w:r>
    </w:p>
    <w:p w14:paraId="7F2BFE87" w14:textId="77777777" w:rsidR="0079278C" w:rsidRDefault="009B6359">
      <w:pPr>
        <w:ind w:left="-15" w:right="233"/>
      </w:pPr>
      <w:r>
        <w:t>Кроме того, тревожность проявляется и эмоционально через возникновение страха, нарушение концентрации и внимания, напряжение или нервозность, ожидание худшего, раздражительность и</w:t>
      </w:r>
      <w:r>
        <w:t xml:space="preserve"> беспокойство. </w:t>
      </w:r>
    </w:p>
    <w:p w14:paraId="55D08B82" w14:textId="77777777" w:rsidR="0079278C" w:rsidRDefault="009B6359">
      <w:pPr>
        <w:ind w:left="-15" w:right="233"/>
      </w:pPr>
      <w:r>
        <w:t xml:space="preserve">В целом же основными факторами возникновения тревожности у детей являются: </w:t>
      </w:r>
    </w:p>
    <w:p w14:paraId="3C84EDD7" w14:textId="77777777" w:rsidR="0079278C" w:rsidRDefault="009B6359">
      <w:pPr>
        <w:numPr>
          <w:ilvl w:val="0"/>
          <w:numId w:val="89"/>
        </w:numPr>
        <w:ind w:right="233"/>
      </w:pPr>
      <w:r>
        <w:t xml:space="preserve">недостаточная поддержка ребенка и забота о нем со стороны родителей. При этом речь идет не только о неполных или неблагополучных семьях. Дети, воспитываемые в полноценных и благоприятных семьях, также могут испытывать недостаток подобных чувств; </w:t>
      </w:r>
    </w:p>
    <w:p w14:paraId="52A5355C" w14:textId="77777777" w:rsidR="0079278C" w:rsidRDefault="009B6359">
      <w:pPr>
        <w:numPr>
          <w:ilvl w:val="0"/>
          <w:numId w:val="89"/>
        </w:numPr>
        <w:ind w:right="233"/>
      </w:pPr>
      <w:r>
        <w:t>завышенны</w:t>
      </w:r>
      <w:r>
        <w:t xml:space="preserve">е требования к ребенку; </w:t>
      </w:r>
    </w:p>
    <w:p w14:paraId="26FCE59D" w14:textId="77777777" w:rsidR="0079278C" w:rsidRDefault="009B6359">
      <w:pPr>
        <w:numPr>
          <w:ilvl w:val="0"/>
          <w:numId w:val="89"/>
        </w:numPr>
        <w:ind w:right="233"/>
      </w:pPr>
      <w:r>
        <w:t xml:space="preserve">неодобрительные и противоречивые запросы, которые предъявляются детям; </w:t>
      </w:r>
    </w:p>
    <w:p w14:paraId="4F016DAF" w14:textId="77777777" w:rsidR="0079278C" w:rsidRDefault="009B6359">
      <w:pPr>
        <w:numPr>
          <w:ilvl w:val="0"/>
          <w:numId w:val="89"/>
        </w:numPr>
        <w:ind w:right="233"/>
      </w:pPr>
      <w:r>
        <w:t xml:space="preserve">высокая тревожность родителей; </w:t>
      </w:r>
    </w:p>
    <w:p w14:paraId="04D9AE84" w14:textId="77777777" w:rsidR="0079278C" w:rsidRDefault="009B6359">
      <w:pPr>
        <w:numPr>
          <w:ilvl w:val="0"/>
          <w:numId w:val="89"/>
        </w:numPr>
        <w:ind w:right="233"/>
      </w:pPr>
      <w:r>
        <w:t>конфликты внутри семьи; 6.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авторитарный стиль воспитания. </w:t>
      </w:r>
    </w:p>
    <w:p w14:paraId="2E08AC8F" w14:textId="77777777" w:rsidR="0079278C" w:rsidRDefault="009B6359">
      <w:pPr>
        <w:ind w:left="-15" w:right="233"/>
      </w:pPr>
      <w:r>
        <w:t>Детские страхи (в том случае, если их развитие происходит без откло</w:t>
      </w:r>
      <w:r>
        <w:t xml:space="preserve">нений) выступают одним из важнейших факторов в регулировании поведения ребенка и в целом положительно влияют на его адаптацию. Каждому возрасту присущи свои страхи, и именно они отражают реальную картину развития самосознания. </w:t>
      </w:r>
    </w:p>
    <w:p w14:paraId="1DD0C30B" w14:textId="77777777" w:rsidR="0079278C" w:rsidRDefault="009B6359">
      <w:pPr>
        <w:ind w:left="-15" w:right="233"/>
      </w:pPr>
      <w:r>
        <w:t>Среди реальных страхов дошко</w:t>
      </w:r>
      <w:r>
        <w:t xml:space="preserve">льников часто выделяются боязнь воды или огня, угроза нападения (в том числе животных), боязнь высоты и транспортных средств.  </w:t>
      </w:r>
    </w:p>
    <w:p w14:paraId="6CD72F58" w14:textId="77777777" w:rsidR="0079278C" w:rsidRDefault="009B6359">
      <w:pPr>
        <w:ind w:left="-15" w:right="233"/>
      </w:pPr>
      <w:r>
        <w:t>Младший дошкольный возраст (в особенности 3-4 года) является периодом возникновения внушенных страхов, которые исходят от родств</w:t>
      </w:r>
      <w:r>
        <w:t>енников (родители, бабушки и дедушки, старшие братья и сестры), воспитателей и других взрослых, авторитет которых для ребенка безусловен. Довольно распространены случаи, когда взрослые пугают детей, совсем не принимая во внимание возможные последствия. Как</w:t>
      </w:r>
      <w:r>
        <w:t xml:space="preserve"> правило, внушенные страхи характерны для детей, родители которых излишне импульсивны и тревожны. </w:t>
      </w:r>
    </w:p>
    <w:p w14:paraId="16404592" w14:textId="77777777" w:rsidR="0079278C" w:rsidRDefault="009B6359">
      <w:pPr>
        <w:ind w:left="-15" w:right="233"/>
      </w:pPr>
      <w:r>
        <w:t>Ближе к старшему дошкольному возрасту (6-7 лет) дети начинают сопереживать, пытаются планировать свои действия и предугадывать действия окружающих, что услож</w:t>
      </w:r>
      <w:r>
        <w:t xml:space="preserve">няет психологическую структуру детских страхов (возникают страхи социальной природы: оценка своей роли  в социуме, представления о своем будущем и т.д.). </w:t>
      </w:r>
    </w:p>
    <w:p w14:paraId="3AB9BC98" w14:textId="77777777" w:rsidR="0079278C" w:rsidRDefault="009B6359">
      <w:pPr>
        <w:ind w:left="-15" w:right="233"/>
      </w:pPr>
      <w:r>
        <w:t>В старшем дошкольном возрасте дети впервые в жизни ощущают необратимость смерти и конечность человече</w:t>
      </w:r>
      <w:r>
        <w:t xml:space="preserve">ской жизни. Соответственно, страх смерти становится более выраженным, наивный период детской жизни постепенно перетекает в осмысленный. </w:t>
      </w:r>
    </w:p>
    <w:p w14:paraId="0284E2CC" w14:textId="77777777" w:rsidR="0079278C" w:rsidRDefault="009B6359">
      <w:pPr>
        <w:spacing w:after="133"/>
        <w:ind w:left="-15" w:right="233"/>
      </w:pPr>
      <w:r>
        <w:t>Так как детские страхи и тревожность в дошкольном возрасте являются самой распространенной проблемой, они наиболее успе</w:t>
      </w:r>
      <w:r>
        <w:t>шно подвергаются психологическому воздействию, потому что носят возрастной переходящий характер. Поэтому чем раньше начата работа по профилактике и коррекции детских страхов и тревожности, тем больше вероятность их отсутствия в более старшем возрасте и раз</w:t>
      </w:r>
      <w:r>
        <w:t xml:space="preserve">вития неврозов. </w:t>
      </w:r>
    </w:p>
    <w:p w14:paraId="3EFD5BD7" w14:textId="77777777" w:rsidR="0079278C" w:rsidRDefault="009B6359">
      <w:pPr>
        <w:pStyle w:val="2"/>
        <w:spacing w:after="0"/>
        <w:ind w:left="1418" w:right="0"/>
        <w:jc w:val="left"/>
      </w:pPr>
      <w:r>
        <w:rPr>
          <w:sz w:val="28"/>
        </w:rPr>
        <w:t xml:space="preserve"> </w:t>
      </w:r>
      <w:r>
        <w:t xml:space="preserve">6.6. БОЛЕЗНИ И СМЕРТЬ БЛИЗКИХ ЛЮДЕЙ  </w:t>
      </w:r>
    </w:p>
    <w:p w14:paraId="18B915A3" w14:textId="77777777" w:rsidR="0079278C" w:rsidRDefault="009B6359">
      <w:pPr>
        <w:spacing w:after="0" w:line="259" w:lineRule="auto"/>
        <w:ind w:left="92" w:right="0" w:firstLine="0"/>
        <w:jc w:val="left"/>
      </w:pPr>
      <w:r>
        <w:rPr>
          <w:rFonts w:ascii="Calibri" w:eastAsia="Calibri" w:hAnsi="Calibri" w:cs="Calibri"/>
          <w:b/>
          <w:sz w:val="32"/>
        </w:rPr>
        <w:t xml:space="preserve"> </w:t>
      </w:r>
    </w:p>
    <w:p w14:paraId="0F7FC01F" w14:textId="77777777" w:rsidR="0079278C" w:rsidRDefault="009B6359">
      <w:pPr>
        <w:spacing w:after="225" w:line="259" w:lineRule="auto"/>
        <w:ind w:left="1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FAA2C1C" wp14:editId="2E6AFF8C">
                <wp:extent cx="5938520" cy="3009900"/>
                <wp:effectExtent l="0" t="0" r="0" b="0"/>
                <wp:docPr id="202761" name="Group 202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8520" cy="3009900"/>
                          <a:chOff x="0" y="0"/>
                          <a:chExt cx="5938520" cy="3009900"/>
                        </a:xfrm>
                      </wpg:grpSpPr>
                      <pic:pic xmlns:pic="http://schemas.openxmlformats.org/drawingml/2006/picture">
                        <pic:nvPicPr>
                          <pic:cNvPr id="19621" name="Picture 1962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8520" cy="300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30" name="Rectangle 19630"/>
                        <wps:cNvSpPr/>
                        <wps:spPr>
                          <a:xfrm>
                            <a:off x="2084959" y="104954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3C70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1" name="Rectangle 19631"/>
                        <wps:cNvSpPr/>
                        <wps:spPr>
                          <a:xfrm>
                            <a:off x="4150614" y="61520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04F5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2" name="Rectangle 19632"/>
                        <wps:cNvSpPr/>
                        <wps:spPr>
                          <a:xfrm>
                            <a:off x="898525" y="564045"/>
                            <a:ext cx="535140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60A1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строить отношения с ребенком в семье, где есть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3" name="Rectangle 19633"/>
                        <wps:cNvSpPr/>
                        <wps:spPr>
                          <a:xfrm>
                            <a:off x="4928235" y="52890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D2CA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4" name="Rectangle 19634"/>
                        <wps:cNvSpPr/>
                        <wps:spPr>
                          <a:xfrm>
                            <a:off x="898525" y="972985"/>
                            <a:ext cx="165815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1809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тяжелобольной?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5" name="Rectangle 19635"/>
                        <wps:cNvSpPr/>
                        <wps:spPr>
                          <a:xfrm>
                            <a:off x="2146046" y="93784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514A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6" name="Rectangle 19636"/>
                        <wps:cNvSpPr/>
                        <wps:spPr>
                          <a:xfrm>
                            <a:off x="898525" y="1381925"/>
                            <a:ext cx="560892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8F25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Может ли болезнь члена семьи отрицательно повлиять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7" name="Rectangle 19637"/>
                        <wps:cNvSpPr/>
                        <wps:spPr>
                          <a:xfrm>
                            <a:off x="5121275" y="134678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B0CC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8" name="Rectangle 19638"/>
                        <wps:cNvSpPr/>
                        <wps:spPr>
                          <a:xfrm>
                            <a:off x="898525" y="1791246"/>
                            <a:ext cx="118922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BFBC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на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9" name="Rectangle 19639"/>
                        <wps:cNvSpPr/>
                        <wps:spPr>
                          <a:xfrm>
                            <a:off x="1792859" y="17561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498C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40" name="Rectangle 19640"/>
                        <wps:cNvSpPr/>
                        <wps:spPr>
                          <a:xfrm>
                            <a:off x="898525" y="2200059"/>
                            <a:ext cx="397843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2147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разговаривать с ребенком о смерти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41" name="Rectangle 19641"/>
                        <wps:cNvSpPr/>
                        <wps:spPr>
                          <a:xfrm>
                            <a:off x="3894201" y="2164918"/>
                            <a:ext cx="104958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3DA75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42" name="Rectangle 19642"/>
                        <wps:cNvSpPr/>
                        <wps:spPr>
                          <a:xfrm>
                            <a:off x="3972941" y="216491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1103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43" name="Rectangle 19643"/>
                        <wps:cNvSpPr/>
                        <wps:spPr>
                          <a:xfrm>
                            <a:off x="898525" y="2609126"/>
                            <a:ext cx="350738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DB5D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Надо ли брать детей на похороны?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44" name="Rectangle 19644"/>
                        <wps:cNvSpPr/>
                        <wps:spPr>
                          <a:xfrm>
                            <a:off x="3538474" y="2573985"/>
                            <a:ext cx="59119" cy="26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5C58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AA2C1C" id="Group 202761" o:spid="_x0000_s1410" style="width:467.6pt;height:237pt;mso-position-horizontal-relative:char;mso-position-vertical-relative:line" coordsize="59385,300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">
                <v:shape id="Picture 19621" o:spid="_x0000_s1411" type="#_x0000_t75" style="position:absolute;width:59385;height:30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">
                  <v:imagedata r:id="rId30" o:title=""/>
                </v:shape>
                <v:rect id="Rectangle 19630" o:spid="_x0000_s1412" style="position:absolute;left:20849;top:1049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" filled="f" stroked="f">
                  <v:textbox inset="0,0,0,0">
                    <w:txbxContent>
                      <w:p w14:paraId="7B33C70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19631" o:spid="_x0000_s1413" style="position:absolute;left:41506;top:615;width:675;height:2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" filled="f" stroked="f">
                  <v:textbox inset="0,0,0,0">
                    <w:txbxContent>
                      <w:p w14:paraId="22904F5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32" o:spid="_x0000_s1414" style="position:absolute;left:8985;top:5640;width:5351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" filled="f" stroked="f">
                  <v:textbox inset="0,0,0,0">
                    <w:txbxContent>
                      <w:p w14:paraId="74860A1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строить отношения с ребенком в семье, где есть </w:t>
                        </w:r>
                      </w:p>
                    </w:txbxContent>
                  </v:textbox>
                </v:rect>
                <v:rect id="Rectangle 19633" o:spid="_x0000_s1415" style="position:absolute;left:49282;top:528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" filled="f" stroked="f">
                  <v:textbox inset="0,0,0,0">
                    <w:txbxContent>
                      <w:p w14:paraId="4E6D2CA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634" o:spid="_x0000_s1416" style="position:absolute;left:8985;top:9729;width:1658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" filled="f" stroked="f">
                  <v:textbox inset="0,0,0,0">
                    <w:txbxContent>
                      <w:p w14:paraId="2001809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тяжелобольной?</w:t>
                        </w:r>
                      </w:p>
                    </w:txbxContent>
                  </v:textbox>
                </v:rect>
                <v:rect id="Rectangle 19635" o:spid="_x0000_s1417" style="position:absolute;left:21460;top:937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" filled="f" stroked="f">
                  <v:textbox inset="0,0,0,0">
                    <w:txbxContent>
                      <w:p w14:paraId="58E514A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636" o:spid="_x0000_s1418" style="position:absolute;left:8985;top:13819;width:5608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" filled="f" stroked="f">
                  <v:textbox inset="0,0,0,0">
                    <w:txbxContent>
                      <w:p w14:paraId="4BE8F25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Может ли болезнь члена семьи отрицательно повлиять </w:t>
                        </w:r>
                      </w:p>
                    </w:txbxContent>
                  </v:textbox>
                </v:rect>
                <v:rect id="Rectangle 19637" o:spid="_x0000_s1419" style="position:absolute;left:51212;top:1346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" filled="f" stroked="f">
                  <v:textbox inset="0,0,0,0">
                    <w:txbxContent>
                      <w:p w14:paraId="593B0CC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638" o:spid="_x0000_s1420" style="position:absolute;left:8985;top:17912;width:1189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" filled="f" stroked="f">
                  <v:textbox inset="0,0,0,0">
                    <w:txbxContent>
                      <w:p w14:paraId="455BFBC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на ребенка?</w:t>
                        </w:r>
                      </w:p>
                    </w:txbxContent>
                  </v:textbox>
                </v:rect>
                <v:rect id="Rectangle 19639" o:spid="_x0000_s1421" style="position:absolute;left:17928;top:17561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" filled="f" stroked="f">
                  <v:textbox inset="0,0,0,0">
                    <w:txbxContent>
                      <w:p w14:paraId="5E3498C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640" o:spid="_x0000_s1422" style="position:absolute;left:8985;top:22000;width:3978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" filled="f" stroked="f">
                  <v:textbox inset="0,0,0,0">
                    <w:txbxContent>
                      <w:p w14:paraId="64E2147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разговаривать с ребенком о смерти</w:t>
                        </w:r>
                      </w:p>
                    </w:txbxContent>
                  </v:textbox>
                </v:rect>
                <v:rect id="Rectangle 19641" o:spid="_x0000_s1423" style="position:absolute;left:38942;top:21649;width:1049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" filled="f" stroked="f">
                  <v:textbox inset="0,0,0,0">
                    <w:txbxContent>
                      <w:p w14:paraId="213DA75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?</w:t>
                        </w:r>
                      </w:p>
                    </w:txbxContent>
                  </v:textbox>
                </v:rect>
                <v:rect id="Rectangle 19642" o:spid="_x0000_s1424" style="position:absolute;left:39729;top:2164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" filled="f" stroked="f">
                  <v:textbox inset="0,0,0,0">
                    <w:txbxContent>
                      <w:p w14:paraId="0041103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643" o:spid="_x0000_s1425" style="position:absolute;left:8985;top:26091;width:3507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" filled="f" stroked="f">
                  <v:textbox inset="0,0,0,0">
                    <w:txbxContent>
                      <w:p w14:paraId="4FBDB5D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Надо ли брать детей на похороны?</w:t>
                        </w:r>
                      </w:p>
                    </w:txbxContent>
                  </v:textbox>
                </v:rect>
                <v:rect id="Rectangle 19644" o:spid="_x0000_s1426" style="position:absolute;left:35384;top:2573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" filled="f" stroked="f">
                  <v:textbox inset="0,0,0,0">
                    <w:txbxContent>
                      <w:p w14:paraId="4195C58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2FA17B1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3F6B9E25" w14:textId="77777777" w:rsidR="0079278C" w:rsidRDefault="009B6359">
      <w:pPr>
        <w:ind w:left="-15" w:right="233"/>
      </w:pPr>
      <w:r>
        <w:rPr>
          <w:i/>
        </w:rPr>
        <w:t>Функциональная пустота</w:t>
      </w:r>
      <w:r>
        <w:t xml:space="preserve"> – </w:t>
      </w:r>
      <w:r>
        <w:t xml:space="preserve">выпадение (нереализованность) каких-либо функций в семье в связи отсутствием осознания отдельных потребностей членов семьи, неспособностью удовлетворять эти потребности в связи с болезнью или смертью члена семьи. </w:t>
      </w:r>
    </w:p>
    <w:p w14:paraId="1E9EB7CD" w14:textId="77777777" w:rsidR="0079278C" w:rsidRDefault="009B6359">
      <w:pPr>
        <w:ind w:left="-15" w:right="233"/>
      </w:pPr>
      <w:r>
        <w:rPr>
          <w:i/>
        </w:rPr>
        <w:t>Фрустрация</w:t>
      </w:r>
      <w:r>
        <w:t xml:space="preserve"> – препятствие в удовлетворении </w:t>
      </w:r>
      <w:r>
        <w:t xml:space="preserve">потребностей, в первую очередь, базовых. </w:t>
      </w:r>
    </w:p>
    <w:p w14:paraId="49FDFC74" w14:textId="77777777" w:rsidR="0079278C" w:rsidRDefault="009B6359">
      <w:pPr>
        <w:ind w:left="-15" w:right="233"/>
      </w:pPr>
      <w:r>
        <w:rPr>
          <w:i/>
        </w:rPr>
        <w:t>Депрессия</w:t>
      </w:r>
      <w:r>
        <w:t xml:space="preserve"> – психическое расстройство, основными признаками которого являются сниженное (угнетенное, подавленное, тоскливое, тревожное, боязливое или безразличное) настроение, снижение или утрата способности получат</w:t>
      </w:r>
      <w:r>
        <w:t xml:space="preserve">ь удовольствие. </w:t>
      </w:r>
    </w:p>
    <w:p w14:paraId="2FCAC4D5" w14:textId="77777777" w:rsidR="0079278C" w:rsidRDefault="009B6359">
      <w:pPr>
        <w:spacing w:after="263"/>
        <w:ind w:left="-15" w:right="233"/>
      </w:pPr>
      <w:r>
        <w:rPr>
          <w:i/>
        </w:rPr>
        <w:t xml:space="preserve">Ангедония </w:t>
      </w:r>
      <w:r>
        <w:t xml:space="preserve">– снижение или утрата способности получать удовольствие, сопровождающееся потерей активности в его достижении.  </w:t>
      </w:r>
    </w:p>
    <w:p w14:paraId="10EDFF4A" w14:textId="77777777" w:rsidR="0079278C" w:rsidRDefault="009B6359">
      <w:pPr>
        <w:pStyle w:val="3"/>
        <w:ind w:right="241"/>
      </w:pPr>
      <w:r>
        <w:t xml:space="preserve">Рекомендуемые формы и темы просвещения родителей </w:t>
      </w:r>
    </w:p>
    <w:p w14:paraId="1567808B" w14:textId="77777777" w:rsidR="0079278C" w:rsidRDefault="009B6359">
      <w:pPr>
        <w:spacing w:after="18" w:line="259" w:lineRule="auto"/>
        <w:ind w:left="10" w:right="30" w:hanging="10"/>
        <w:jc w:val="center"/>
      </w:pP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индивидуальное консультирование педагогами и психологом ДОО. </w:t>
      </w:r>
    </w:p>
    <w:p w14:paraId="3EBB12FD" w14:textId="77777777" w:rsidR="0079278C" w:rsidRDefault="009B6359">
      <w:pPr>
        <w:ind w:left="-15" w:right="233"/>
      </w:pPr>
      <w:r>
        <w:t xml:space="preserve">Наличие тяжелобольного человека является нелегким испытанием для всей семьи, в том числе и для детей. Болезнь одного из членов семьи сопровождается нарастанием эмоционального напряжения в семье </w:t>
      </w:r>
      <w:r>
        <w:t xml:space="preserve">и физической нагрузки у отдельных ее членов. Жалобы на нервно-психическое напряжение, неуверенность в завтрашнем дне, тревогу встречаются во всех семьях с тяжело больными людьми. </w:t>
      </w:r>
    </w:p>
    <w:p w14:paraId="29D43A1F" w14:textId="77777777" w:rsidR="0079278C" w:rsidRDefault="009B6359">
      <w:pPr>
        <w:ind w:left="-15" w:right="233"/>
      </w:pPr>
      <w:r>
        <w:t>Все трудности, с которыми сталкивается семья больного, можно разделить на об</w:t>
      </w:r>
      <w:r>
        <w:t xml:space="preserve">ъективные и субъективные.  </w:t>
      </w:r>
    </w:p>
    <w:p w14:paraId="4DC6724E" w14:textId="77777777" w:rsidR="0079278C" w:rsidRDefault="009B6359">
      <w:pPr>
        <w:ind w:left="-15" w:right="233"/>
      </w:pPr>
      <w:r>
        <w:t xml:space="preserve">К числу </w:t>
      </w:r>
      <w:r>
        <w:rPr>
          <w:i/>
        </w:rPr>
        <w:t>объективных</w:t>
      </w:r>
      <w:r>
        <w:t xml:space="preserve"> относятся возросшие расходы семьи, неблагоприятное воздействие сложившейся ситуации на здоровье ее членов, нарушения ритма и распорядка жизни семьи.  </w:t>
      </w:r>
    </w:p>
    <w:p w14:paraId="511BF945" w14:textId="77777777" w:rsidR="0079278C" w:rsidRDefault="009B6359">
      <w:pPr>
        <w:ind w:left="-15" w:right="233"/>
      </w:pPr>
      <w:r>
        <w:t xml:space="preserve">Среди </w:t>
      </w:r>
      <w:r>
        <w:rPr>
          <w:i/>
        </w:rPr>
        <w:t>субъективных</w:t>
      </w:r>
      <w:r>
        <w:t xml:space="preserve"> трудностей выделяют разнообразные пере</w:t>
      </w:r>
      <w:r>
        <w:t>живания и эмоциональные реакции в связи с болезнью одного из членов семьи: растерянность из-за частичной или полной беспомощности больного; постоянное беспокойство о будущем, связанное с неспособностью больного решать свои жизненные проблемы самостоятельно</w:t>
      </w:r>
      <w:r>
        <w:t xml:space="preserve">; чувство страха; чувство вины; депрессия; разочарование; фрустрация; ярость, вызванная неразрешимостью самой проблемы заболевания. </w:t>
      </w:r>
    </w:p>
    <w:p w14:paraId="3936AB3A" w14:textId="77777777" w:rsidR="0079278C" w:rsidRDefault="009B6359">
      <w:pPr>
        <w:ind w:left="-15" w:right="233"/>
      </w:pPr>
      <w:r>
        <w:t>Такие реакции семьи нормальны и естественны, поскольку обусловлены чрезвычайной сложностью ситуации и невозможностью повлия</w:t>
      </w:r>
      <w:r>
        <w:t xml:space="preserve">ть на нее. Ребенок в ситуации подобных противоречивых эмоций также начинает испытывать негативные чувства. Отрицательные эмоции у дошкольников тут же проявляются в поведении и моторных реакциях.  </w:t>
      </w:r>
    </w:p>
    <w:p w14:paraId="01539DC6" w14:textId="77777777" w:rsidR="0079278C" w:rsidRDefault="009B6359">
      <w:pPr>
        <w:ind w:left="-15" w:right="233"/>
      </w:pPr>
      <w:r>
        <w:t xml:space="preserve">Так, депрессия у матери обычно ведет к агрессии у ребенка, </w:t>
      </w:r>
      <w:r>
        <w:t xml:space="preserve">который пытается вернуть маму к активному общению и лучше всего добивается этой цели агрессивными выпадами. Кроме того, агрессия позволяет ребенку выплеснуть собственное напряжение. </w:t>
      </w:r>
    </w:p>
    <w:p w14:paraId="7FD87643" w14:textId="77777777" w:rsidR="0079278C" w:rsidRDefault="009B6359">
      <w:pPr>
        <w:ind w:left="-15" w:right="233"/>
      </w:pPr>
      <w:r>
        <w:t>Характер влияния болезни члена семьи на ребенка связан  с длительностью б</w:t>
      </w:r>
      <w:r>
        <w:t>олезни, ее хроническим характером, особенностями поведения больного и степенью нарушения обыденной жизни семьи. Болезнь одного из членов семьи приводит к тому, что образуются функциональные пустоты. Например, обычно отец выполняет в семье ряд чрезвычайно в</w:t>
      </w:r>
      <w:r>
        <w:t>ажных семейных функций, основанием для чего служат его авторитет, личностные качества, в силу которых его поведение является «обучающим» – на его примере дети учатся, как решать различные проблемы, возникающие в ходе их взаимоотношений с окружающими. Тяжел</w:t>
      </w:r>
      <w:r>
        <w:t xml:space="preserve">ая болезнь отца, которому требуется опека, создает «функциональную пустоту» в процессе воспитания. </w:t>
      </w:r>
    </w:p>
    <w:p w14:paraId="2E3DF788" w14:textId="77777777" w:rsidR="0079278C" w:rsidRDefault="009B6359">
      <w:pPr>
        <w:ind w:left="-15" w:right="233"/>
      </w:pPr>
      <w:r>
        <w:t>Следует подчеркнуть, что наличие больного члена семьи может приводить к снижению социального статуса семьи в целом и ее отдельных членов, ограничениям для д</w:t>
      </w:r>
      <w:r>
        <w:t xml:space="preserve">етей в контактах со сверстниками (нельзя рассказать о семье, нельзя пригласить домой). </w:t>
      </w:r>
    </w:p>
    <w:p w14:paraId="1A4DDFEB" w14:textId="77777777" w:rsidR="0079278C" w:rsidRDefault="009B6359">
      <w:pPr>
        <w:ind w:left="-15" w:right="233"/>
      </w:pPr>
      <w:r>
        <w:rPr>
          <w:b/>
          <w:i/>
        </w:rPr>
        <w:t>Помощь ребенку</w:t>
      </w:r>
      <w:r>
        <w:t xml:space="preserve">, столкнувшемуся с тяжелой болезнью члена семьи, должна строится в следующих направлениях. </w:t>
      </w:r>
    </w:p>
    <w:p w14:paraId="38940719" w14:textId="77777777" w:rsidR="0079278C" w:rsidRDefault="009B6359">
      <w:pPr>
        <w:numPr>
          <w:ilvl w:val="0"/>
          <w:numId w:val="90"/>
        </w:numPr>
        <w:ind w:right="233"/>
      </w:pPr>
      <w:r>
        <w:t xml:space="preserve">Объяснить ребенку, с учетом его понимания, происходящее, факт </w:t>
      </w:r>
      <w:r>
        <w:t xml:space="preserve">болезни, ее причины и последствия. Объяснение должно быть понятным и достаточно кратким, ориентируя в большей степени на действия по преодолению болезни. </w:t>
      </w:r>
    </w:p>
    <w:p w14:paraId="21E123EC" w14:textId="77777777" w:rsidR="0079278C" w:rsidRDefault="009B6359">
      <w:pPr>
        <w:numPr>
          <w:ilvl w:val="0"/>
          <w:numId w:val="90"/>
        </w:numPr>
        <w:ind w:right="233"/>
      </w:pPr>
      <w:r>
        <w:t>Определить варианты компенсации, преодоления тех функциональных пустот, которые возникают в связи с б</w:t>
      </w:r>
      <w:r>
        <w:t xml:space="preserve">олезнью члена семьи. Определить, кто из членов семьи может взять на себя дополнительные обязанности. </w:t>
      </w:r>
    </w:p>
    <w:p w14:paraId="552BE668" w14:textId="77777777" w:rsidR="0079278C" w:rsidRDefault="009B6359">
      <w:pPr>
        <w:numPr>
          <w:ilvl w:val="0"/>
          <w:numId w:val="90"/>
        </w:numPr>
        <w:ind w:right="233"/>
      </w:pPr>
      <w:r>
        <w:t xml:space="preserve">Продумать возможности и характер общения ребенка с больным членом семьи. </w:t>
      </w:r>
    </w:p>
    <w:p w14:paraId="1032FD2D" w14:textId="77777777" w:rsidR="0079278C" w:rsidRDefault="009B6359">
      <w:pPr>
        <w:numPr>
          <w:ilvl w:val="0"/>
          <w:numId w:val="90"/>
        </w:numPr>
        <w:ind w:right="233"/>
      </w:pPr>
      <w:r>
        <w:t>Вести с ребенком беседы, направленные на выявление потенциальных страхов, неадек</w:t>
      </w:r>
      <w:r>
        <w:t xml:space="preserve">ватной картины мира, искаженного понимания болезни и ее последствий. </w:t>
      </w:r>
    </w:p>
    <w:p w14:paraId="0F274F36" w14:textId="77777777" w:rsidR="0079278C" w:rsidRDefault="009B6359">
      <w:pPr>
        <w:numPr>
          <w:ilvl w:val="0"/>
          <w:numId w:val="90"/>
        </w:numPr>
        <w:ind w:right="233"/>
      </w:pPr>
      <w:r>
        <w:t xml:space="preserve">Поддержать права ребенка и других членов семьи на радость, спонтанную активность, веселое времяпрепровождения. </w:t>
      </w:r>
    </w:p>
    <w:p w14:paraId="7216965E" w14:textId="77777777" w:rsidR="0079278C" w:rsidRDefault="009B6359">
      <w:pPr>
        <w:numPr>
          <w:ilvl w:val="0"/>
          <w:numId w:val="90"/>
        </w:numPr>
        <w:ind w:right="233"/>
      </w:pPr>
      <w:r>
        <w:t>Создать игровые ситуации, где ребенок мог бы осознать происходящее, в игро</w:t>
      </w:r>
      <w:r>
        <w:t xml:space="preserve">вых повторениях понять и принять ситуацию болезни. </w:t>
      </w:r>
    </w:p>
    <w:p w14:paraId="6793867D" w14:textId="77777777" w:rsidR="0079278C" w:rsidRDefault="009B6359">
      <w:pPr>
        <w:ind w:left="-15" w:right="233"/>
      </w:pPr>
      <w:r>
        <w:t>Смерть члена семьи – одно из самых сильных потрясений в жизни как взрослого человека, так и ребенка. Влияние этого события на ребенка определяется значимостью для него умершего, теми функциями, которые вы</w:t>
      </w:r>
      <w:r>
        <w:t xml:space="preserve">полнял человек в семье, степенью его эмоциональной близости. Смерть родителя приводит к возникновению неполной семьи, что влечет за собой необходимость реорганизации структуры семьи (прежде всего ролевой).  </w:t>
      </w:r>
    </w:p>
    <w:p w14:paraId="219B4A72" w14:textId="77777777" w:rsidR="0079278C" w:rsidRDefault="009B6359">
      <w:pPr>
        <w:ind w:left="-15" w:right="233"/>
      </w:pPr>
      <w:r>
        <w:t>Вот всего лишь некоторые неблагоприятные для дет</w:t>
      </w:r>
      <w:r>
        <w:t xml:space="preserve">ей варианты поведения родителя в связи со смертью супруга.  </w:t>
      </w:r>
    </w:p>
    <w:p w14:paraId="5D83B381" w14:textId="77777777" w:rsidR="0079278C" w:rsidRDefault="009B6359">
      <w:pPr>
        <w:numPr>
          <w:ilvl w:val="0"/>
          <w:numId w:val="91"/>
        </w:numPr>
        <w:ind w:right="233"/>
      </w:pPr>
      <w:r>
        <w:t>Полная концентрация на детях, поиск утешения в детскородительских отношениях. Данная реакция может осложняться стремлением родителя найти воплощение умершего партнера в одном из детей, что впосле</w:t>
      </w:r>
      <w:r>
        <w:t xml:space="preserve">дствии затрудняет сепарацию данного ребенка от семьи. </w:t>
      </w:r>
    </w:p>
    <w:p w14:paraId="208A4FA1" w14:textId="77777777" w:rsidR="0079278C" w:rsidRDefault="009B6359">
      <w:pPr>
        <w:numPr>
          <w:ilvl w:val="0"/>
          <w:numId w:val="91"/>
        </w:numPr>
        <w:ind w:right="233"/>
      </w:pPr>
      <w:r>
        <w:t xml:space="preserve">Уход родителя в собственные переживания и отстранение от семьи, от выполнения родительских функций, что приводит к появлению  у детей чувства одиночества, отверженности и вины за произошедшее. </w:t>
      </w:r>
    </w:p>
    <w:p w14:paraId="751D9F50" w14:textId="77777777" w:rsidR="0079278C" w:rsidRDefault="009B6359">
      <w:pPr>
        <w:numPr>
          <w:ilvl w:val="0"/>
          <w:numId w:val="91"/>
        </w:numPr>
        <w:ind w:right="233"/>
      </w:pPr>
      <w:r>
        <w:t>Быстрое</w:t>
      </w:r>
      <w:r>
        <w:t xml:space="preserve"> включение родителя в эмоционально близкие отношения с новым партнером с целью компенсации травмы в связи со смертью супруга (супруги). В этом случае велика вероятность непонимания со стороны детей, возникновение у них злости, агрессии, ощущения предательс</w:t>
      </w:r>
      <w:r>
        <w:t xml:space="preserve">тва умершего родителя. </w:t>
      </w:r>
    </w:p>
    <w:p w14:paraId="0C75B960" w14:textId="77777777" w:rsidR="0079278C" w:rsidRDefault="009B6359">
      <w:pPr>
        <w:ind w:left="-15" w:right="233"/>
      </w:pPr>
      <w:r>
        <w:t xml:space="preserve">Переживание потери ребенком родителя имеет свои особенности. Чем младше ребенок и чем менее адекватно его возрасту объяснение «ухода» родителя, тем больше риск возникновения в будущем различных личностных </w:t>
      </w:r>
      <w:r>
        <w:t xml:space="preserve">расстройств, проблем в построении межличностных отношений, особенно в случае внезапной трагической смерти. </w:t>
      </w:r>
    </w:p>
    <w:p w14:paraId="1B554E5A" w14:textId="77777777" w:rsidR="0079278C" w:rsidRDefault="009B6359">
      <w:pPr>
        <w:ind w:left="-15" w:right="233"/>
      </w:pPr>
      <w:r>
        <w:t xml:space="preserve">К патологическим симптомам, сопровождающим переживание горя  у ребенка, можно отнести следующие:  </w:t>
      </w:r>
    </w:p>
    <w:p w14:paraId="32AB8832" w14:textId="77777777" w:rsidR="0079278C" w:rsidRDefault="009B6359">
      <w:pPr>
        <w:numPr>
          <w:ilvl w:val="1"/>
          <w:numId w:val="91"/>
        </w:numPr>
        <w:ind w:right="233" w:hanging="360"/>
      </w:pPr>
      <w:r>
        <w:t xml:space="preserve">нарушения сна;  </w:t>
      </w:r>
    </w:p>
    <w:p w14:paraId="7994B429" w14:textId="77777777" w:rsidR="0079278C" w:rsidRDefault="009B6359">
      <w:pPr>
        <w:numPr>
          <w:ilvl w:val="1"/>
          <w:numId w:val="91"/>
        </w:numPr>
        <w:ind w:right="233" w:hanging="360"/>
      </w:pPr>
      <w:r>
        <w:t xml:space="preserve">нарушения </w:t>
      </w:r>
      <w:r>
        <w:tab/>
        <w:t xml:space="preserve">двигательной </w:t>
      </w:r>
      <w:r>
        <w:tab/>
        <w:t xml:space="preserve">активности, </w:t>
      </w:r>
      <w:r>
        <w:tab/>
        <w:t xml:space="preserve">особенно </w:t>
      </w:r>
      <w:r>
        <w:tab/>
        <w:t xml:space="preserve">в </w:t>
      </w:r>
      <w:r>
        <w:tab/>
        <w:t xml:space="preserve">сторону повышения;  </w:t>
      </w:r>
    </w:p>
    <w:p w14:paraId="58D08C78" w14:textId="77777777" w:rsidR="0079278C" w:rsidRDefault="009B6359">
      <w:pPr>
        <w:numPr>
          <w:ilvl w:val="1"/>
          <w:numId w:val="91"/>
        </w:numPr>
        <w:ind w:right="233" w:hanging="360"/>
      </w:pPr>
      <w:r>
        <w:t xml:space="preserve">эмоциональная неустойчивость, капризность, взрывчатость; </w:t>
      </w:r>
    </w:p>
    <w:p w14:paraId="53A9AFEF" w14:textId="77777777" w:rsidR="0079278C" w:rsidRDefault="009B6359">
      <w:pPr>
        <w:numPr>
          <w:ilvl w:val="1"/>
          <w:numId w:val="91"/>
        </w:numPr>
        <w:ind w:right="233" w:hanging="360"/>
      </w:pPr>
      <w:r>
        <w:t xml:space="preserve">появление странных фантазий;  </w:t>
      </w:r>
    </w:p>
    <w:p w14:paraId="2FCF4395" w14:textId="77777777" w:rsidR="0079278C" w:rsidRDefault="009B6359">
      <w:pPr>
        <w:numPr>
          <w:ilvl w:val="1"/>
          <w:numId w:val="91"/>
        </w:numPr>
        <w:ind w:right="233" w:hanging="360"/>
      </w:pPr>
      <w:r>
        <w:t xml:space="preserve">замкнутость;  </w:t>
      </w:r>
    </w:p>
    <w:p w14:paraId="3D608A37" w14:textId="77777777" w:rsidR="0079278C" w:rsidRDefault="009B6359">
      <w:pPr>
        <w:numPr>
          <w:ilvl w:val="1"/>
          <w:numId w:val="91"/>
        </w:numPr>
        <w:ind w:right="233" w:hanging="360"/>
      </w:pPr>
      <w:r>
        <w:t>психосоматические реакции и невротические проявления (частые болезни, тики, энур</w:t>
      </w:r>
      <w:r>
        <w:t xml:space="preserve">ез и проч.). </w:t>
      </w:r>
    </w:p>
    <w:p w14:paraId="3BA326B7" w14:textId="77777777" w:rsidR="0079278C" w:rsidRDefault="009B6359">
      <w:pPr>
        <w:spacing w:after="66" w:line="270" w:lineRule="auto"/>
        <w:ind w:left="205" w:right="456" w:hanging="10"/>
        <w:jc w:val="center"/>
      </w:pPr>
      <w:r>
        <w:t xml:space="preserve">Выделяют </w:t>
      </w:r>
      <w:r>
        <w:rPr>
          <w:b/>
          <w:i/>
        </w:rPr>
        <w:t>три уровня риска</w:t>
      </w:r>
      <w:r>
        <w:t xml:space="preserve"> в ситуациях переживания горя семьей. </w:t>
      </w:r>
    </w:p>
    <w:p w14:paraId="7D10FFF0" w14:textId="77777777" w:rsidR="0079278C" w:rsidRDefault="009B6359">
      <w:pPr>
        <w:numPr>
          <w:ilvl w:val="0"/>
          <w:numId w:val="92"/>
        </w:numPr>
        <w:ind w:right="233"/>
      </w:pPr>
      <w:r>
        <w:rPr>
          <w:i/>
        </w:rPr>
        <w:t>Минимальный риск.</w:t>
      </w:r>
      <w:r>
        <w:t xml:space="preserve"> Члены семьи открыто выражают свои чувства, оказывают поддержку друг другу и принимают ее со стороны расширенной семьи, друзей, соседей. Сохраняется способность </w:t>
      </w:r>
      <w:r>
        <w:t xml:space="preserve">идентифицировать проблемы и искать пути их разрешения. </w:t>
      </w:r>
    </w:p>
    <w:p w14:paraId="103782A4" w14:textId="77777777" w:rsidR="0079278C" w:rsidRDefault="009B6359">
      <w:pPr>
        <w:numPr>
          <w:ilvl w:val="0"/>
          <w:numId w:val="92"/>
        </w:numPr>
        <w:ind w:right="233"/>
      </w:pPr>
      <w:r>
        <w:rPr>
          <w:i/>
        </w:rPr>
        <w:t>Средний риск.</w:t>
      </w:r>
      <w:r>
        <w:t xml:space="preserve"> Реакция горя протекает с осложнениями:  у отдельных членов семьи могут наблюдаться депрессивные реакции; семья не принимает поддержку. Данные реакции могут осложняться в случае наличия м</w:t>
      </w:r>
      <w:r>
        <w:t xml:space="preserve">ногочисленных предыдущих потерь, неразрешенных конфликтов. </w:t>
      </w:r>
    </w:p>
    <w:p w14:paraId="3C9B8926" w14:textId="77777777" w:rsidR="0079278C" w:rsidRDefault="009B6359">
      <w:pPr>
        <w:numPr>
          <w:ilvl w:val="0"/>
          <w:numId w:val="92"/>
        </w:numPr>
        <w:ind w:right="233"/>
      </w:pPr>
      <w:r>
        <w:rPr>
          <w:i/>
        </w:rPr>
        <w:t xml:space="preserve">Высокий риск. </w:t>
      </w:r>
      <w:r>
        <w:t>У членов семьи может появиться эксцентричное (грубое, жестокое) поведение; тяжелая депрессия; попытки и угроза суицида; злоупотребление лекарствами или алкоголем; тяжелая бессонница.</w:t>
      </w:r>
      <w:r>
        <w:t xml:space="preserve"> К этой же категории относятся ситуации полного отсутствия проявления горя в семье. </w:t>
      </w:r>
    </w:p>
    <w:p w14:paraId="35E939CB" w14:textId="77777777" w:rsidR="0079278C" w:rsidRDefault="009B6359">
      <w:pPr>
        <w:ind w:left="-15" w:right="233"/>
      </w:pPr>
      <w:r>
        <w:t xml:space="preserve">В случае среднего и высокого риска семья нуждается в помощи специалистов: семейных психологов, психиатра, социального работника. </w:t>
      </w:r>
    </w:p>
    <w:p w14:paraId="4F5AE30F" w14:textId="77777777" w:rsidR="0079278C" w:rsidRDefault="009B6359">
      <w:pPr>
        <w:ind w:left="-15" w:right="233"/>
      </w:pPr>
      <w:r>
        <w:t xml:space="preserve">Важным фактором организации помощи детям </w:t>
      </w:r>
      <w:r>
        <w:t>является их возраст. Ребенок младше 5 лет, как правило, не понимает сущности категории «смерть», не осознает ее необратимость. Его психологическое состояние и реакция на смерть родителя зависит от поведения окружающих взрослых («заражение» эмоциями взрослы</w:t>
      </w:r>
      <w:r>
        <w:t xml:space="preserve">х). </w:t>
      </w:r>
    </w:p>
    <w:p w14:paraId="6CC586C5" w14:textId="77777777" w:rsidR="0079278C" w:rsidRDefault="009B6359">
      <w:pPr>
        <w:ind w:left="-15" w:right="233"/>
      </w:pPr>
      <w:r>
        <w:t xml:space="preserve">В возрасте от 5 до 9 лет большинство детей начинает понимать, что такое смерть, что она необратима, но при этом ребенок, как правило, сохраняет иллюзию собственного бессмертия. Только после 9 лет он обычно осознает, что тоже смертен. </w:t>
      </w:r>
    </w:p>
    <w:p w14:paraId="70D028FA" w14:textId="77777777" w:rsidR="0079278C" w:rsidRDefault="009B6359">
      <w:pPr>
        <w:spacing w:after="58"/>
        <w:ind w:left="-15" w:right="233"/>
      </w:pPr>
      <w:r>
        <w:t>Очень важно зару</w:t>
      </w:r>
      <w:r>
        <w:t>читься поддержкой семьи при оказании помощи ребенку, переживающему смерть родителя. Самое сложное – это сообщить ему о смерти близкого. Лучше всего, если это сделает кто-то из родных или тот взрослый, которого ребенок хорошо знает и которому он доверяет. В</w:t>
      </w:r>
      <w:r>
        <w:t xml:space="preserve"> этот момент очень важно прикасаться к ребенку: взять его руки в свои, обнять, посадить на колени. Ребенок должен почувствовать, что он продолжает быть значимым и важным для оставшихся членов семьи. Необходимо дать возможность ребенку свободно выражать сво</w:t>
      </w:r>
      <w:r>
        <w:t xml:space="preserve">и чувства, связанные со смертью родителя. </w:t>
      </w:r>
    </w:p>
    <w:p w14:paraId="7CC0F0EF" w14:textId="77777777" w:rsidR="0079278C" w:rsidRDefault="009B6359">
      <w:pPr>
        <w:ind w:left="-15" w:right="233"/>
      </w:pPr>
      <w:r>
        <w:t xml:space="preserve">Помощь ребенку, столкнувшемуся с утратой, должна строится  в следующих направлениях: </w:t>
      </w:r>
    </w:p>
    <w:p w14:paraId="10E7F33E" w14:textId="77777777" w:rsidR="0079278C" w:rsidRDefault="009B6359">
      <w:pPr>
        <w:numPr>
          <w:ilvl w:val="0"/>
          <w:numId w:val="93"/>
        </w:numPr>
        <w:ind w:right="233"/>
      </w:pPr>
      <w:r>
        <w:t>Разговаривать с ребенком обо всем происходящем честно, открыто, в соответствии с пониманием ребенка (его возрастом), но без илл</w:t>
      </w:r>
      <w:r>
        <w:t xml:space="preserve">юзий или искажений информации. </w:t>
      </w:r>
    </w:p>
    <w:p w14:paraId="2D6B5316" w14:textId="77777777" w:rsidR="0079278C" w:rsidRDefault="009B6359">
      <w:pPr>
        <w:numPr>
          <w:ilvl w:val="0"/>
          <w:numId w:val="93"/>
        </w:numPr>
        <w:ind w:right="233"/>
      </w:pPr>
      <w:r>
        <w:t xml:space="preserve">Создать условия для проявления всех переживаний и разделять чувства ребенка (эмоции могут быть самыми разными и зачастую противоположно направленными). Чувства можно выражать в беседах,  в творчестве, через музыку. </w:t>
      </w:r>
    </w:p>
    <w:p w14:paraId="095F4A5D" w14:textId="77777777" w:rsidR="0079278C" w:rsidRDefault="009B6359">
      <w:pPr>
        <w:numPr>
          <w:ilvl w:val="0"/>
          <w:numId w:val="93"/>
        </w:numPr>
        <w:ind w:right="233"/>
      </w:pPr>
      <w:r>
        <w:t>Важным у</w:t>
      </w:r>
      <w:r>
        <w:t xml:space="preserve">словием является синхронизированность горевания взрослых и ребенка, когда ребенок получает от взрослых модельные образцы того, как говорить о трудных вопросах, как выражать свои чувства и поддерживать других, как вспоминать близкого человека и справляться </w:t>
      </w:r>
      <w:r>
        <w:t xml:space="preserve"> с утратой. Здесь на помощь приходят ритуалы и традиции, связанные  с прощанием и сохранением памяти об умерших. </w:t>
      </w:r>
    </w:p>
    <w:p w14:paraId="27B47D52" w14:textId="77777777" w:rsidR="0079278C" w:rsidRDefault="009B6359">
      <w:pPr>
        <w:numPr>
          <w:ilvl w:val="0"/>
          <w:numId w:val="93"/>
        </w:numPr>
        <w:ind w:right="233"/>
      </w:pPr>
      <w:r>
        <w:t xml:space="preserve">Сохранение привычного режима дня и семейного уклада. Режимность и предсказуемость являются основой психологической безопасности детей. </w:t>
      </w:r>
    </w:p>
    <w:p w14:paraId="52387AB8" w14:textId="77777777" w:rsidR="0079278C" w:rsidRDefault="009B6359">
      <w:pPr>
        <w:numPr>
          <w:ilvl w:val="0"/>
          <w:numId w:val="93"/>
        </w:numPr>
        <w:ind w:right="233"/>
      </w:pPr>
      <w:r>
        <w:t>Разраб</w:t>
      </w:r>
      <w:r>
        <w:t xml:space="preserve">отать для ребенка понятный и наглядный ритуал памяти  об умершем члене семьи. Ритуалы нормируют процесс горевания. </w:t>
      </w:r>
    </w:p>
    <w:p w14:paraId="5BC8CD11" w14:textId="77777777" w:rsidR="0079278C" w:rsidRDefault="009B6359">
      <w:pPr>
        <w:numPr>
          <w:ilvl w:val="0"/>
          <w:numId w:val="93"/>
        </w:numPr>
        <w:ind w:right="233"/>
      </w:pPr>
      <w:r>
        <w:t xml:space="preserve">Обсуждение с ребенком вариантов бессмертия: духовные, кровные (продолжение рода), через персональные достижения. </w:t>
      </w:r>
    </w:p>
    <w:p w14:paraId="416FF86A" w14:textId="77777777" w:rsidR="0079278C" w:rsidRDefault="009B6359">
      <w:pPr>
        <w:ind w:left="-15" w:right="233"/>
      </w:pPr>
      <w:r>
        <w:t>Распространенным является вопрос о том, стоит или не стоит брать ребенка на похороны. Этот вопрос решается индивидуально. В зависимости от эмо</w:t>
      </w:r>
      <w:r>
        <w:t>циональной чувствительности ребенка, его психического состояния. Многие родители считают похороны слишком травмирующим мероприятием и отказываются включать в него ребенка. В этом случае они лишают его возможности попрощаться с умершим членом семьи и почувс</w:t>
      </w:r>
      <w:r>
        <w:t xml:space="preserve">твовать себя включенным в семейный процесс горевания.  </w:t>
      </w:r>
    </w:p>
    <w:p w14:paraId="7F99E248" w14:textId="77777777" w:rsidR="0079278C" w:rsidRDefault="009B6359">
      <w:pPr>
        <w:ind w:left="-15" w:right="233"/>
      </w:pPr>
      <w:r>
        <w:t>Дети конкретны: когда ребенок реально видит умершего родителя в гробу и наблюдает проведение похорон, он получает доказательства его смерти. Такой опыт, каким бы тяжелым он ни был, может облегчить пер</w:t>
      </w:r>
      <w:r>
        <w:t xml:space="preserve">иод траура и адаптацию ребенка после смерти родителя. У ребенка будет возникать меньше вопросов по поводу того, что же именно произошло с родителем. Уменьшается вероятность возникновения иррациональных мыслей и нереальных надежд на его возвращение. </w:t>
      </w:r>
    </w:p>
    <w:p w14:paraId="4D8AD3F3" w14:textId="77777777" w:rsidR="0079278C" w:rsidRDefault="009B6359">
      <w:pPr>
        <w:spacing w:after="187"/>
        <w:ind w:left="-15" w:right="233"/>
      </w:pPr>
      <w:r>
        <w:t>Еще од</w:t>
      </w:r>
      <w:r>
        <w:t>на причина, свидетельствующая о целесообразности участия ребенка в похоронах, состоит в том, что наблюдение эмоциональных реакций родственников во время похорон помогает ребенку выразить собственные чувства. Однако необходимо заранее рассказать ребенку о т</w:t>
      </w:r>
      <w:r>
        <w:t xml:space="preserve">ом, что происходит, когда семья выражает горе, чтобы он не был напуган и потрясен. </w:t>
      </w:r>
    </w:p>
    <w:p w14:paraId="61F1EB6A" w14:textId="77777777" w:rsidR="0079278C" w:rsidRDefault="009B6359">
      <w:pPr>
        <w:pStyle w:val="2"/>
        <w:spacing w:after="280"/>
        <w:ind w:left="55" w:right="290"/>
      </w:pPr>
      <w:r>
        <w:t xml:space="preserve">6.7. ВОСПИТАНИЕ РЕБЕНКА В НЕПОЛНОЙ СЕМЬЕ  </w:t>
      </w:r>
    </w:p>
    <w:p w14:paraId="18E12F0E" w14:textId="77777777" w:rsidR="0079278C" w:rsidRDefault="009B6359">
      <w:pPr>
        <w:pStyle w:val="3"/>
        <w:spacing w:after="353"/>
        <w:ind w:right="240"/>
      </w:pPr>
      <w:r>
        <w:t xml:space="preserve">Разбираемся в главном </w:t>
      </w:r>
    </w:p>
    <w:p w14:paraId="11D6F4FF" w14:textId="77777777" w:rsidR="0079278C" w:rsidRDefault="009B6359">
      <w:pPr>
        <w:spacing w:after="133"/>
        <w:ind w:left="853" w:right="233" w:firstLine="0"/>
      </w:pPr>
      <w:r>
        <w:t xml:space="preserve">Как объяснить ребенку, почему у него нет папы / мамы? </w:t>
      </w:r>
    </w:p>
    <w:p w14:paraId="7E8183FE" w14:textId="77777777" w:rsidR="0079278C" w:rsidRDefault="009B6359">
      <w:pPr>
        <w:spacing w:after="13" w:line="398" w:lineRule="auto"/>
        <w:ind w:left="863" w:right="1298" w:hanging="10"/>
        <w:jc w:val="left"/>
      </w:pPr>
      <w:r>
        <w:rPr>
          <w:noProof/>
        </w:rPr>
        <w:drawing>
          <wp:anchor distT="0" distB="0" distL="114300" distR="114300" simplePos="0" relativeHeight="251669504" behindDoc="1" locked="0" layoutInCell="1" allowOverlap="0" wp14:anchorId="59DA5B60" wp14:editId="28F05096">
            <wp:simplePos x="0" y="0"/>
            <wp:positionH relativeFrom="column">
              <wp:posOffset>318</wp:posOffset>
            </wp:positionH>
            <wp:positionV relativeFrom="paragraph">
              <wp:posOffset>-879635</wp:posOffset>
            </wp:positionV>
            <wp:extent cx="5913628" cy="2720975"/>
            <wp:effectExtent l="0" t="0" r="0" b="0"/>
            <wp:wrapNone/>
            <wp:docPr id="20120" name="Picture 20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0" name="Picture 2012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13628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Как хорошо воспитать мальчика / девочку без отца /</w:t>
      </w:r>
      <w:r>
        <w:t xml:space="preserve"> матери? Мне кажется, что бабушка / дедушка пытаются заменить отсутствующего родителя. Как исправить такую ситуацию? У меня уходит много времени на работу и содержание  семьи, отношения с ребенком стали портиться.  </w:t>
      </w:r>
    </w:p>
    <w:p w14:paraId="49B1B1AA" w14:textId="77777777" w:rsidR="0079278C" w:rsidRDefault="009B6359">
      <w:pPr>
        <w:spacing w:after="424" w:line="270" w:lineRule="auto"/>
        <w:ind w:left="205" w:right="469" w:hanging="10"/>
        <w:jc w:val="center"/>
      </w:pPr>
      <w:r>
        <w:t>Как объяснить ребенку, что мне приходитс</w:t>
      </w:r>
      <w:r>
        <w:t xml:space="preserve">я работать за двоих? </w:t>
      </w:r>
    </w:p>
    <w:p w14:paraId="40F9B37B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46673EAA" w14:textId="77777777" w:rsidR="0079278C" w:rsidRDefault="009B6359">
      <w:pPr>
        <w:spacing w:after="60" w:line="270" w:lineRule="auto"/>
        <w:ind w:left="205" w:right="328" w:hanging="10"/>
        <w:jc w:val="center"/>
      </w:pPr>
      <w:r>
        <w:rPr>
          <w:i/>
        </w:rPr>
        <w:t xml:space="preserve">Нуклеарная </w:t>
      </w:r>
      <w:r>
        <w:t xml:space="preserve">семья – семья, состоящая из родителей и одного ребенка.  </w:t>
      </w:r>
    </w:p>
    <w:p w14:paraId="01DBD674" w14:textId="77777777" w:rsidR="0079278C" w:rsidRDefault="009B6359">
      <w:pPr>
        <w:ind w:left="-15" w:right="233"/>
      </w:pPr>
      <w:r>
        <w:rPr>
          <w:i/>
        </w:rPr>
        <w:t>Неполная семья</w:t>
      </w:r>
      <w:r>
        <w:t xml:space="preserve"> – малая группа с частичными неполными связями, где нет традиционной системы отношений мать – отец – ребенок, семья, в которой отсутс</w:t>
      </w:r>
      <w:r>
        <w:t>твует один из супругов и в которой дети находятся на иждивении и воспитании одного родителя.</w:t>
      </w:r>
      <w:r>
        <w:rPr>
          <w:i/>
        </w:rPr>
        <w:t xml:space="preserve"> </w:t>
      </w:r>
    </w:p>
    <w:p w14:paraId="69BED9AF" w14:textId="77777777" w:rsidR="0079278C" w:rsidRDefault="009B6359">
      <w:pPr>
        <w:ind w:left="-15" w:right="233"/>
      </w:pPr>
      <w:r>
        <w:rPr>
          <w:i/>
        </w:rPr>
        <w:t>Монородительская (неполная) семья</w:t>
      </w:r>
      <w:r>
        <w:t xml:space="preserve"> – семья одинокого родителя, проживающего с детьми (в отдельных случаях с ближайшими родственниками) и осуществляющего воспитател</w:t>
      </w:r>
      <w:r>
        <w:t xml:space="preserve">ьный процесс самостоятельно, единолично реализуя функции семьи.  </w:t>
      </w:r>
    </w:p>
    <w:p w14:paraId="59B1FB99" w14:textId="77777777" w:rsidR="0079278C" w:rsidRDefault="009B6359">
      <w:pPr>
        <w:ind w:left="-15" w:right="233"/>
      </w:pPr>
      <w:r>
        <w:rPr>
          <w:i/>
        </w:rPr>
        <w:t>Материнская семья</w:t>
      </w:r>
      <w:r>
        <w:t xml:space="preserve"> – тип монородительской </w:t>
      </w:r>
      <w:r>
        <w:t xml:space="preserve">семьи, главой которой является женщина, не состоящая в актуальном браке и одиноко воспитывающая одного или нескольких детей.  </w:t>
      </w:r>
    </w:p>
    <w:p w14:paraId="1C0DF214" w14:textId="77777777" w:rsidR="0079278C" w:rsidRDefault="009B6359">
      <w:pPr>
        <w:ind w:left="-15" w:right="233"/>
      </w:pPr>
      <w:r>
        <w:rPr>
          <w:i/>
        </w:rPr>
        <w:t>Отцовская семья</w:t>
      </w:r>
      <w:r>
        <w:t xml:space="preserve"> – это тип монородительской семьи, главой которой является мужчина, не состоящий в актуальном браке и одиноко восп</w:t>
      </w:r>
      <w:r>
        <w:t xml:space="preserve">итывающий одного или нескольких детей. </w:t>
      </w:r>
    </w:p>
    <w:p w14:paraId="5E0CA668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2658C604" w14:textId="77777777" w:rsidR="0079278C" w:rsidRDefault="009B6359">
      <w:pPr>
        <w:numPr>
          <w:ilvl w:val="0"/>
          <w:numId w:val="94"/>
        </w:numPr>
        <w:ind w:left="993" w:right="233" w:hanging="360"/>
      </w:pPr>
      <w:r>
        <w:rPr>
          <w:i/>
        </w:rPr>
        <w:t>круглые столы</w:t>
      </w:r>
      <w:r>
        <w:t xml:space="preserve"> </w:t>
      </w:r>
      <w:r>
        <w:rPr>
          <w:i/>
        </w:rPr>
        <w:t>с обсуждением проблемных ситуаций:</w:t>
      </w:r>
      <w:r>
        <w:t xml:space="preserve"> «Мама и папа – </w:t>
      </w:r>
      <w:r>
        <w:t xml:space="preserve">два разных мира», «Трудности в воспитании детей», «Лучше мамы друга нет!», «Воспитание в неполной семье»; </w:t>
      </w:r>
      <w:r>
        <w:rPr>
          <w:i/>
        </w:rPr>
        <w:t xml:space="preserve"> </w:t>
      </w:r>
    </w:p>
    <w:p w14:paraId="36B13FF3" w14:textId="77777777" w:rsidR="0079278C" w:rsidRDefault="009B6359">
      <w:pPr>
        <w:numPr>
          <w:ilvl w:val="0"/>
          <w:numId w:val="94"/>
        </w:numPr>
        <w:ind w:left="993" w:right="233" w:hanging="360"/>
      </w:pPr>
      <w:r>
        <w:rPr>
          <w:i/>
        </w:rPr>
        <w:t xml:space="preserve">памятки: </w:t>
      </w:r>
      <w:r>
        <w:t>«Развод и ребенок», «Терапия внутренних семейных систем»;</w:t>
      </w:r>
      <w:r>
        <w:rPr>
          <w:i/>
        </w:rPr>
        <w:t xml:space="preserve">  </w:t>
      </w:r>
    </w:p>
    <w:p w14:paraId="48EF2578" w14:textId="77777777" w:rsidR="0079278C" w:rsidRDefault="009B6359">
      <w:pPr>
        <w:numPr>
          <w:ilvl w:val="0"/>
          <w:numId w:val="94"/>
        </w:numPr>
        <w:ind w:left="993" w:right="233" w:hanging="360"/>
      </w:pPr>
      <w:r>
        <w:rPr>
          <w:i/>
        </w:rPr>
        <w:t>консультация:</w:t>
      </w:r>
      <w:r>
        <w:t xml:space="preserve"> «Проблемы воспитания ребенка в неполной семье и пути их коррекции</w:t>
      </w:r>
      <w:r>
        <w:t xml:space="preserve">»; </w:t>
      </w:r>
      <w:r>
        <w:rPr>
          <w:i/>
        </w:rPr>
        <w:t xml:space="preserve"> </w:t>
      </w:r>
    </w:p>
    <w:p w14:paraId="197D3E6B" w14:textId="77777777" w:rsidR="0079278C" w:rsidRDefault="009B6359">
      <w:pPr>
        <w:numPr>
          <w:ilvl w:val="0"/>
          <w:numId w:val="94"/>
        </w:numPr>
        <w:spacing w:after="79" w:line="259" w:lineRule="auto"/>
        <w:ind w:left="993" w:right="233" w:hanging="360"/>
      </w:pPr>
      <w:r>
        <w:rPr>
          <w:i/>
        </w:rPr>
        <w:t>педагогическое поручение (творческое домашнее задание для родителей):</w:t>
      </w:r>
      <w:r>
        <w:t xml:space="preserve"> «Новые семейные традиции»; </w:t>
      </w:r>
      <w:r>
        <w:rPr>
          <w:i/>
        </w:rPr>
        <w:t xml:space="preserve"> </w:t>
      </w:r>
    </w:p>
    <w:p w14:paraId="74D04FD5" w14:textId="77777777" w:rsidR="0079278C" w:rsidRDefault="009B6359">
      <w:pPr>
        <w:numPr>
          <w:ilvl w:val="0"/>
          <w:numId w:val="94"/>
        </w:numPr>
        <w:spacing w:after="79" w:line="259" w:lineRule="auto"/>
        <w:ind w:left="993" w:right="233" w:hanging="360"/>
      </w:pPr>
      <w:r>
        <w:rPr>
          <w:i/>
        </w:rPr>
        <w:t xml:space="preserve">элементы тренинга межличностных взаимоотношений родителей и ребенка. </w:t>
      </w:r>
    </w:p>
    <w:p w14:paraId="76938AB9" w14:textId="77777777" w:rsidR="0079278C" w:rsidRDefault="009B6359">
      <w:pPr>
        <w:ind w:left="-15" w:right="233"/>
      </w:pPr>
      <w:r>
        <w:rPr>
          <w:i/>
        </w:rPr>
        <w:t>Неполная семья</w:t>
      </w:r>
      <w:r>
        <w:t xml:space="preserve"> – это семья, в которой по какой-то причине отсутствует один из роди</w:t>
      </w:r>
      <w:r>
        <w:t xml:space="preserve">телей. Педагогу в ДОО приходится довольно часто сталкиваться с такими семьями. </w:t>
      </w:r>
    </w:p>
    <w:p w14:paraId="153DCE3A" w14:textId="77777777" w:rsidR="0079278C" w:rsidRDefault="009B6359">
      <w:pPr>
        <w:ind w:left="-15" w:right="233"/>
      </w:pPr>
      <w:r>
        <w:t xml:space="preserve">В зависимости от того, кто из родителей занимается воспитанием ребенка, выделяют: материнские и отцовские неполные семьи.  </w:t>
      </w:r>
    </w:p>
    <w:p w14:paraId="7F1D33A6" w14:textId="77777777" w:rsidR="0079278C" w:rsidRDefault="009B6359">
      <w:pPr>
        <w:ind w:left="568" w:right="233" w:firstLine="0"/>
      </w:pPr>
      <w:r>
        <w:t xml:space="preserve">По количеству поколений в семье различают:  </w:t>
      </w:r>
    </w:p>
    <w:p w14:paraId="1E536A6E" w14:textId="77777777" w:rsidR="0079278C" w:rsidRDefault="009B6359">
      <w:pPr>
        <w:numPr>
          <w:ilvl w:val="1"/>
          <w:numId w:val="94"/>
        </w:numPr>
        <w:ind w:right="233" w:hanging="360"/>
      </w:pPr>
      <w:r>
        <w:t>неполну</w:t>
      </w:r>
      <w:r>
        <w:t xml:space="preserve">ю простую – мать (отец) с ребенком или несколькими детьми; </w:t>
      </w:r>
    </w:p>
    <w:p w14:paraId="0126D302" w14:textId="77777777" w:rsidR="0079278C" w:rsidRDefault="009B6359">
      <w:pPr>
        <w:numPr>
          <w:ilvl w:val="1"/>
          <w:numId w:val="94"/>
        </w:numPr>
        <w:ind w:right="233" w:hanging="360"/>
      </w:pPr>
      <w:r>
        <w:t xml:space="preserve">неполную расширенную – мать (отец) с одним или несколькими детьми и другими родственниками.  </w:t>
      </w:r>
    </w:p>
    <w:p w14:paraId="4979AD6C" w14:textId="77777777" w:rsidR="0079278C" w:rsidRDefault="009B6359">
      <w:pPr>
        <w:ind w:left="-15" w:right="233"/>
      </w:pPr>
      <w:r>
        <w:rPr>
          <w:i/>
        </w:rPr>
        <w:t>Осиротевшая неполная семья</w:t>
      </w:r>
      <w:r>
        <w:t xml:space="preserve"> образуется в результате смерти одного из родителей. Родственные связи в так</w:t>
      </w:r>
      <w:r>
        <w:t xml:space="preserve">их семьях не разрушаются: сохраняются взаимоотношения со всеми родственниками по линии погибшего (умершего) супруга, которые продолжают оставаться членами семьи.  </w:t>
      </w:r>
    </w:p>
    <w:p w14:paraId="5BFEDCD4" w14:textId="77777777" w:rsidR="0079278C" w:rsidRDefault="009B6359">
      <w:pPr>
        <w:ind w:left="-15" w:right="233"/>
      </w:pPr>
      <w:r>
        <w:rPr>
          <w:i/>
        </w:rPr>
        <w:t>Неполная разведенная семья</w:t>
      </w:r>
      <w:r>
        <w:t xml:space="preserve"> – семья, в которой родители по какой-то причине не захотели или н</w:t>
      </w:r>
      <w:r>
        <w:t>е смогли жить вместе. Ребенок, выросший в такой семье, получает психологическую травму, которая и обуславливает появления чувства неполноценности, страха, стыда. Поэтому естественное желание, особенно маленьких детей, – это надежда на воссоединение, восста</w:t>
      </w:r>
      <w:r>
        <w:t xml:space="preserve">новление брачных отношений между отцом и матерью.  </w:t>
      </w:r>
    </w:p>
    <w:p w14:paraId="5B6A9917" w14:textId="77777777" w:rsidR="0079278C" w:rsidRDefault="009B6359">
      <w:pPr>
        <w:ind w:left="-15" w:right="233"/>
      </w:pPr>
      <w:r>
        <w:rPr>
          <w:i/>
        </w:rPr>
        <w:t>Внебрачная семья</w:t>
      </w:r>
      <w:r>
        <w:t xml:space="preserve"> (мать-одиночка) создается, когда в силу каких-либо обстоятельств женщина принимает решение родить ребенка, не вступая  в брак. </w:t>
      </w:r>
    </w:p>
    <w:p w14:paraId="237FECA9" w14:textId="77777777" w:rsidR="0079278C" w:rsidRDefault="009B6359">
      <w:pPr>
        <w:ind w:left="-15" w:right="233"/>
      </w:pPr>
      <w:r>
        <w:t>Вследствие отсутствия одного из родителей, оставшемуся прих</w:t>
      </w:r>
      <w:r>
        <w:t xml:space="preserve">одиться брать на себя решение всех материальных и бытовых проблем семьи. При этом ему также нужно компенсировать недостаток воспитательного влияния на детей. Совмещать все эти задачи очень сложно. Поэтому многие неполные семьи сталкиваются с материальными </w:t>
      </w:r>
      <w:r>
        <w:t xml:space="preserve">трудностями и педагогическими проблемами. Это может проявляться в нехватке общения, недостаточном внимании к ребёнку, его настоящим интересам и потребностям, а также в ослаблении контроля за его поведением. </w:t>
      </w:r>
    </w:p>
    <w:p w14:paraId="7DA6D90C" w14:textId="77777777" w:rsidR="0079278C" w:rsidRDefault="009B6359">
      <w:pPr>
        <w:ind w:left="-15" w:right="233"/>
      </w:pPr>
      <w:r>
        <w:t xml:space="preserve">Дети, воспитывающиеся в неполных семьях, лишены </w:t>
      </w:r>
      <w:r>
        <w:t>примера взаимоотношений мужчины и женщины в семье, что может негативно влиять на их социализацию в целом и на подготовленность к будущей семейной жизни, в частности. Для детей – будущих супругов и родителей – отсутствует определенная возможность формирован</w:t>
      </w:r>
      <w:r>
        <w:t xml:space="preserve">ия культуры чувств, отношений, характерных для взаимоотношений мужа и жены. </w:t>
      </w:r>
    </w:p>
    <w:p w14:paraId="04E19068" w14:textId="77777777" w:rsidR="0079278C" w:rsidRDefault="009B6359">
      <w:pPr>
        <w:ind w:left="-15" w:right="233"/>
      </w:pPr>
      <w:r>
        <w:t xml:space="preserve">В отцовских неполных семьях к перечисленным выше проблемам добавляются отсутствие материнской ласки, без которой воспитание детей тоже не может быть полноценным. </w:t>
      </w:r>
    </w:p>
    <w:p w14:paraId="5C6DA0C0" w14:textId="77777777" w:rsidR="0079278C" w:rsidRDefault="009B6359">
      <w:pPr>
        <w:ind w:left="-15" w:right="233"/>
      </w:pPr>
      <w:r>
        <w:t>Отличительной особенностью неполных разведенных семей является также то, что мать нередко пос</w:t>
      </w:r>
      <w:r>
        <w:t xml:space="preserve">ле расторжения брака возвращается вместе  с детьми к своим родителям. Характерным феноменом в такой неполной семье будет инверсия воспитательных ролей, когда роль матери берет на себя бабушка с авторитетными чертами личности, а роль отца выполняет мать  с </w:t>
      </w:r>
      <w:r>
        <w:t xml:space="preserve">твердыми чертами характера и повышенной принципиальностью или дедушка. </w:t>
      </w:r>
    </w:p>
    <w:p w14:paraId="74BCBDB7" w14:textId="77777777" w:rsidR="0079278C" w:rsidRDefault="009B6359">
      <w:pPr>
        <w:ind w:left="-15" w:right="233"/>
      </w:pPr>
      <w:r>
        <w:t xml:space="preserve">Наиболее распространенным стилем воспитания в неполных семьях является </w:t>
      </w:r>
      <w:r>
        <w:rPr>
          <w:i/>
        </w:rPr>
        <w:t>неустойчивый стиль воспитания</w:t>
      </w:r>
      <w:r>
        <w:t xml:space="preserve"> – непоследовательность, немотивированность эмоциональных проявлений, когда похвала </w:t>
      </w:r>
      <w:r>
        <w:t xml:space="preserve">или упрек зависят от настроения, а не от объективного поведения ребенка. В результате такого воспитания, ребенок усваивает тот факт, что все происходящее зависит не от его поведения, а от внешних причин. В конечном счете, он вообще отказывается от попыток </w:t>
      </w:r>
      <w:r>
        <w:t xml:space="preserve">понять причинно-следственные связи окружающего социума, не анализирует соответствие своих поступков социальным нормам, не способен оценить свои переживания, поступки. </w:t>
      </w:r>
    </w:p>
    <w:p w14:paraId="07C6F8C4" w14:textId="77777777" w:rsidR="0079278C" w:rsidRDefault="009B6359">
      <w:pPr>
        <w:ind w:left="-15" w:right="233"/>
      </w:pPr>
      <w:r>
        <w:t xml:space="preserve">Обобщая, можно выделить следующие сложности, особенности и тенденции в воспитании детей </w:t>
      </w:r>
      <w:r>
        <w:t xml:space="preserve">в неполной семье: </w:t>
      </w:r>
    </w:p>
    <w:p w14:paraId="77421E3D" w14:textId="77777777" w:rsidR="0079278C" w:rsidRDefault="009B6359">
      <w:pPr>
        <w:numPr>
          <w:ilvl w:val="0"/>
          <w:numId w:val="95"/>
        </w:numPr>
        <w:ind w:left="993" w:right="233" w:hanging="360"/>
      </w:pPr>
      <w:r>
        <w:t xml:space="preserve">дефицит мужского (женского) влияния; </w:t>
      </w:r>
    </w:p>
    <w:p w14:paraId="3E8EFC5A" w14:textId="77777777" w:rsidR="0079278C" w:rsidRDefault="009B6359">
      <w:pPr>
        <w:numPr>
          <w:ilvl w:val="0"/>
          <w:numId w:val="95"/>
        </w:numPr>
        <w:ind w:left="993" w:right="233" w:hanging="360"/>
      </w:pPr>
      <w:r>
        <w:t xml:space="preserve">создание неправильной установки и негативного отношения к полу отсутствующего родителя; </w:t>
      </w:r>
    </w:p>
    <w:p w14:paraId="0E73DBA5" w14:textId="77777777" w:rsidR="0079278C" w:rsidRDefault="009B6359">
      <w:pPr>
        <w:numPr>
          <w:ilvl w:val="0"/>
          <w:numId w:val="95"/>
        </w:numPr>
        <w:ind w:left="993" w:right="233" w:hanging="360"/>
      </w:pPr>
      <w:r>
        <w:t xml:space="preserve">неустойчивая линия воспитания; </w:t>
      </w:r>
    </w:p>
    <w:p w14:paraId="0DBDFF58" w14:textId="77777777" w:rsidR="0079278C" w:rsidRDefault="009B6359">
      <w:pPr>
        <w:numPr>
          <w:ilvl w:val="0"/>
          <w:numId w:val="95"/>
        </w:numPr>
        <w:ind w:left="993" w:right="233" w:hanging="360"/>
      </w:pPr>
      <w:r>
        <w:t xml:space="preserve">отсутствие устойчивой семейной структуры; </w:t>
      </w:r>
    </w:p>
    <w:p w14:paraId="4CF98180" w14:textId="77777777" w:rsidR="0079278C" w:rsidRDefault="009B6359">
      <w:pPr>
        <w:numPr>
          <w:ilvl w:val="0"/>
          <w:numId w:val="95"/>
        </w:numPr>
        <w:ind w:left="993" w:right="233" w:hanging="360"/>
      </w:pPr>
      <w:r>
        <w:t>формирование у ребенка неправильног</w:t>
      </w:r>
      <w:r>
        <w:t xml:space="preserve">о полоролевого поведения и ошибочной идентификации с родителем своего пола. </w:t>
      </w:r>
    </w:p>
    <w:p w14:paraId="1AE9DDA0" w14:textId="77777777" w:rsidR="0079278C" w:rsidRDefault="009B6359">
      <w:pPr>
        <w:spacing w:after="180"/>
        <w:ind w:left="-15" w:right="233"/>
      </w:pPr>
      <w:r>
        <w:t>Для сохранения воспитательного потенциала семьи имеет большое значение педагогическая помощь неполным семьям. Значимым и важным при сотрудничестве с неполной семьей является довер</w:t>
      </w:r>
      <w:r>
        <w:t xml:space="preserve">ительное, открытое взаимодействие родителей и воспитателей ДОО, так как именно оно – основной путь оказания педагогической помощи. </w:t>
      </w:r>
    </w:p>
    <w:p w14:paraId="18E7F99A" w14:textId="77777777" w:rsidR="0079278C" w:rsidRDefault="009B6359">
      <w:pPr>
        <w:pStyle w:val="2"/>
        <w:spacing w:after="0"/>
        <w:ind w:left="675" w:right="0"/>
        <w:jc w:val="left"/>
      </w:pPr>
      <w:r>
        <w:t xml:space="preserve">6.8. ПОДДЕРЖКА РОДИТЕЛЬСКОГО АВТОРИТЕТА </w:t>
      </w:r>
    </w:p>
    <w:p w14:paraId="165F3E72" w14:textId="77777777" w:rsidR="0079278C" w:rsidRDefault="009B6359">
      <w:pPr>
        <w:spacing w:after="290" w:line="259" w:lineRule="auto"/>
        <w:ind w:left="-19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65054BF" wp14:editId="72CFFD73">
                <wp:extent cx="5909564" cy="3271520"/>
                <wp:effectExtent l="0" t="0" r="0" b="0"/>
                <wp:docPr id="207826" name="Group 2078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9564" cy="3271520"/>
                          <a:chOff x="0" y="0"/>
                          <a:chExt cx="5909564" cy="3271520"/>
                        </a:xfrm>
                      </wpg:grpSpPr>
                      <pic:pic xmlns:pic="http://schemas.openxmlformats.org/drawingml/2006/picture">
                        <pic:nvPicPr>
                          <pic:cNvPr id="20490" name="Picture 2049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564" cy="3271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12" name="Rectangle 20512"/>
                        <wps:cNvSpPr/>
                        <wps:spPr>
                          <a:xfrm>
                            <a:off x="1947799" y="100763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A391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3" name="Rectangle 20513"/>
                        <wps:cNvSpPr/>
                        <wps:spPr>
                          <a:xfrm>
                            <a:off x="4013581" y="57328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28A0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4" name="Rectangle 20514"/>
                        <wps:cNvSpPr/>
                        <wps:spPr>
                          <a:xfrm>
                            <a:off x="372745" y="559600"/>
                            <a:ext cx="37481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56E1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5" name="Rectangle 20515"/>
                        <wps:cNvSpPr/>
                        <wps:spPr>
                          <a:xfrm>
                            <a:off x="652145" y="52445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920E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6" name="Rectangle 20516"/>
                        <wps:cNvSpPr/>
                        <wps:spPr>
                          <a:xfrm>
                            <a:off x="697865" y="559600"/>
                            <a:ext cx="551552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BE82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делать, чтобы быть для своего ребенка авторитетным?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7" name="Rectangle 20517"/>
                        <wps:cNvSpPr/>
                        <wps:spPr>
                          <a:xfrm>
                            <a:off x="4849495" y="52445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3067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8" name="Rectangle 20518"/>
                        <wps:cNvSpPr/>
                        <wps:spPr>
                          <a:xfrm>
                            <a:off x="372745" y="866939"/>
                            <a:ext cx="48136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AF0F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важнее: чтобы ребенок боялся или уважал?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9" name="Rectangle 20519"/>
                        <wps:cNvSpPr/>
                        <wps:spPr>
                          <a:xfrm>
                            <a:off x="3995674" y="83179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D3AA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0" name="Rectangle 20520"/>
                        <wps:cNvSpPr/>
                        <wps:spPr>
                          <a:xfrm>
                            <a:off x="372745" y="1174661"/>
                            <a:ext cx="525398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F4B0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На каких качествах может основываться авторитет?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1" name="Rectangle 20521"/>
                        <wps:cNvSpPr/>
                        <wps:spPr>
                          <a:xfrm>
                            <a:off x="4326255" y="113952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A892D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2" name="Rectangle 20522"/>
                        <wps:cNvSpPr/>
                        <wps:spPr>
                          <a:xfrm>
                            <a:off x="372745" y="1479461"/>
                            <a:ext cx="300794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5532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такое ложный авторитет?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3" name="Rectangle 20523"/>
                        <wps:cNvSpPr/>
                        <wps:spPr>
                          <a:xfrm>
                            <a:off x="2636520" y="144432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34CB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4" name="Rectangle 20524"/>
                        <wps:cNvSpPr/>
                        <wps:spPr>
                          <a:xfrm>
                            <a:off x="372745" y="1786801"/>
                            <a:ext cx="2503314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0C9A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Авторитетный родитель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5" name="Rectangle 20525"/>
                        <wps:cNvSpPr/>
                        <wps:spPr>
                          <a:xfrm>
                            <a:off x="2257806" y="1786801"/>
                            <a:ext cx="118237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0D79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6" name="Rectangle 20526"/>
                        <wps:cNvSpPr/>
                        <wps:spPr>
                          <a:xfrm>
                            <a:off x="2346960" y="1751660"/>
                            <a:ext cx="59119" cy="26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6ED8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7" name="Rectangle 20527"/>
                        <wps:cNvSpPr/>
                        <wps:spPr>
                          <a:xfrm>
                            <a:off x="2392680" y="1786801"/>
                            <a:ext cx="3589203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6AC2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это строгий или, наоборот, добрый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8" name="Rectangle 20528"/>
                        <wps:cNvSpPr/>
                        <wps:spPr>
                          <a:xfrm>
                            <a:off x="5095875" y="1751660"/>
                            <a:ext cx="59119" cy="26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CEC8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9" name="Rectangle 20529"/>
                        <wps:cNvSpPr/>
                        <wps:spPr>
                          <a:xfrm>
                            <a:off x="372745" y="2094141"/>
                            <a:ext cx="254398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1B17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и все разрешающий роди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0" name="Rectangle 20530"/>
                        <wps:cNvSpPr/>
                        <wps:spPr>
                          <a:xfrm>
                            <a:off x="2285746" y="2094141"/>
                            <a:ext cx="54365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CED08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тель?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1" name="Rectangle 20531"/>
                        <wps:cNvSpPr/>
                        <wps:spPr>
                          <a:xfrm>
                            <a:off x="2694940" y="205900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6461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2" name="Rectangle 20532"/>
                        <wps:cNvSpPr/>
                        <wps:spPr>
                          <a:xfrm>
                            <a:off x="372745" y="2401735"/>
                            <a:ext cx="37639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1891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Какое поведение родителей формиру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3" name="Rectangle 20533"/>
                        <wps:cNvSpPr/>
                        <wps:spPr>
                          <a:xfrm>
                            <a:off x="3202940" y="2401735"/>
                            <a:ext cx="10499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69B4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4" name="Rectangle 20534"/>
                        <wps:cNvSpPr/>
                        <wps:spPr>
                          <a:xfrm>
                            <a:off x="3279140" y="2401735"/>
                            <a:ext cx="239146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3C2F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т их авторитет в глазах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5" name="Rectangle 20535"/>
                        <wps:cNvSpPr/>
                        <wps:spPr>
                          <a:xfrm>
                            <a:off x="5078095" y="236659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4A13E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6" name="Rectangle 20536"/>
                        <wps:cNvSpPr/>
                        <wps:spPr>
                          <a:xfrm>
                            <a:off x="372745" y="2706535"/>
                            <a:ext cx="89883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51E0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7" name="Rectangle 20537"/>
                        <wps:cNvSpPr/>
                        <wps:spPr>
                          <a:xfrm>
                            <a:off x="1048385" y="267139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9E71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8" name="Rectangle 20538"/>
                        <wps:cNvSpPr/>
                        <wps:spPr>
                          <a:xfrm>
                            <a:off x="372745" y="3013875"/>
                            <a:ext cx="689936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B22D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Какие действия родителей могут подорвать их авторитет у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9" name="Rectangle 20539"/>
                        <wps:cNvSpPr/>
                        <wps:spPr>
                          <a:xfrm>
                            <a:off x="5566156" y="3035926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1043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5054BF" id="Group 207826" o:spid="_x0000_s1427" style="width:465.3pt;height:257.6pt;mso-position-horizontal-relative:char;mso-position-vertical-relative:line" coordsize="59095,3271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">
                <v:shape id="Picture 20490" o:spid="_x0000_s1428" type="#_x0000_t75" style="position:absolute;width:59095;height: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">
                  <v:imagedata r:id="rId30" o:title=""/>
                </v:shape>
                <v:rect id="Rectangle 20512" o:spid="_x0000_s1429" style="position:absolute;left:19477;top:1007;width:2749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" filled="f" stroked="f">
                  <v:textbox inset="0,0,0,0">
                    <w:txbxContent>
                      <w:p w14:paraId="1B1A391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20513" o:spid="_x0000_s1430" style="position:absolute;left:40135;top:573;width:676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" filled="f" stroked="f">
                  <v:textbox inset="0,0,0,0">
                    <w:txbxContent>
                      <w:p w14:paraId="67A28A0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514" o:spid="_x0000_s1431" style="position:absolute;left:3727;top:5596;width:374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" filled="f" stroked="f">
                  <v:textbox inset="0,0,0,0">
                    <w:txbxContent>
                      <w:p w14:paraId="42B56E1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</w:t>
                        </w:r>
                      </w:p>
                    </w:txbxContent>
                  </v:textbox>
                </v:rect>
                <v:rect id="Rectangle 20515" o:spid="_x0000_s1432" style="position:absolute;left:6521;top:524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" filled="f" stroked="f">
                  <v:textbox inset="0,0,0,0">
                    <w:txbxContent>
                      <w:p w14:paraId="59B920E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16" o:spid="_x0000_s1433" style="position:absolute;left:6978;top:5596;width:5515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" filled="f" stroked="f">
                  <v:textbox inset="0,0,0,0">
                    <w:txbxContent>
                      <w:p w14:paraId="080BE82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делать, чтобы быть для своего ребенка авторитетным?</w:t>
                        </w:r>
                      </w:p>
                    </w:txbxContent>
                  </v:textbox>
                </v:rect>
                <v:rect id="Rectangle 20517" o:spid="_x0000_s1434" style="position:absolute;left:48494;top:5244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" filled="f" stroked="f">
                  <v:textbox inset="0,0,0,0">
                    <w:txbxContent>
                      <w:p w14:paraId="47A3067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18" o:spid="_x0000_s1435" style="position:absolute;left:3727;top:8669;width:4813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" filled="f" stroked="f">
                  <v:textbox inset="0,0,0,0">
                    <w:txbxContent>
                      <w:p w14:paraId="304AF0F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важнее: чтобы ребенок боялся или уважал?</w:t>
                        </w:r>
                      </w:p>
                    </w:txbxContent>
                  </v:textbox>
                </v:rect>
                <v:rect id="Rectangle 20519" o:spid="_x0000_s1436" style="position:absolute;left:39956;top:831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" filled="f" stroked="f">
                  <v:textbox inset="0,0,0,0">
                    <w:txbxContent>
                      <w:p w14:paraId="1F1D3AA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20" o:spid="_x0000_s1437" style="position:absolute;left:3727;top:11746;width:5254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" filled="f" stroked="f">
                  <v:textbox inset="0,0,0,0">
                    <w:txbxContent>
                      <w:p w14:paraId="415F4B0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На каких качествах может основываться авторитет?</w:t>
                        </w:r>
                      </w:p>
                    </w:txbxContent>
                  </v:textbox>
                </v:rect>
                <v:rect id="Rectangle 20521" o:spid="_x0000_s1438" style="position:absolute;left:43262;top:1139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" filled="f" stroked="f">
                  <v:textbox inset="0,0,0,0">
                    <w:txbxContent>
                      <w:p w14:paraId="1FA892D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22" o:spid="_x0000_s1439" style="position:absolute;left:3727;top:14794;width:3007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" filled="f" stroked="f">
                  <v:textbox inset="0,0,0,0">
                    <w:txbxContent>
                      <w:p w14:paraId="0B15532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такое ложный авторитет?</w:t>
                        </w:r>
                      </w:p>
                    </w:txbxContent>
                  </v:textbox>
                </v:rect>
                <v:rect id="Rectangle 20523" o:spid="_x0000_s1440" style="position:absolute;left:26365;top:1444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" filled="f" stroked="f">
                  <v:textbox inset="0,0,0,0">
                    <w:txbxContent>
                      <w:p w14:paraId="1F334CB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24" o:spid="_x0000_s1441" style="position:absolute;left:3727;top:17868;width:2503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" filled="f" stroked="f">
                  <v:textbox inset="0,0,0,0">
                    <w:txbxContent>
                      <w:p w14:paraId="03C0C9A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Авторитетный родитель </w:t>
                        </w:r>
                      </w:p>
                    </w:txbxContent>
                  </v:textbox>
                </v:rect>
                <v:rect id="Rectangle 20525" o:spid="_x0000_s1442" style="position:absolute;left:22578;top:17868;width:118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" filled="f" stroked="f">
                  <v:textbox inset="0,0,0,0">
                    <w:txbxContent>
                      <w:p w14:paraId="3C70D79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20526" o:spid="_x0000_s1443" style="position:absolute;left:23469;top:1751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" filled="f" stroked="f">
                  <v:textbox inset="0,0,0,0">
                    <w:txbxContent>
                      <w:p w14:paraId="4A76ED8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27" o:spid="_x0000_s1444" style="position:absolute;left:23926;top:17868;width:3589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" filled="f" stroked="f">
                  <v:textbox inset="0,0,0,0">
                    <w:txbxContent>
                      <w:p w14:paraId="62C6AC2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это строгий или, наоборот, добрый </w:t>
                        </w:r>
                      </w:p>
                    </w:txbxContent>
                  </v:textbox>
                </v:rect>
                <v:rect id="Rectangle 20528" o:spid="_x0000_s1445" style="position:absolute;left:50958;top:1751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" filled="f" stroked="f">
                  <v:textbox inset="0,0,0,0">
                    <w:txbxContent>
                      <w:p w14:paraId="22CCEC8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29" o:spid="_x0000_s1446" style="position:absolute;left:3727;top:20941;width:2544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" filled="f" stroked="f">
                  <v:textbox inset="0,0,0,0">
                    <w:txbxContent>
                      <w:p w14:paraId="32E1B17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и все разрешающий роди</w:t>
                        </w:r>
                      </w:p>
                    </w:txbxContent>
                  </v:textbox>
                </v:rect>
                <v:rect id="Rectangle 20530" o:spid="_x0000_s1447" style="position:absolute;left:22857;top:20941;width:543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" filled="f" stroked="f">
                  <v:textbox inset="0,0,0,0">
                    <w:txbxContent>
                      <w:p w14:paraId="0ECED08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тель?</w:t>
                        </w:r>
                      </w:p>
                    </w:txbxContent>
                  </v:textbox>
                </v:rect>
                <v:rect id="Rectangle 20531" o:spid="_x0000_s1448" style="position:absolute;left:26949;top:2059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" filled="f" stroked="f">
                  <v:textbox inset="0,0,0,0">
                    <w:txbxContent>
                      <w:p w14:paraId="6A06461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32" o:spid="_x0000_s1449" style="position:absolute;left:3727;top:24017;width:3764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" filled="f" stroked="f">
                  <v:textbox inset="0,0,0,0">
                    <w:txbxContent>
                      <w:p w14:paraId="56B1891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Какое поведение родителей формиру</w:t>
                        </w:r>
                      </w:p>
                    </w:txbxContent>
                  </v:textbox>
                </v:rect>
                <v:rect id="Rectangle 20533" o:spid="_x0000_s1450" style="position:absolute;left:32029;top:24017;width:105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YdKxgAAAN4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9KPhYADvO+EKyNkLAAD//wMAUEsBAi0AFAAGAAgAAAAhANvh9svuAAAAhQEAABMAAAAAAAAA&#10;AAAAAAAAAAAAAFtDb250ZW50X1R5cGVzXS54bWxQSwECLQAUAAYACAAAACEAWvQsW78AAAAVAQAA&#10;CwAAAAAAAAAAAAAAAAAfAQAAX3JlbHMvLnJlbHNQSwECLQAUAAYACAAAACEA9U2HSsYAAADeAAAA&#10;DwAAAAAAAAAAAAAAAAAHAgAAZHJzL2Rvd25yZXYueG1sUEsFBgAAAAADAAMAtwAAAPoCAAAAAA==&#10;" filled="f" stroked="f">
                  <v:textbox inset="0,0,0,0">
                    <w:txbxContent>
                      <w:p w14:paraId="49669B4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</w:t>
                        </w:r>
                      </w:p>
                    </w:txbxContent>
                  </v:textbox>
                </v:rect>
                <v:rect id="Rectangle 20534" o:spid="_x0000_s1451" style="position:absolute;left:32791;top:24017;width:2391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" filled="f" stroked="f">
                  <v:textbox inset="0,0,0,0">
                    <w:txbxContent>
                      <w:p w14:paraId="0B33C2F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т их авторитет в глазах </w:t>
                        </w:r>
                      </w:p>
                    </w:txbxContent>
                  </v:textbox>
                </v:rect>
                <v:rect id="Rectangle 20535" o:spid="_x0000_s1452" style="position:absolute;left:50780;top:23665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LqlxgAAAN4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BtHwcwivO+EKyPkTAAD//wMAUEsBAi0AFAAGAAgAAAAhANvh9svuAAAAhQEAABMAAAAAAAAA&#10;AAAAAAAAAAAAAFtDb250ZW50X1R5cGVzXS54bWxQSwECLQAUAAYACAAAACEAWvQsW78AAAAVAQAA&#10;CwAAAAAAAAAAAAAAAAAfAQAAX3JlbHMvLnJlbHNQSwECLQAUAAYACAAAACEAFei6pcYAAADeAAAA&#10;DwAAAAAAAAAAAAAAAAAHAgAAZHJzL2Rvd25yZXYueG1sUEsFBgAAAAADAAMAtwAAAPoCAAAAAA==&#10;" filled="f" stroked="f">
                  <v:textbox inset="0,0,0,0">
                    <w:txbxContent>
                      <w:p w14:paraId="024A13E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36" o:spid="_x0000_s1453" style="position:absolute;left:3727;top:27065;width:898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iTSyAAAAN4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" filled="f" stroked="f">
                  <v:textbox inset="0,0,0,0">
                    <w:txbxContent>
                      <w:p w14:paraId="39A51E0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ребенка?</w:t>
                        </w:r>
                      </w:p>
                    </w:txbxContent>
                  </v:textbox>
                </v:rect>
                <v:rect id="Rectangle 20537" o:spid="_x0000_s1454" style="position:absolute;left:10483;top:2671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" filled="f" stroked="f">
                  <v:textbox inset="0,0,0,0">
                    <w:txbxContent>
                      <w:p w14:paraId="1559E71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538" o:spid="_x0000_s1455" style="position:absolute;left:3727;top:30138;width:6899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" filled="f" stroked="f">
                  <v:textbox inset="0,0,0,0">
                    <w:txbxContent>
                      <w:p w14:paraId="398B22D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Какие действия родителей могут подорвать их авторитет у ребенка?</w:t>
                        </w:r>
                      </w:p>
                    </w:txbxContent>
                  </v:textbox>
                </v:rect>
                <v:rect id="Rectangle 20539" o:spid="_x0000_s1456" style="position:absolute;left:55661;top:30359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" filled="f" stroked="f">
                  <v:textbox inset="0,0,0,0">
                    <w:txbxContent>
                      <w:p w14:paraId="73A1043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EEB696A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0837E4B9" w14:textId="77777777" w:rsidR="0079278C" w:rsidRDefault="009B6359">
      <w:pPr>
        <w:ind w:left="568" w:right="233" w:firstLine="0"/>
      </w:pPr>
      <w:r>
        <w:rPr>
          <w:i/>
        </w:rPr>
        <w:t xml:space="preserve">Авторитет </w:t>
      </w:r>
      <w:r>
        <w:t xml:space="preserve">– влияние на кого-либо, власть, с которой согласны. </w:t>
      </w:r>
    </w:p>
    <w:p w14:paraId="634E3F2F" w14:textId="77777777" w:rsidR="0079278C" w:rsidRDefault="009B6359">
      <w:pPr>
        <w:ind w:left="568" w:right="233" w:firstLine="0"/>
      </w:pPr>
      <w:r>
        <w:rPr>
          <w:i/>
        </w:rPr>
        <w:t xml:space="preserve">Родительский авторитет – </w:t>
      </w:r>
      <w:r>
        <w:t xml:space="preserve">уважение между родителями и детьми.  </w:t>
      </w:r>
    </w:p>
    <w:p w14:paraId="4BDACDD5" w14:textId="77777777" w:rsidR="0079278C" w:rsidRDefault="009B6359">
      <w:pPr>
        <w:ind w:left="-15" w:right="233"/>
      </w:pPr>
      <w:r>
        <w:rPr>
          <w:i/>
        </w:rPr>
        <w:t>Ложный авторитет</w:t>
      </w:r>
      <w:r>
        <w:t xml:space="preserve"> – </w:t>
      </w:r>
      <w:r>
        <w:t xml:space="preserve">использование разного рода манипуляций, целью которых является заставить ребенка делать что-то. </w:t>
      </w:r>
    </w:p>
    <w:p w14:paraId="24174377" w14:textId="77777777" w:rsidR="0079278C" w:rsidRDefault="009B6359">
      <w:pPr>
        <w:ind w:left="-15" w:right="233"/>
      </w:pPr>
      <w:r>
        <w:rPr>
          <w:i/>
        </w:rPr>
        <w:t>Отношения</w:t>
      </w:r>
      <w:r>
        <w:t xml:space="preserve"> – связь между двумя людьми, которая выражается их контактами друг с другом, идеальными и материальными явлениями и вещами.  </w:t>
      </w:r>
    </w:p>
    <w:p w14:paraId="2B83F2F7" w14:textId="77777777" w:rsidR="0079278C" w:rsidRDefault="009B6359">
      <w:pPr>
        <w:spacing w:after="259"/>
        <w:ind w:left="-15" w:right="233"/>
      </w:pPr>
      <w:r>
        <w:rPr>
          <w:i/>
        </w:rPr>
        <w:t xml:space="preserve">Личность – </w:t>
      </w:r>
      <w:r>
        <w:t>человек, обла</w:t>
      </w:r>
      <w:r>
        <w:t>дающий уникальным набором характеристик, которые определяют его характер, поведение и особенности взаимодействия  с окружающими людьми.</w:t>
      </w:r>
      <w:r>
        <w:rPr>
          <w:b/>
          <w:sz w:val="27"/>
        </w:rPr>
        <w:t xml:space="preserve"> </w:t>
      </w:r>
    </w:p>
    <w:p w14:paraId="000CB331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024320E4" w14:textId="77777777" w:rsidR="0079278C" w:rsidRDefault="009B6359">
      <w:pPr>
        <w:numPr>
          <w:ilvl w:val="0"/>
          <w:numId w:val="96"/>
        </w:numPr>
        <w:ind w:left="993" w:right="233" w:hanging="360"/>
      </w:pPr>
      <w:r>
        <w:rPr>
          <w:i/>
        </w:rPr>
        <w:t>дискуссия:</w:t>
      </w:r>
      <w:r>
        <w:t xml:space="preserve"> «Откуда берется родительский авторитет?»; </w:t>
      </w:r>
      <w:r>
        <w:rPr>
          <w:i/>
        </w:rPr>
        <w:t xml:space="preserve"> </w:t>
      </w:r>
    </w:p>
    <w:p w14:paraId="6451863F" w14:textId="77777777" w:rsidR="0079278C" w:rsidRDefault="009B6359">
      <w:pPr>
        <w:numPr>
          <w:ilvl w:val="0"/>
          <w:numId w:val="96"/>
        </w:numPr>
        <w:ind w:left="993" w:right="233" w:hanging="360"/>
      </w:pPr>
      <w:r>
        <w:rPr>
          <w:i/>
        </w:rPr>
        <w:t>педагогическая</w:t>
      </w:r>
      <w:r>
        <w:rPr>
          <w:i/>
        </w:rPr>
        <w:t xml:space="preserve"> гостиная:</w:t>
      </w:r>
      <w:r>
        <w:t xml:space="preserve"> «Слагаемые родительского авторитета»; </w:t>
      </w:r>
      <w:r>
        <w:rPr>
          <w:i/>
        </w:rPr>
        <w:t xml:space="preserve"> </w:t>
      </w:r>
    </w:p>
    <w:p w14:paraId="269807F5" w14:textId="77777777" w:rsidR="0079278C" w:rsidRDefault="009B6359">
      <w:pPr>
        <w:numPr>
          <w:ilvl w:val="0"/>
          <w:numId w:val="96"/>
        </w:numPr>
        <w:ind w:left="993" w:right="233" w:hanging="360"/>
      </w:pPr>
      <w:r>
        <w:rPr>
          <w:i/>
        </w:rPr>
        <w:t>круглые столы:</w:t>
      </w:r>
      <w:r>
        <w:t xml:space="preserve"> «Роль отца в воспитании ребенка»</w:t>
      </w:r>
      <w:r>
        <w:rPr>
          <w:i/>
        </w:rPr>
        <w:t>,</w:t>
      </w:r>
      <w:r>
        <w:t xml:space="preserve"> «Мама и папа два разных мира»,</w:t>
      </w:r>
      <w:r>
        <w:rPr>
          <w:i/>
        </w:rPr>
        <w:t xml:space="preserve"> </w:t>
      </w:r>
      <w:r>
        <w:t xml:space="preserve">«Зачем нужен папа»; </w:t>
      </w:r>
      <w:r>
        <w:rPr>
          <w:i/>
        </w:rPr>
        <w:t xml:space="preserve"> </w:t>
      </w:r>
    </w:p>
    <w:p w14:paraId="317606F0" w14:textId="77777777" w:rsidR="0079278C" w:rsidRDefault="009B6359">
      <w:pPr>
        <w:numPr>
          <w:ilvl w:val="0"/>
          <w:numId w:val="96"/>
        </w:numPr>
        <w:ind w:left="993" w:right="233" w:hanging="360"/>
      </w:pPr>
      <w:r>
        <w:rPr>
          <w:i/>
        </w:rPr>
        <w:t>тренинг:</w:t>
      </w:r>
      <w:r>
        <w:t xml:space="preserve"> «Я успешный родитель»; </w:t>
      </w:r>
      <w:r>
        <w:rPr>
          <w:i/>
        </w:rPr>
        <w:t xml:space="preserve"> </w:t>
      </w:r>
    </w:p>
    <w:p w14:paraId="17F5033A" w14:textId="77777777" w:rsidR="0079278C" w:rsidRDefault="009B6359">
      <w:pPr>
        <w:numPr>
          <w:ilvl w:val="0"/>
          <w:numId w:val="96"/>
        </w:numPr>
        <w:ind w:left="993" w:right="233" w:hanging="360"/>
      </w:pPr>
      <w:r>
        <w:rPr>
          <w:i/>
        </w:rPr>
        <w:t xml:space="preserve">семинары-практикумы: </w:t>
      </w:r>
      <w:r>
        <w:t xml:space="preserve">«Учимся искусству общения с детьми», «Способы эффективного взаимодействия с ребенком», «Родительский авторитет в воспитании ребенка»; </w:t>
      </w:r>
      <w:r>
        <w:rPr>
          <w:i/>
        </w:rPr>
        <w:t xml:space="preserve"> </w:t>
      </w:r>
    </w:p>
    <w:p w14:paraId="2D8979F9" w14:textId="77777777" w:rsidR="0079278C" w:rsidRDefault="009B6359">
      <w:pPr>
        <w:numPr>
          <w:ilvl w:val="0"/>
          <w:numId w:val="96"/>
        </w:numPr>
        <w:ind w:left="993" w:right="233" w:hanging="360"/>
      </w:pPr>
      <w:r>
        <w:rPr>
          <w:i/>
        </w:rPr>
        <w:t xml:space="preserve">консультации: </w:t>
      </w:r>
      <w:r>
        <w:t xml:space="preserve">«Стили воспитания в семье», «Гиперопека»; </w:t>
      </w:r>
      <w:r>
        <w:rPr>
          <w:i/>
        </w:rPr>
        <w:t xml:space="preserve"> </w:t>
      </w:r>
    </w:p>
    <w:p w14:paraId="0E191E40" w14:textId="77777777" w:rsidR="0079278C" w:rsidRDefault="009B6359">
      <w:pPr>
        <w:numPr>
          <w:ilvl w:val="0"/>
          <w:numId w:val="96"/>
        </w:numPr>
        <w:spacing w:after="79" w:line="259" w:lineRule="auto"/>
        <w:ind w:left="993" w:right="233" w:hanging="360"/>
      </w:pPr>
      <w:r>
        <w:rPr>
          <w:i/>
        </w:rPr>
        <w:t>памятки, буклеты, информационные стенды, тематические аудиозап</w:t>
      </w:r>
      <w:r>
        <w:rPr>
          <w:i/>
        </w:rPr>
        <w:t xml:space="preserve">иси, видеоролики. </w:t>
      </w:r>
    </w:p>
    <w:p w14:paraId="74AA3A17" w14:textId="77777777" w:rsidR="0079278C" w:rsidRDefault="009B6359">
      <w:pPr>
        <w:ind w:left="-15" w:right="233"/>
      </w:pPr>
      <w:r>
        <w:t>Авторитет – одно из важных условий семейного воспитания. Семья оказывает влияние на формирующуюся личность ребенка не только непосредственным целенаправленным воздействием взрослых ее членов, но и всем образом жизни. Взаимодействие в сем</w:t>
      </w:r>
      <w:r>
        <w:t xml:space="preserve">ье требует взаимопонимания, ответственности, умения организовать отношения на принципах равенства, сотрудничества, уважения. </w:t>
      </w:r>
    </w:p>
    <w:p w14:paraId="41837114" w14:textId="77777777" w:rsidR="0079278C" w:rsidRDefault="009B6359">
      <w:pPr>
        <w:ind w:left="-15" w:right="233"/>
      </w:pPr>
      <w:r>
        <w:t>Уважение к старшим, доброжелательное отношение к людям, эмоциональная близость и доверие формируются родительским авторитетом. Вме</w:t>
      </w:r>
      <w:r>
        <w:t>сте с тем, современные родители часто жалуются на отсутствие уважения со стороны детей, которые позволяют себе обзывать родителя, хамить или даже бить. Авторитет часто путают с послушанием и пытаются изменить ситуацию усиливая давление на ребенка, ужесточа</w:t>
      </w:r>
      <w:r>
        <w:t>я требования и применяя все больше наказаний. Велик соблазн завоевать детский авторитет любой ценой: через подчинение или манипуляции. Если настоящий авторитет формируется через взаимное уважение и доверительное эмоциональное общение, то ложный (неконструк</w:t>
      </w:r>
      <w:r>
        <w:t xml:space="preserve">тивный) авторитет достигается при помощи различного рода манипуляций. </w:t>
      </w:r>
    </w:p>
    <w:p w14:paraId="6A95D552" w14:textId="77777777" w:rsidR="0079278C" w:rsidRDefault="009B6359">
      <w:pPr>
        <w:pStyle w:val="4"/>
        <w:ind w:left="563"/>
      </w:pPr>
      <w:r>
        <w:t xml:space="preserve">Виды ложного авторитета </w:t>
      </w:r>
    </w:p>
    <w:p w14:paraId="11258874" w14:textId="77777777" w:rsidR="0079278C" w:rsidRDefault="009B6359">
      <w:pPr>
        <w:ind w:left="-15" w:right="233"/>
      </w:pPr>
      <w:r>
        <w:rPr>
          <w:i/>
        </w:rPr>
        <w:t>Авторитет доброты</w:t>
      </w:r>
      <w:r>
        <w:t xml:space="preserve">. Мама и папа выступают в роли «добрых ангелов». Часто это родители позднего малыша или ребенка, который им «тяжело достался», ослабленный или </w:t>
      </w:r>
      <w:r>
        <w:t>часто болеющий. У ребенка при таком виде воспитания часто возникают сложности с формированием внутренних границ и определением правил разрешенного и не разрешенного поведения, критериями добра и зла. Именно этот вид авторитета приводит к тому, что лидерств</w:t>
      </w:r>
      <w:r>
        <w:t xml:space="preserve">о в доме переходит к ребенку. Крайняя форма такого авторитета – вседозволенность, а вариантами являются перемещения авторитета от одного родителя к другому (если папа что-то запретил, а мама разрешила, ее авторитет резко повышается). </w:t>
      </w:r>
    </w:p>
    <w:p w14:paraId="67F07F90" w14:textId="77777777" w:rsidR="0079278C" w:rsidRDefault="009B6359">
      <w:pPr>
        <w:ind w:left="-15" w:right="233"/>
      </w:pPr>
      <w:r>
        <w:rPr>
          <w:i/>
        </w:rPr>
        <w:t xml:space="preserve">Авторитет чрезмерной </w:t>
      </w:r>
      <w:r>
        <w:rPr>
          <w:i/>
        </w:rPr>
        <w:t>любви</w:t>
      </w:r>
      <w:r>
        <w:t>. Родители в таких семьях захваливают ребенка, демонстрируют ему свои чувства, оберегают от любых трудностей. Все это с постоянной тревогой за жизнь и здоровье ребенка создает в семье позицию детоцентризма и ограничивает возможности формирования  у ре</w:t>
      </w:r>
      <w:r>
        <w:t xml:space="preserve">бенка нравственной позиции, ориентации на другого человека, способности его понять. В дальнейшем у такого ребенка может сформироваться иждивенческая позиция. </w:t>
      </w:r>
    </w:p>
    <w:p w14:paraId="105AA4B6" w14:textId="77777777" w:rsidR="0079278C" w:rsidRDefault="009B6359">
      <w:pPr>
        <w:spacing w:after="14" w:line="270" w:lineRule="auto"/>
        <w:ind w:left="205" w:right="277" w:hanging="10"/>
        <w:jc w:val="center"/>
      </w:pPr>
      <w:r>
        <w:t xml:space="preserve">Дети этих двух видов воспитания трудно входят в детский коллектив. </w:t>
      </w:r>
    </w:p>
    <w:p w14:paraId="006D9517" w14:textId="77777777" w:rsidR="0079278C" w:rsidRDefault="009B6359">
      <w:pPr>
        <w:ind w:left="-15" w:right="233"/>
      </w:pPr>
      <w:r>
        <w:rPr>
          <w:i/>
        </w:rPr>
        <w:t>Авторитет подавления</w:t>
      </w:r>
      <w:r>
        <w:t xml:space="preserve">. Зиждется на страхе и подавлении любой инициативы. Это практически полная авторитарность (или «военный авторитет»). Такого члена семьи все боятся и беспрекословно ему </w:t>
      </w:r>
      <w:r>
        <w:t xml:space="preserve">подчиняются, но подчиняются из-за страха последствий. Такая система отношений ограничивает возможности развития ребенка. </w:t>
      </w:r>
    </w:p>
    <w:p w14:paraId="06FD44F6" w14:textId="77777777" w:rsidR="0079278C" w:rsidRDefault="009B6359">
      <w:pPr>
        <w:ind w:left="-15" w:right="233"/>
      </w:pPr>
      <w:r>
        <w:rPr>
          <w:i/>
        </w:rPr>
        <w:t>Авторитет расстояния</w:t>
      </w:r>
      <w:r>
        <w:t>. Может быть как реальным, так и психологическим. Например, ребенок тянется к папе, так как папа живет отдельно ил</w:t>
      </w:r>
      <w:r>
        <w:t>и постоянно в разъездах. У другого ребенка в большем авторитете мама, так как мама считает, что с ребенком нужно соблюдать дистанцию, чтобы не разбаловать и не стоит проявлять в отношении него любовь. Ребенок ощущает острое чувство изоляции, авторитет стро</w:t>
      </w:r>
      <w:r>
        <w:t xml:space="preserve">ится на неудовлетворенной потребности в эмоциональном контакте. Авторитет подменяется страхом разлуки и дефицитом общения. </w:t>
      </w:r>
    </w:p>
    <w:p w14:paraId="3D4B4E49" w14:textId="77777777" w:rsidR="0079278C" w:rsidRDefault="009B6359">
      <w:pPr>
        <w:ind w:left="-15" w:right="233"/>
      </w:pPr>
      <w:r>
        <w:rPr>
          <w:i/>
        </w:rPr>
        <w:t>Авторитет педантизма.</w:t>
      </w:r>
      <w:r>
        <w:t xml:space="preserve"> Обеспечивается неусыпным родительским контролем и опекой. Здесь работает принцип навязчивого контроля. От авто</w:t>
      </w:r>
      <w:r>
        <w:t xml:space="preserve">ритарного педантичный родитель отличается только тем, что воздействие осуществляется через иррациональное подавление воли ребенка: мягкое навязывание, нравоучения, лишение инициативы и выбора. При таком воспитании дети обычно вырастают несамостоятельными, </w:t>
      </w:r>
      <w:r>
        <w:t xml:space="preserve">они вынуждены делать вид, что все, сказанное родителями, правильно. </w:t>
      </w:r>
    </w:p>
    <w:p w14:paraId="0D071F5A" w14:textId="77777777" w:rsidR="0079278C" w:rsidRDefault="009B6359">
      <w:pPr>
        <w:ind w:left="-15" w:right="233"/>
      </w:pPr>
      <w:r>
        <w:rPr>
          <w:i/>
        </w:rPr>
        <w:t>Авторитет «подкупа»</w:t>
      </w:r>
      <w:r>
        <w:t>. Родители «торгуются» и заслуживают послушание ребенка. Часто такой подход к воспитанию – «слабость» людей, которые в своем прошлом имели материальные ограничения. Они</w:t>
      </w:r>
      <w:r>
        <w:t xml:space="preserve"> считают, что ребенок не должен знать отказа, и дают ему все, чего не было у них. Такой подход формирует потребительский стиль поведения ребенка, у которого отсутствует регуляция желаний, а следовательно, и мотивации: кто больше  (и дороже) купил / подарил</w:t>
      </w:r>
      <w:r>
        <w:t xml:space="preserve">, тот и авторитетен. </w:t>
      </w:r>
    </w:p>
    <w:p w14:paraId="654A6CCD" w14:textId="77777777" w:rsidR="0079278C" w:rsidRDefault="009B6359">
      <w:pPr>
        <w:ind w:left="-15" w:right="233"/>
      </w:pPr>
      <w:r>
        <w:rPr>
          <w:i/>
        </w:rPr>
        <w:t>Авторитет статуса</w:t>
      </w:r>
      <w:r>
        <w:t>. Родители чрезмерно выпячивают свои достижения, подчеркивают их окружающим. В подобных семьях гордятся не тем, что «умеют», а тем, что «имеют». Это семьи, ориентированные исключительно на потребление и конкурентные о</w:t>
      </w:r>
      <w:r>
        <w:t xml:space="preserve">тношения с окружающими. Подчеркивая свои преимущества, выражая пренебрежение к окружающим, не имеющим определенных компонентов статуса, взрослые формируют у детей психологию потребителей. </w:t>
      </w:r>
    </w:p>
    <w:p w14:paraId="733CDBA5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00C34DB8" w14:textId="77777777" w:rsidR="0079278C" w:rsidRDefault="009B6359">
      <w:pPr>
        <w:spacing w:after="80" w:line="259" w:lineRule="auto"/>
        <w:ind w:left="568" w:right="0" w:firstLine="0"/>
        <w:jc w:val="left"/>
      </w:pPr>
      <w:r>
        <w:t xml:space="preserve"> </w:t>
      </w:r>
    </w:p>
    <w:p w14:paraId="5F893A39" w14:textId="77777777" w:rsidR="0079278C" w:rsidRDefault="009B6359">
      <w:pPr>
        <w:spacing w:after="79" w:line="259" w:lineRule="auto"/>
        <w:ind w:left="563" w:right="0" w:hanging="10"/>
        <w:jc w:val="left"/>
      </w:pPr>
      <w:r>
        <w:rPr>
          <w:b/>
          <w:i/>
        </w:rPr>
        <w:t xml:space="preserve">Действия, подрывающие родительский авторитет: </w:t>
      </w:r>
    </w:p>
    <w:p w14:paraId="2E8B8742" w14:textId="77777777" w:rsidR="0079278C" w:rsidRDefault="009B6359">
      <w:pPr>
        <w:numPr>
          <w:ilvl w:val="0"/>
          <w:numId w:val="97"/>
        </w:numPr>
        <w:ind w:left="993" w:right="233" w:hanging="360"/>
      </w:pPr>
      <w:r>
        <w:t>жестокие и нес</w:t>
      </w:r>
      <w:r>
        <w:t xml:space="preserve">праведливые наказания, ориентация родителя преимущественно на наказания; </w:t>
      </w:r>
    </w:p>
    <w:p w14:paraId="39D0B928" w14:textId="77777777" w:rsidR="0079278C" w:rsidRDefault="009B6359">
      <w:pPr>
        <w:numPr>
          <w:ilvl w:val="0"/>
          <w:numId w:val="97"/>
        </w:numPr>
        <w:ind w:left="993" w:right="233" w:hanging="360"/>
      </w:pPr>
      <w:r>
        <w:t xml:space="preserve">крик и эмоциональная неуравновешенность; </w:t>
      </w:r>
    </w:p>
    <w:p w14:paraId="175C06A1" w14:textId="77777777" w:rsidR="0079278C" w:rsidRDefault="009B6359">
      <w:pPr>
        <w:numPr>
          <w:ilvl w:val="0"/>
          <w:numId w:val="97"/>
        </w:numPr>
        <w:ind w:left="993" w:right="233" w:hanging="360"/>
      </w:pPr>
      <w:r>
        <w:t xml:space="preserve">ложь и несдержанные обещания; </w:t>
      </w:r>
    </w:p>
    <w:p w14:paraId="407712D3" w14:textId="77777777" w:rsidR="0079278C" w:rsidRDefault="009B6359">
      <w:pPr>
        <w:numPr>
          <w:ilvl w:val="0"/>
          <w:numId w:val="97"/>
        </w:numPr>
        <w:ind w:left="993" w:right="233" w:hanging="360"/>
      </w:pPr>
      <w:r>
        <w:t xml:space="preserve">непоследовательность, расхождение между теорией и практикой (говорю одно – делаю другое); </w:t>
      </w:r>
    </w:p>
    <w:p w14:paraId="3319F54E" w14:textId="77777777" w:rsidR="0079278C" w:rsidRDefault="009B6359">
      <w:pPr>
        <w:numPr>
          <w:ilvl w:val="0"/>
          <w:numId w:val="97"/>
        </w:numPr>
        <w:ind w:left="993" w:right="233" w:hanging="360"/>
      </w:pPr>
      <w:r>
        <w:t xml:space="preserve">игнорирование </w:t>
      </w:r>
      <w:r>
        <w:tab/>
        <w:t>или</w:t>
      </w:r>
      <w:r>
        <w:t xml:space="preserve"> </w:t>
      </w:r>
      <w:r>
        <w:tab/>
        <w:t xml:space="preserve">чрезмерное </w:t>
      </w:r>
      <w:r>
        <w:tab/>
        <w:t xml:space="preserve">удовлетворение </w:t>
      </w:r>
      <w:r>
        <w:tab/>
        <w:t xml:space="preserve">потребностей ребенка; </w:t>
      </w:r>
    </w:p>
    <w:p w14:paraId="05E48436" w14:textId="77777777" w:rsidR="0079278C" w:rsidRDefault="009B6359">
      <w:pPr>
        <w:numPr>
          <w:ilvl w:val="0"/>
          <w:numId w:val="97"/>
        </w:numPr>
        <w:ind w:left="993" w:right="233" w:hanging="360"/>
      </w:pPr>
      <w:r>
        <w:t xml:space="preserve">насмешки, унижение, пренебрежение личностью ребенка; </w:t>
      </w:r>
    </w:p>
    <w:p w14:paraId="2AB0BB0C" w14:textId="77777777" w:rsidR="0079278C" w:rsidRDefault="009B6359">
      <w:pPr>
        <w:numPr>
          <w:ilvl w:val="0"/>
          <w:numId w:val="97"/>
        </w:numPr>
        <w:ind w:left="993" w:right="233" w:hanging="360"/>
      </w:pPr>
      <w:r>
        <w:t xml:space="preserve">неуважение друг к другу у родителей, а также у других членов семьи (например, бабушка при ребенке высказывает сомнения  </w:t>
      </w:r>
    </w:p>
    <w:p w14:paraId="5904945F" w14:textId="77777777" w:rsidR="0079278C" w:rsidRDefault="009B6359">
      <w:pPr>
        <w:ind w:left="992" w:right="233" w:firstLine="0"/>
      </w:pPr>
      <w:r>
        <w:t xml:space="preserve">в родительской «эффективности» мамы); </w:t>
      </w:r>
    </w:p>
    <w:p w14:paraId="1FBCF8A0" w14:textId="77777777" w:rsidR="0079278C" w:rsidRDefault="009B6359">
      <w:pPr>
        <w:numPr>
          <w:ilvl w:val="0"/>
          <w:numId w:val="97"/>
        </w:numPr>
        <w:ind w:left="993" w:right="233" w:hanging="360"/>
      </w:pPr>
      <w:r>
        <w:t xml:space="preserve">алкогольное или наркотическое опьянение родителей в присутствии ребенка, который может ощущать свою незащищенность, а также разочарование и стыд за взрослого человека. </w:t>
      </w:r>
    </w:p>
    <w:p w14:paraId="2F9ACC1F" w14:textId="77777777" w:rsidR="0079278C" w:rsidRDefault="009B6359">
      <w:pPr>
        <w:ind w:left="-15" w:right="233"/>
      </w:pPr>
      <w:r>
        <w:t>Большинство родителей понимают значение авторите</w:t>
      </w:r>
      <w:r>
        <w:t>та в деле воспитания. Но как завоевать авторитет у ребенка, знают далеко не все. Педагог объясняет родителям, как создается авторитет, какова его основа; как воспитывать у ребенка уважение к каждому из родителей. К сожалению, родители не всегда владеют кул</w:t>
      </w:r>
      <w:r>
        <w:t>ьтурой общения и отношений: нередко они критикуют друг друга в присутствии родственников, друзей, детей. Это ведет к напряженности в отношениях, эмоциональным срывам, конфликтам. Кроме того, родитель осознает, что его статус в глазах ребенка снижается и па</w:t>
      </w:r>
      <w:r>
        <w:t xml:space="preserve">дает воспитательная эффективность. </w:t>
      </w:r>
    </w:p>
    <w:p w14:paraId="60958B5D" w14:textId="77777777" w:rsidR="0079278C" w:rsidRDefault="009B6359">
      <w:pPr>
        <w:pStyle w:val="4"/>
        <w:spacing w:after="79"/>
        <w:ind w:left="563"/>
      </w:pPr>
      <w:r>
        <w:t xml:space="preserve">Формирование авторитета родителей </w:t>
      </w:r>
    </w:p>
    <w:p w14:paraId="64106146" w14:textId="77777777" w:rsidR="0079278C" w:rsidRDefault="009B6359">
      <w:pPr>
        <w:numPr>
          <w:ilvl w:val="0"/>
          <w:numId w:val="98"/>
        </w:numPr>
        <w:spacing w:after="18" w:line="259" w:lineRule="auto"/>
        <w:ind w:left="993" w:right="233" w:hanging="360"/>
      </w:pPr>
      <w:r>
        <w:rPr>
          <w:i/>
        </w:rPr>
        <w:t>наличие совместной деятельности;</w:t>
      </w:r>
      <w:r>
        <w:t xml:space="preserve"> </w:t>
      </w:r>
    </w:p>
    <w:p w14:paraId="6370A93F" w14:textId="77777777" w:rsidR="0079278C" w:rsidRDefault="009B6359">
      <w:pPr>
        <w:ind w:left="-15" w:right="233" w:firstLine="633"/>
      </w:pPr>
      <w:r>
        <w:t>Авторитетен тот родитель, который может дать ребенку уникальный опыт сотрудничества, совместного познания мира. Для дошкольника это,  в первую очередь,</w:t>
      </w:r>
      <w:r>
        <w:t xml:space="preserve"> совместная игра. </w:t>
      </w:r>
    </w:p>
    <w:p w14:paraId="7419C886" w14:textId="77777777" w:rsidR="0079278C" w:rsidRDefault="009B6359">
      <w:pPr>
        <w:numPr>
          <w:ilvl w:val="0"/>
          <w:numId w:val="98"/>
        </w:numPr>
        <w:spacing w:after="79" w:line="259" w:lineRule="auto"/>
        <w:ind w:left="993" w:right="233" w:hanging="360"/>
      </w:pPr>
      <w:r>
        <w:rPr>
          <w:i/>
        </w:rPr>
        <w:t xml:space="preserve">гармоничная система воспитания, ориентация на поощрения;  </w:t>
      </w:r>
    </w:p>
    <w:p w14:paraId="1C2EB970" w14:textId="77777777" w:rsidR="0079278C" w:rsidRDefault="009B6359">
      <w:pPr>
        <w:ind w:left="-15" w:right="233" w:firstLine="633"/>
      </w:pPr>
      <w:r>
        <w:t xml:space="preserve">Уважение, эмоциональная близость и доверие – </w:t>
      </w:r>
      <w:r>
        <w:t xml:space="preserve">три кита родительского авторитета. Родителям необходимо сделать так, чтобы ребенок им доверял,  а не боялся. Нельзя задирать планку требований слишком высоко и сравнивать ребенка с другими. </w:t>
      </w:r>
    </w:p>
    <w:p w14:paraId="478CC1CC" w14:textId="77777777" w:rsidR="0079278C" w:rsidRDefault="009B6359">
      <w:pPr>
        <w:numPr>
          <w:ilvl w:val="0"/>
          <w:numId w:val="98"/>
        </w:numPr>
        <w:spacing w:after="79" w:line="259" w:lineRule="auto"/>
        <w:ind w:left="993" w:right="233" w:hanging="360"/>
      </w:pPr>
      <w:r>
        <w:rPr>
          <w:i/>
        </w:rPr>
        <w:t>отсутствие крика, способность регулировать свои эмоциональные сос</w:t>
      </w:r>
      <w:r>
        <w:rPr>
          <w:i/>
        </w:rPr>
        <w:t xml:space="preserve">тояния, выражать их адекватно; </w:t>
      </w:r>
    </w:p>
    <w:p w14:paraId="7DF38D37" w14:textId="77777777" w:rsidR="0079278C" w:rsidRDefault="009B6359">
      <w:pPr>
        <w:numPr>
          <w:ilvl w:val="0"/>
          <w:numId w:val="98"/>
        </w:numPr>
        <w:ind w:left="993" w:right="233" w:hanging="360"/>
      </w:pPr>
      <w:r>
        <w:rPr>
          <w:i/>
        </w:rPr>
        <w:t>уважение потребностей ребенка</w:t>
      </w:r>
      <w:r>
        <w:t xml:space="preserve"> (но при этом родитель не должен игнорировать свои собственные!); </w:t>
      </w:r>
    </w:p>
    <w:p w14:paraId="037D7C95" w14:textId="77777777" w:rsidR="0079278C" w:rsidRDefault="009B6359">
      <w:pPr>
        <w:ind w:left="92" w:right="233"/>
      </w:pPr>
      <w:r>
        <w:t xml:space="preserve">Наличие интереса к жизни ребенка, его увлечениями. Если какие-то из </w:t>
      </w:r>
      <w:r>
        <w:rPr>
          <w:rFonts w:ascii="Calibri" w:eastAsia="Calibri" w:hAnsi="Calibri" w:cs="Calibri"/>
          <w:b/>
          <w:sz w:val="32"/>
        </w:rPr>
        <w:t xml:space="preserve"> </w:t>
      </w:r>
      <w:r>
        <w:t>них кажутся пустяковыми и не стоящими внимания, нужно понят</w:t>
      </w:r>
      <w:r>
        <w:t xml:space="preserve">ь почему они важны для ребенка. </w:t>
      </w:r>
    </w:p>
    <w:p w14:paraId="00210E84" w14:textId="77777777" w:rsidR="0079278C" w:rsidRDefault="009B6359">
      <w:pPr>
        <w:numPr>
          <w:ilvl w:val="0"/>
          <w:numId w:val="98"/>
        </w:numPr>
        <w:spacing w:after="79" w:line="259" w:lineRule="auto"/>
        <w:ind w:left="993" w:right="233" w:hanging="360"/>
      </w:pPr>
      <w:r>
        <w:rPr>
          <w:i/>
        </w:rPr>
        <w:t xml:space="preserve">поддержка родителями друг друга, уважение, признание личности каждого; </w:t>
      </w:r>
    </w:p>
    <w:p w14:paraId="0F367BC7" w14:textId="77777777" w:rsidR="0079278C" w:rsidRDefault="009B6359">
      <w:pPr>
        <w:ind w:left="-15" w:right="233" w:firstLine="633"/>
      </w:pPr>
      <w:r>
        <w:t xml:space="preserve">Родители должны публично, в присутствии ребенка выделять достоинства друг друга. </w:t>
      </w:r>
    </w:p>
    <w:p w14:paraId="38374003" w14:textId="77777777" w:rsidR="0079278C" w:rsidRDefault="009B6359">
      <w:pPr>
        <w:numPr>
          <w:ilvl w:val="0"/>
          <w:numId w:val="98"/>
        </w:numPr>
        <w:ind w:left="993" w:right="233" w:hanging="360"/>
      </w:pPr>
      <w:r>
        <w:rPr>
          <w:i/>
        </w:rPr>
        <w:t>достойные, ценностные образцы поведения</w:t>
      </w:r>
      <w:r>
        <w:t xml:space="preserve">, которые обладают однозначно </w:t>
      </w:r>
      <w:r>
        <w:t xml:space="preserve">позитивной нравственной оценкой, которым хочется </w:t>
      </w:r>
    </w:p>
    <w:p w14:paraId="3A9F7635" w14:textId="77777777" w:rsidR="0079278C" w:rsidRDefault="009B6359">
      <w:pPr>
        <w:ind w:left="992" w:right="233" w:firstLine="0"/>
      </w:pPr>
      <w:r>
        <w:t xml:space="preserve">следовать;  </w:t>
      </w:r>
    </w:p>
    <w:p w14:paraId="1286A75F" w14:textId="77777777" w:rsidR="0079278C" w:rsidRDefault="009B6359">
      <w:pPr>
        <w:ind w:left="-15" w:right="233" w:firstLine="633"/>
      </w:pPr>
      <w:r>
        <w:t xml:space="preserve">Пример родителей должен вдохновлять ребенка следовать ценностям, которые транслируются в его семье. </w:t>
      </w:r>
    </w:p>
    <w:p w14:paraId="52CFB25D" w14:textId="77777777" w:rsidR="0079278C" w:rsidRDefault="009B6359">
      <w:pPr>
        <w:numPr>
          <w:ilvl w:val="0"/>
          <w:numId w:val="98"/>
        </w:numPr>
        <w:ind w:left="993" w:right="233" w:hanging="360"/>
      </w:pPr>
      <w:r>
        <w:rPr>
          <w:i/>
        </w:rPr>
        <w:t>активная социальная позиция родителя</w:t>
      </w:r>
      <w:r>
        <w:t xml:space="preserve">, заинтересованное отношение к жизни, высокий уровень познавательной активности; </w:t>
      </w:r>
    </w:p>
    <w:p w14:paraId="04FA853C" w14:textId="77777777" w:rsidR="0079278C" w:rsidRDefault="009B6359">
      <w:pPr>
        <w:numPr>
          <w:ilvl w:val="0"/>
          <w:numId w:val="98"/>
        </w:numPr>
        <w:ind w:left="993" w:right="233" w:hanging="360"/>
      </w:pPr>
      <w:r>
        <w:rPr>
          <w:i/>
        </w:rPr>
        <w:t>готовность защищать ребенка</w:t>
      </w:r>
      <w:r>
        <w:t xml:space="preserve"> и самого </w:t>
      </w:r>
      <w:r>
        <w:t xml:space="preserve">себя от ситуаций унижения, неуважения. </w:t>
      </w:r>
    </w:p>
    <w:p w14:paraId="19D61468" w14:textId="77777777" w:rsidR="0079278C" w:rsidRDefault="009B6359">
      <w:pPr>
        <w:numPr>
          <w:ilvl w:val="0"/>
          <w:numId w:val="98"/>
        </w:numPr>
        <w:ind w:left="993" w:right="233" w:hanging="360"/>
      </w:pPr>
      <w:r>
        <w:rPr>
          <w:i/>
        </w:rPr>
        <w:t>готовность делиться знаниями</w:t>
      </w:r>
      <w:r>
        <w:t xml:space="preserve">, которые отвечают запросам ребенка; </w:t>
      </w:r>
    </w:p>
    <w:p w14:paraId="44D9A9CE" w14:textId="77777777" w:rsidR="0079278C" w:rsidRDefault="009B6359">
      <w:pPr>
        <w:ind w:left="-15" w:right="233" w:firstLine="633"/>
      </w:pPr>
      <w:r>
        <w:t>Терпеливые ответы на сотни детских «почему» и желание искать информацию, когда нет готового ответа. Готовность показывать, как сделать что-то вместо т</w:t>
      </w:r>
      <w:r>
        <w:t xml:space="preserve">ого, чтобы это запрещать. </w:t>
      </w:r>
    </w:p>
    <w:p w14:paraId="6D541D5F" w14:textId="77777777" w:rsidR="0079278C" w:rsidRDefault="009B6359">
      <w:pPr>
        <w:numPr>
          <w:ilvl w:val="0"/>
          <w:numId w:val="98"/>
        </w:numPr>
        <w:spacing w:after="177"/>
        <w:ind w:left="993" w:right="233" w:hanging="360"/>
      </w:pPr>
      <w:r>
        <w:rPr>
          <w:i/>
        </w:rPr>
        <w:t>четкое выстраивание границ дозволенного</w:t>
      </w:r>
      <w:r>
        <w:t xml:space="preserve">, определение правил и последовательное соблюдение их.  </w:t>
      </w:r>
    </w:p>
    <w:p w14:paraId="4EF7C809" w14:textId="77777777" w:rsidR="0079278C" w:rsidRDefault="009B6359">
      <w:pPr>
        <w:pStyle w:val="2"/>
        <w:spacing w:after="280"/>
        <w:ind w:left="55" w:right="292"/>
      </w:pPr>
      <w:r>
        <w:t xml:space="preserve">6.9. ВЫБОР ПРАВИЛЬНЫХ ИГР И ИГРУШЕК </w:t>
      </w:r>
    </w:p>
    <w:p w14:paraId="12C1EB4C" w14:textId="77777777" w:rsidR="0079278C" w:rsidRDefault="009B6359">
      <w:pPr>
        <w:pStyle w:val="3"/>
        <w:spacing w:after="354"/>
        <w:ind w:right="240"/>
      </w:pPr>
      <w:r>
        <w:t xml:space="preserve">Разбираемся в главном </w:t>
      </w:r>
    </w:p>
    <w:p w14:paraId="346C76E9" w14:textId="77777777" w:rsidR="0079278C" w:rsidRDefault="009B6359">
      <w:pPr>
        <w:spacing w:after="136"/>
        <w:ind w:left="568" w:right="233" w:firstLine="0"/>
      </w:pPr>
      <w:r>
        <w:t xml:space="preserve">Какие игрушки для ребенка наиболее полезны? </w:t>
      </w:r>
    </w:p>
    <w:p w14:paraId="401A9A3E" w14:textId="77777777" w:rsidR="0079278C" w:rsidRDefault="009B6359">
      <w:pPr>
        <w:spacing w:after="132"/>
        <w:ind w:left="568" w:right="233" w:firstLine="0"/>
      </w:pPr>
      <w:r>
        <w:t>На что ориентироваться при в</w:t>
      </w:r>
      <w:r>
        <w:t xml:space="preserve">ыборе игрушек? </w:t>
      </w:r>
    </w:p>
    <w:p w14:paraId="579C0EF2" w14:textId="77777777" w:rsidR="0079278C" w:rsidRDefault="009B6359">
      <w:pPr>
        <w:spacing w:after="136"/>
        <w:ind w:left="568" w:right="233" w:firstLine="0"/>
      </w:pPr>
      <w:r>
        <w:t xml:space="preserve">Нужны ли ребенку в первый год жизни игрушки? </w:t>
      </w:r>
    </w:p>
    <w:p w14:paraId="18F62C43" w14:textId="77777777" w:rsidR="0079278C" w:rsidRDefault="009B6359">
      <w:pPr>
        <w:spacing w:after="135"/>
        <w:ind w:left="568" w:right="233" w:firstLine="0"/>
      </w:pPr>
      <w:r>
        <w:t xml:space="preserve">Нужно ли мне играть вместе с ребенком или я только помешаю? </w:t>
      </w:r>
    </w:p>
    <w:p w14:paraId="370CD1B8" w14:textId="77777777" w:rsidR="0079278C" w:rsidRDefault="009B6359">
      <w:pPr>
        <w:spacing w:after="137"/>
        <w:ind w:left="568" w:right="233" w:firstLine="0"/>
      </w:pPr>
      <w:r>
        <w:t xml:space="preserve">Что такое «антиигрушка»? </w:t>
      </w:r>
    </w:p>
    <w:p w14:paraId="01D64F59" w14:textId="77777777" w:rsidR="0079278C" w:rsidRDefault="009B6359">
      <w:pPr>
        <w:spacing w:after="13" w:line="397" w:lineRule="auto"/>
        <w:ind w:left="578" w:right="708" w:hanging="10"/>
        <w:jc w:val="left"/>
      </w:pPr>
      <w:r>
        <w:rPr>
          <w:noProof/>
        </w:rPr>
        <w:drawing>
          <wp:anchor distT="0" distB="0" distL="114300" distR="114300" simplePos="0" relativeHeight="251670528" behindDoc="1" locked="0" layoutInCell="1" allowOverlap="0" wp14:anchorId="303B0B5B" wp14:editId="642F6F28">
            <wp:simplePos x="0" y="0"/>
            <wp:positionH relativeFrom="column">
              <wp:posOffset>-317</wp:posOffset>
            </wp:positionH>
            <wp:positionV relativeFrom="paragraph">
              <wp:posOffset>-2100914</wp:posOffset>
            </wp:positionV>
            <wp:extent cx="5848350" cy="3015615"/>
            <wp:effectExtent l="0" t="0" r="0" b="0"/>
            <wp:wrapNone/>
            <wp:docPr id="20940" name="Picture 20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0" name="Picture 2094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Одинаковые или разные игрушки нужны девочкам и мальчикам? Нужно ли покупать ребенку игрушку, если у детей вокруг такая  есть и ребенок очень не хочет выделяться ее отсутствием? </w:t>
      </w:r>
    </w:p>
    <w:p w14:paraId="15AEB219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</w:p>
    <w:p w14:paraId="69F3155D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2D878F0A" w14:textId="77777777" w:rsidR="0079278C" w:rsidRDefault="009B6359">
      <w:pPr>
        <w:ind w:left="-15" w:right="233"/>
      </w:pPr>
      <w:r>
        <w:rPr>
          <w:i/>
        </w:rPr>
        <w:t>Игрушка</w:t>
      </w:r>
      <w:r>
        <w:t xml:space="preserve"> – предмет, предназначенный для игры и используемый</w:t>
      </w:r>
      <w:r>
        <w:t xml:space="preserve"> ребенком в игре.  </w:t>
      </w:r>
    </w:p>
    <w:p w14:paraId="44874EF2" w14:textId="77777777" w:rsidR="0079278C" w:rsidRDefault="009B6359">
      <w:pPr>
        <w:ind w:left="-15" w:right="233"/>
      </w:pPr>
      <w:r>
        <w:rPr>
          <w:i/>
        </w:rPr>
        <w:t>Манипулятивные действия</w:t>
      </w:r>
      <w:r>
        <w:t xml:space="preserve"> – манипуляции с предметами, не имеющие конкретной цели.  </w:t>
      </w:r>
    </w:p>
    <w:p w14:paraId="15EC6B5D" w14:textId="77777777" w:rsidR="0079278C" w:rsidRDefault="009B6359">
      <w:pPr>
        <w:ind w:left="-15" w:right="233"/>
      </w:pPr>
      <w:r>
        <w:rPr>
          <w:i/>
        </w:rPr>
        <w:t>Соотносящие действия</w:t>
      </w:r>
      <w:r>
        <w:t xml:space="preserve"> – действия с двумя или более предметами, требующие учета и соотношения их свойств. </w:t>
      </w:r>
    </w:p>
    <w:p w14:paraId="29DF9345" w14:textId="77777777" w:rsidR="0079278C" w:rsidRDefault="009B6359">
      <w:pPr>
        <w:ind w:left="-15" w:right="233"/>
      </w:pPr>
      <w:r>
        <w:rPr>
          <w:i/>
        </w:rPr>
        <w:t>Процессуальная игра</w:t>
      </w:r>
      <w:r>
        <w:t xml:space="preserve"> – действия с игрушками, с пом</w:t>
      </w:r>
      <w:r>
        <w:t xml:space="preserve">ощью которых ребенок в условном плане воспроизводит знакомые ему по опыту действия взрослых или ситуации. Действия могут воспроизводиться по кругу. Смысл  в самом процессе действий. </w:t>
      </w:r>
    </w:p>
    <w:p w14:paraId="012198A9" w14:textId="77777777" w:rsidR="0079278C" w:rsidRDefault="009B6359">
      <w:pPr>
        <w:ind w:left="-15" w:right="233"/>
      </w:pPr>
      <w:r>
        <w:rPr>
          <w:i/>
        </w:rPr>
        <w:t>Предмет-заместитель</w:t>
      </w:r>
      <w:r>
        <w:t xml:space="preserve"> – предмет, не имеющий игрового назначения, который ис</w:t>
      </w:r>
      <w:r>
        <w:t xml:space="preserve">пользуется в игровой деятельности и выступает в роли различных игровых предметов в зависимости от игровой ситуации. </w:t>
      </w:r>
    </w:p>
    <w:p w14:paraId="00EA2FAA" w14:textId="77777777" w:rsidR="0079278C" w:rsidRDefault="009B6359">
      <w:pPr>
        <w:ind w:left="-15" w:right="233"/>
      </w:pPr>
      <w:r>
        <w:rPr>
          <w:i/>
        </w:rPr>
        <w:t>Образные игрушки</w:t>
      </w:r>
      <w:r>
        <w:t xml:space="preserve"> – игрушки, несущие в себе образ человека или животного. </w:t>
      </w:r>
    </w:p>
    <w:p w14:paraId="33333CF0" w14:textId="77777777" w:rsidR="0079278C" w:rsidRDefault="009B6359">
      <w:pPr>
        <w:spacing w:line="375" w:lineRule="auto"/>
        <w:ind w:left="-15" w:right="233"/>
      </w:pPr>
      <w:r>
        <w:rPr>
          <w:i/>
        </w:rPr>
        <w:t>Неоформленный материал</w:t>
      </w:r>
      <w:r>
        <w:t xml:space="preserve"> – неспецифический, не предназначенный для </w:t>
      </w:r>
      <w:r>
        <w:t xml:space="preserve">игры материал, чаще бытовые предметы, бросовый или природный материал. </w:t>
      </w:r>
      <w:r>
        <w:rPr>
          <w:b/>
          <w:i/>
          <w:color w:val="00359E"/>
          <w:sz w:val="32"/>
        </w:rPr>
        <w:t xml:space="preserve">Рекомендуемые формы и темы просвещения родителей </w:t>
      </w:r>
    </w:p>
    <w:p w14:paraId="4FB5A0A8" w14:textId="77777777" w:rsidR="0079278C" w:rsidRDefault="009B6359">
      <w:pPr>
        <w:numPr>
          <w:ilvl w:val="0"/>
          <w:numId w:val="99"/>
        </w:numPr>
        <w:ind w:left="993" w:right="233" w:hanging="360"/>
      </w:pPr>
      <w:r>
        <w:rPr>
          <w:i/>
        </w:rPr>
        <w:t>семинар-практикум:</w:t>
      </w:r>
      <w:r>
        <w:t xml:space="preserve"> «Игра "Геоконт"» В.В.Воскобовича – это интересно»; </w:t>
      </w:r>
      <w:r>
        <w:rPr>
          <w:i/>
        </w:rPr>
        <w:t xml:space="preserve"> </w:t>
      </w:r>
    </w:p>
    <w:p w14:paraId="05E139F2" w14:textId="77777777" w:rsidR="0079278C" w:rsidRDefault="009B6359">
      <w:pPr>
        <w:numPr>
          <w:ilvl w:val="0"/>
          <w:numId w:val="99"/>
        </w:numPr>
        <w:ind w:left="993" w:right="233" w:hanging="360"/>
      </w:pPr>
      <w:r>
        <w:rPr>
          <w:i/>
        </w:rPr>
        <w:t>консультация с элементами тренинга:</w:t>
      </w:r>
      <w:r>
        <w:t xml:space="preserve"> «Шахматы. Развитие интеллекта и характера»; </w:t>
      </w:r>
      <w:r>
        <w:rPr>
          <w:i/>
        </w:rPr>
        <w:t xml:space="preserve"> </w:t>
      </w:r>
    </w:p>
    <w:p w14:paraId="2C7899BC" w14:textId="77777777" w:rsidR="0079278C" w:rsidRDefault="009B6359">
      <w:pPr>
        <w:numPr>
          <w:ilvl w:val="0"/>
          <w:numId w:val="99"/>
        </w:numPr>
        <w:ind w:left="993" w:right="233" w:hanging="360"/>
      </w:pPr>
      <w:r>
        <w:rPr>
          <w:i/>
        </w:rPr>
        <w:t>видеомарафон:</w:t>
      </w:r>
      <w:r>
        <w:t xml:space="preserve"> «Игры и игрушки для ребенка в семье, их значение»;</w:t>
      </w:r>
      <w:r>
        <w:rPr>
          <w:i/>
        </w:rPr>
        <w:t xml:space="preserve"> </w:t>
      </w:r>
    </w:p>
    <w:p w14:paraId="29AE8A34" w14:textId="77777777" w:rsidR="0079278C" w:rsidRDefault="009B6359">
      <w:pPr>
        <w:numPr>
          <w:ilvl w:val="0"/>
          <w:numId w:val="99"/>
        </w:numPr>
        <w:ind w:left="993" w:right="233" w:hanging="360"/>
      </w:pPr>
      <w:r>
        <w:rPr>
          <w:i/>
        </w:rPr>
        <w:t>педагогические выставки:</w:t>
      </w:r>
      <w:r>
        <w:t xml:space="preserve"> «Воспитывающая игрушка»; «Моя любимая игра», «Моя любимая игрушка»; </w:t>
      </w:r>
      <w:r>
        <w:rPr>
          <w:i/>
        </w:rPr>
        <w:t xml:space="preserve"> </w:t>
      </w:r>
    </w:p>
    <w:p w14:paraId="27F8BC9E" w14:textId="77777777" w:rsidR="0079278C" w:rsidRDefault="009B6359">
      <w:pPr>
        <w:numPr>
          <w:ilvl w:val="0"/>
          <w:numId w:val="99"/>
        </w:numPr>
        <w:ind w:left="993" w:right="233" w:hanging="360"/>
      </w:pPr>
      <w:r>
        <w:rPr>
          <w:i/>
        </w:rPr>
        <w:t>мастер-классы</w:t>
      </w:r>
      <w:r>
        <w:t xml:space="preserve">: «Игрушки нашими руками»; </w:t>
      </w:r>
      <w:r>
        <w:rPr>
          <w:i/>
        </w:rPr>
        <w:t xml:space="preserve"> </w:t>
      </w:r>
    </w:p>
    <w:p w14:paraId="0C68B711" w14:textId="77777777" w:rsidR="0079278C" w:rsidRDefault="009B6359">
      <w:pPr>
        <w:numPr>
          <w:ilvl w:val="0"/>
          <w:numId w:val="99"/>
        </w:numPr>
        <w:spacing w:after="79" w:line="259" w:lineRule="auto"/>
        <w:ind w:left="993" w:right="233" w:hanging="360"/>
      </w:pPr>
      <w:r>
        <w:rPr>
          <w:i/>
        </w:rPr>
        <w:t xml:space="preserve">тематические аудиозаписи и консультации;  </w:t>
      </w:r>
    </w:p>
    <w:p w14:paraId="2843CD76" w14:textId="77777777" w:rsidR="0079278C" w:rsidRDefault="009B6359">
      <w:pPr>
        <w:numPr>
          <w:ilvl w:val="0"/>
          <w:numId w:val="99"/>
        </w:numPr>
        <w:ind w:left="993" w:right="233" w:hanging="360"/>
      </w:pPr>
      <w:r>
        <w:rPr>
          <w:i/>
        </w:rPr>
        <w:t>видеоролики:</w:t>
      </w:r>
      <w:r>
        <w:t xml:space="preserve"> «Игрушки в соответствии с возрастом и интересами детей»; </w:t>
      </w:r>
      <w:r>
        <w:rPr>
          <w:i/>
        </w:rPr>
        <w:t xml:space="preserve"> </w:t>
      </w:r>
    </w:p>
    <w:p w14:paraId="4C2DE9E1" w14:textId="77777777" w:rsidR="0079278C" w:rsidRDefault="009B6359">
      <w:pPr>
        <w:numPr>
          <w:ilvl w:val="0"/>
          <w:numId w:val="99"/>
        </w:numPr>
        <w:ind w:left="993" w:right="233" w:hanging="360"/>
      </w:pPr>
      <w:r>
        <w:rPr>
          <w:i/>
        </w:rPr>
        <w:t>дискуссия:</w:t>
      </w:r>
      <w:r>
        <w:t xml:space="preserve"> «Игра в жизни ребенка дошкольного возраста»; </w:t>
      </w:r>
      <w:r>
        <w:rPr>
          <w:i/>
        </w:rPr>
        <w:t xml:space="preserve">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памятки,</w:t>
      </w:r>
      <w:r>
        <w:t xml:space="preserve"> </w:t>
      </w:r>
      <w:r>
        <w:rPr>
          <w:i/>
        </w:rPr>
        <w:t xml:space="preserve">буклеты. </w:t>
      </w:r>
    </w:p>
    <w:p w14:paraId="1872378E" w14:textId="77777777" w:rsidR="0079278C" w:rsidRDefault="009B6359">
      <w:pPr>
        <w:ind w:left="-15" w:right="233"/>
      </w:pPr>
      <w:r>
        <w:t xml:space="preserve">Игры и игрушки – </w:t>
      </w:r>
      <w:r>
        <w:t xml:space="preserve">предметы, сопровождающие ребенка все детство и вплетенные во все виды деятельности. Приобретая игры, игрушки и игровой материал, взрослый совершенно верно предполагает, что ребенок будет его использовать в различных деятельностях, что будет способствовать </w:t>
      </w:r>
      <w:r>
        <w:t xml:space="preserve">развитию малыша. </w:t>
      </w:r>
    </w:p>
    <w:p w14:paraId="70C9FBC1" w14:textId="77777777" w:rsidR="0079278C" w:rsidRDefault="009B6359">
      <w:pPr>
        <w:ind w:left="-15" w:right="233"/>
      </w:pPr>
      <w:r>
        <w:t xml:space="preserve">Выделяют игрушки и игровой материал для </w:t>
      </w:r>
      <w:r>
        <w:rPr>
          <w:i/>
        </w:rPr>
        <w:t>экспериментирования</w:t>
      </w:r>
      <w:r>
        <w:t>. Основной характеристикой таких игрушек является «возможность изменять условия и наблюдать или использовать результат» (Е.О. Смирнова). Например, мисочки разной величины можно не</w:t>
      </w:r>
      <w:r>
        <w:t xml:space="preserve"> только складывать одна  в другую, но и построить башенку; звучащий шарик будет звучать не так звонко, если его зажать в ладонях; бычок не будет шагать по дощечке, если она будет лежать на столе; из пластилинового шарика можно сделать «лепешку» или «морков</w:t>
      </w:r>
      <w:r>
        <w:t xml:space="preserve">ку», а потом – снова шарик. </w:t>
      </w:r>
    </w:p>
    <w:p w14:paraId="0FCC0BA9" w14:textId="77777777" w:rsidR="0079278C" w:rsidRDefault="009B6359">
      <w:pPr>
        <w:ind w:left="-15" w:right="233"/>
      </w:pPr>
      <w:r>
        <w:t xml:space="preserve">Для </w:t>
      </w:r>
      <w:r>
        <w:rPr>
          <w:i/>
        </w:rPr>
        <w:t>сюжетной (ролевой) игры</w:t>
      </w:r>
      <w:r>
        <w:t xml:space="preserve"> игрушки и игровые материалы должны обладать возможностью «присваивать им новое значение и наполнять их своим смыслом» (Е.О. Смирнова). Например, куклу с нейтральным выражением лица ребенок может испо</w:t>
      </w:r>
      <w:r>
        <w:t xml:space="preserve">льзовать в разнообразных сюжетах и наделять ее разным настроением и переживаниями. Игрушек не должно быть много. Их недостаток способствует развитию замещения и, соответственно, воображения, то есть способности использовать предметы-заместители. Например, </w:t>
      </w:r>
      <w:r>
        <w:t xml:space="preserve">в качестве телефона используется кирпичик из строительного набора или какой-то иной предмет прямоугольной формы. </w:t>
      </w:r>
    </w:p>
    <w:p w14:paraId="21E7FF47" w14:textId="77777777" w:rsidR="0079278C" w:rsidRDefault="009B6359">
      <w:pPr>
        <w:ind w:left="-15" w:right="233"/>
      </w:pPr>
      <w:r>
        <w:rPr>
          <w:i/>
        </w:rPr>
        <w:t>В играх с правилами</w:t>
      </w:r>
      <w:r>
        <w:t xml:space="preserve"> (подвижные или настольные) должна быть четкая и понятная система правил: как начинается игра, чем определяется последовате</w:t>
      </w:r>
      <w:r>
        <w:t xml:space="preserve">льность хода, что должны делать игроки и как оценивается выигрыш, по каким критериям. </w:t>
      </w:r>
    </w:p>
    <w:p w14:paraId="5C391910" w14:textId="77777777" w:rsidR="0079278C" w:rsidRDefault="009B6359">
      <w:pPr>
        <w:ind w:left="-15" w:right="233"/>
      </w:pPr>
      <w:r>
        <w:t xml:space="preserve">Немаловажное значение в развитии дошкольника имеют </w:t>
      </w:r>
      <w:r>
        <w:rPr>
          <w:i/>
        </w:rPr>
        <w:t>продуктивные деятельности (рисование, лепка, аппликация), экспериментирование и обучение</w:t>
      </w:r>
      <w:r>
        <w:t>. При выборе игрового материал</w:t>
      </w:r>
      <w:r>
        <w:t>а для этих деятельностей важно, чтобы они позволяли создавать вариативные поделки или имели возможность использовать созданный продукт. Рисунок ребенка можно оформить в рамку и подарить в качестве подарка; сконструированный подъемный кран использовать в иг</w:t>
      </w:r>
      <w:r>
        <w:t xml:space="preserve">ре; из элементов мозаики создавать разнообразные изображения (предметные, сюжетные). </w:t>
      </w:r>
    </w:p>
    <w:p w14:paraId="15836597" w14:textId="77777777" w:rsidR="0079278C" w:rsidRDefault="009B6359">
      <w:pPr>
        <w:ind w:left="-15" w:right="233"/>
      </w:pPr>
      <w:r>
        <w:t>Центральным моментом при выборе игрушки и игровых материалов является потенциал для развития ребенка. Он определяется тем, какие действия игрушка позволяет выполнять, и с</w:t>
      </w:r>
      <w:r>
        <w:t xml:space="preserve">оответствием возрасту (возможности и основные линии развития).  </w:t>
      </w:r>
    </w:p>
    <w:p w14:paraId="6CDCFF1C" w14:textId="77777777" w:rsidR="0079278C" w:rsidRDefault="009B6359">
      <w:pPr>
        <w:ind w:left="-15" w:right="233"/>
      </w:pPr>
      <w:r>
        <w:t xml:space="preserve">Первые игрушки появляются у ребенка уже в </w:t>
      </w:r>
      <w:r>
        <w:rPr>
          <w:b/>
          <w:i/>
        </w:rPr>
        <w:t>младенчестве</w:t>
      </w:r>
      <w:r>
        <w:t xml:space="preserve">. Их предназначение – привлекать и удерживать внимание малыша (но при участии взрослого). Пока он не умеет действовать руками, это могут </w:t>
      </w:r>
      <w:r>
        <w:t xml:space="preserve">быть подвесные игрушки: музыкальные карусельки, колокольчики, бубенчики, растяжки и др. Сначала малыш рассматривает эти предметы, прислушивается к звукам,  а с </w:t>
      </w:r>
      <w:r>
        <w:rPr>
          <w:b/>
          <w:i/>
        </w:rPr>
        <w:t>3-4 месяцев</w:t>
      </w:r>
      <w:r>
        <w:t xml:space="preserve"> начинает тянуться к ним ручками, хватать. Как только ручки ребенка становятся активн</w:t>
      </w:r>
      <w:r>
        <w:t xml:space="preserve">ыми, нужно дать ему первую погремушку – самую простую с тонкой ручкой, чтобы он смог ее удерживать. </w:t>
      </w:r>
    </w:p>
    <w:p w14:paraId="7533CA48" w14:textId="77777777" w:rsidR="0079278C" w:rsidRDefault="009B6359">
      <w:pPr>
        <w:ind w:left="-15" w:right="233"/>
      </w:pPr>
      <w:r>
        <w:t xml:space="preserve">С </w:t>
      </w:r>
      <w:r>
        <w:rPr>
          <w:b/>
          <w:i/>
        </w:rPr>
        <w:t>5 месяцев</w:t>
      </w:r>
      <w:r>
        <w:t xml:space="preserve"> уже будут полезны игрушки разной формы, чтобы ребенок учился по-разному складывать ручку при захвате, которые нужно вкладывать, вставлять, стуч</w:t>
      </w:r>
      <w:r>
        <w:t>ать друг о друга и др. (пищалки, мячики, каталки, интерактивные игрушки и т.д.). Растущая активность ребенка позволяет взаимодействовать с игрушками и наблюдать последствия своих действий. Подойдут не только игрушки, но и разнообразные предметы, находящиес</w:t>
      </w:r>
      <w:r>
        <w:t xml:space="preserve">я в доме (крышки, кастрюли, пластиковые контейнеры и т.д.). </w:t>
      </w:r>
    </w:p>
    <w:p w14:paraId="5EE428C3" w14:textId="77777777" w:rsidR="0079278C" w:rsidRDefault="009B6359">
      <w:pPr>
        <w:ind w:left="-15" w:right="233"/>
      </w:pPr>
      <w:r>
        <w:t xml:space="preserve">Для развития ребенка в этом возрасте необходимы игрушки и материалы разной формы, фактуры, массы. Увлекательными и полезными для ребенка будут сенсорные коврики и бизиборды, с помощью которых он </w:t>
      </w:r>
      <w:r>
        <w:t xml:space="preserve">будет постигать разные качества и свойства предметов. </w:t>
      </w:r>
    </w:p>
    <w:p w14:paraId="71FC9D60" w14:textId="77777777" w:rsidR="0079278C" w:rsidRDefault="009B6359">
      <w:pPr>
        <w:ind w:left="-15" w:right="233"/>
      </w:pPr>
      <w:r>
        <w:t xml:space="preserve">В возрасте </w:t>
      </w:r>
      <w:r>
        <w:rPr>
          <w:b/>
          <w:i/>
        </w:rPr>
        <w:t>от 1 до 3 лет</w:t>
      </w:r>
      <w:r>
        <w:t xml:space="preserve"> возможности ребенка и задачи возраста несколько иные. Для развития малыша становятся актуальными такие игрушки, которые требуют соотнесения размеров или цвета разных деталей. Б</w:t>
      </w:r>
      <w:r>
        <w:t xml:space="preserve">ольше всего подходят игры с пирамидками, кубиками, различного рода вкладышами, матрешками. В некоторых случаях будут необходимы два одинаковых предмета – один для показа и образца, другой – для воспроизведения действия с ним. </w:t>
      </w:r>
    </w:p>
    <w:p w14:paraId="032E523B" w14:textId="77777777" w:rsidR="0079278C" w:rsidRDefault="009B6359">
      <w:pPr>
        <w:ind w:left="-15" w:right="233"/>
      </w:pPr>
      <w:r>
        <w:t>Привлекательными и «полезными</w:t>
      </w:r>
      <w:r>
        <w:t xml:space="preserve">» в этом возрасте для детей становятся следующие игрушки: куклы, мишки, зайцы и др., машинки, посудка, кукольные ванночки и пр. Пока дети могут лишь выполнять многократно игровые действия с ними – укачивать куколку или мишку, катать машинку и др. </w:t>
      </w:r>
    </w:p>
    <w:p w14:paraId="231559B5" w14:textId="77777777" w:rsidR="0079278C" w:rsidRDefault="009B6359">
      <w:pPr>
        <w:spacing w:after="19" w:line="300" w:lineRule="auto"/>
        <w:ind w:right="237" w:firstLine="568"/>
      </w:pPr>
      <w:r>
        <w:rPr>
          <w:color w:val="1A1B1C"/>
        </w:rPr>
        <w:t>Для эксп</w:t>
      </w:r>
      <w:r>
        <w:rPr>
          <w:color w:val="1A1B1C"/>
        </w:rPr>
        <w:t xml:space="preserve">ериментирования хорошим игровым материалом на втором году жизни ребенка являются коробочки (с сюрпризами) с различными затворами, предполагающие разные, неизвестные ребенку способы открывания:  с выдвигающимся коробом, открывающиеся по принципу спичечного </w:t>
      </w:r>
      <w:r>
        <w:rPr>
          <w:color w:val="1A1B1C"/>
        </w:rPr>
        <w:t xml:space="preserve">коробка; с подвижной крышкой (типа пенала); шкатулки с разными застежками; различные коробочки из-под духов, в особенности интересны упаковки с прозрачной крышкой, сквозь которую можно видеть что-то внутри, коробочки с застежками-«молния» или с крышкой на </w:t>
      </w:r>
      <w:r>
        <w:rPr>
          <w:color w:val="1A1B1C"/>
        </w:rPr>
        <w:t>кнопочках. Можно подобрать и специальные игрушки, предполагающие нажимание кнопок, клавиш, поворот рычагов, в результате чего появляется что-то новое, «сюрприз» – выскакивает зайчик, раздается неожиданный звук, начинают мелькать картинки или крутиться коле</w:t>
      </w:r>
      <w:r>
        <w:rPr>
          <w:color w:val="1A1B1C"/>
        </w:rPr>
        <w:t xml:space="preserve">сики.  </w:t>
      </w:r>
    </w:p>
    <w:p w14:paraId="051F380C" w14:textId="77777777" w:rsidR="0079278C" w:rsidRDefault="009B6359">
      <w:pPr>
        <w:ind w:left="-15" w:right="233"/>
      </w:pPr>
      <w:r>
        <w:rPr>
          <w:color w:val="1A1B1C"/>
        </w:rPr>
        <w:t xml:space="preserve"> В </w:t>
      </w:r>
      <w:r>
        <w:rPr>
          <w:b/>
          <w:i/>
          <w:color w:val="1A1B1C"/>
        </w:rPr>
        <w:t>дошкольном возрасте</w:t>
      </w:r>
      <w:r>
        <w:rPr>
          <w:i/>
          <w:color w:val="1A1B1C"/>
        </w:rPr>
        <w:t xml:space="preserve"> </w:t>
      </w:r>
      <w:r>
        <w:rPr>
          <w:color w:val="1A1B1C"/>
        </w:rPr>
        <w:t xml:space="preserve">игры, игрушки и игровые материалы более разнообразны и имеют большее значение. Это, прежде всего, образные игрушки </w:t>
      </w:r>
      <w:r>
        <w:t xml:space="preserve">(разнообразные куклы, мишки, зайцы, роботы и др.). Они являются удобными объектами для реализации роли: с мишкой можно пойти в разведку, искать клады; куклу можно лечить, как доктор, и укачивать, как мама, и др.  </w:t>
      </w:r>
    </w:p>
    <w:p w14:paraId="19B5CCD3" w14:textId="77777777" w:rsidR="0079278C" w:rsidRDefault="009B6359">
      <w:pPr>
        <w:ind w:left="-15" w:right="233"/>
      </w:pPr>
      <w:r>
        <w:t>Для «оформления» себя в роли становятся ва</w:t>
      </w:r>
      <w:r>
        <w:t>жными различные соответствующие аксессуары и предметы одежды: рация, шприц, фонендоскоп, очки, карта и др.; фартук, халат, милицейская фуражка и т.п. Также, чтобы реализовать роль, детям необходимы такие игрушки, как коляски, машины, тележки и др., крупног</w:t>
      </w:r>
      <w:r>
        <w:t xml:space="preserve">абаритные конструкторы, чтобы создавать крепости, пещеры, мосты и так далее. </w:t>
      </w:r>
    </w:p>
    <w:p w14:paraId="6E7F716C" w14:textId="77777777" w:rsidR="0079278C" w:rsidRDefault="009B6359">
      <w:pPr>
        <w:ind w:left="-15" w:right="233"/>
      </w:pPr>
      <w:r>
        <w:t>Не всегда можно подобрать нужную игрушку для реализации игрового замысла, поэтому стоит предлагать ребенку использовать предметызаместители или неоформленный материал (куски мате</w:t>
      </w:r>
      <w:r>
        <w:t xml:space="preserve">рии, коробки, палочки, ленты, камушки и др.), которые в любой момент могут заменить недостающий предмет. Коробка может стать домиком или тайником, камушек – куском хлеба или волшебным кристаллом, материя – озером или накидкой для принцессы и др. </w:t>
      </w:r>
    </w:p>
    <w:p w14:paraId="2A2F33F9" w14:textId="77777777" w:rsidR="0079278C" w:rsidRDefault="009B6359">
      <w:pPr>
        <w:ind w:left="-15" w:right="233"/>
      </w:pPr>
      <w:r>
        <w:t>Многое дл</w:t>
      </w:r>
      <w:r>
        <w:t xml:space="preserve">я детской игры можно изготовить своими руками: дом – из коробки, предметы мебели – из картона или маленьких кубиков, из пластилина можно слепить недостающих персонажей и т.д. </w:t>
      </w:r>
    </w:p>
    <w:p w14:paraId="6FE9951F" w14:textId="77777777" w:rsidR="0079278C" w:rsidRDefault="009B6359">
      <w:pPr>
        <w:ind w:left="-15" w:right="233"/>
      </w:pPr>
      <w:r>
        <w:rPr>
          <w:i/>
        </w:rPr>
        <w:t xml:space="preserve">Игры с правилами </w:t>
      </w:r>
      <w:r>
        <w:t xml:space="preserve">предполагают участие двух и более детей (или взрослых).  </w:t>
      </w:r>
    </w:p>
    <w:p w14:paraId="6F0AB2E8" w14:textId="77777777" w:rsidR="0079278C" w:rsidRDefault="009B6359">
      <w:pPr>
        <w:ind w:left="-15" w:right="233"/>
      </w:pPr>
      <w:r>
        <w:t xml:space="preserve">Для </w:t>
      </w:r>
      <w:r>
        <w:rPr>
          <w:i/>
        </w:rPr>
        <w:t>п</w:t>
      </w:r>
      <w:r>
        <w:rPr>
          <w:i/>
        </w:rPr>
        <w:t>одвижных</w:t>
      </w:r>
      <w:r>
        <w:t xml:space="preserve"> </w:t>
      </w:r>
      <w:r>
        <w:rPr>
          <w:i/>
        </w:rPr>
        <w:t xml:space="preserve">игр </w:t>
      </w:r>
      <w:r>
        <w:t xml:space="preserve">нужно, чтобы у детей были разнообразные мячи, кегли, обручи, скакалки, самокаты и др. </w:t>
      </w:r>
    </w:p>
    <w:p w14:paraId="087E56CF" w14:textId="77777777" w:rsidR="0079278C" w:rsidRDefault="009B6359">
      <w:pPr>
        <w:ind w:left="-15" w:right="233"/>
      </w:pPr>
      <w:r>
        <w:t>При выборе из широкого ассортимента настольных игр следует обращать внимание на возрастную маркировку. Начиная с 4 лет, можно подбирать различные лото, доми</w:t>
      </w:r>
      <w:r>
        <w:t xml:space="preserve">но, «гусёк» («бродилки»). Для старших дошкольников уже доступны доббль, мемори, дженга, монополия и другие игры. </w:t>
      </w:r>
    </w:p>
    <w:p w14:paraId="71D505A8" w14:textId="77777777" w:rsidR="0079278C" w:rsidRDefault="009B6359">
      <w:pPr>
        <w:ind w:left="-15" w:right="233"/>
      </w:pPr>
      <w:r>
        <w:t>Наряду с игровым материалом, в дошкольном возрасте большую роль в развитии ребенка играет экспериментирование, которое необходимо обеспечивать различными средствами. Это всевозможные наборы «песоквода», конструкторы-кугельбаны, наборы для изучения цвета, м</w:t>
      </w:r>
      <w:r>
        <w:t xml:space="preserve">агнетизма, свойств воды и воздуха и т.д. </w:t>
      </w:r>
    </w:p>
    <w:p w14:paraId="144702A8" w14:textId="77777777" w:rsidR="0079278C" w:rsidRDefault="009B6359">
      <w:pPr>
        <w:ind w:left="-15" w:right="233"/>
      </w:pPr>
      <w:r>
        <w:t xml:space="preserve">Инструменты для детей, которые ребенок может использовать для получения неочевидной информации: лупа, весы, бинокль, безмен, лакмусовая бумага и др. </w:t>
      </w:r>
    </w:p>
    <w:p w14:paraId="033DADFE" w14:textId="77777777" w:rsidR="0079278C" w:rsidRDefault="009B6359">
      <w:pPr>
        <w:ind w:left="-15" w:right="233"/>
      </w:pPr>
      <w:r>
        <w:t>Правильный выбор игрушек и игр, материала для экспериментировани</w:t>
      </w:r>
      <w:r>
        <w:t xml:space="preserve">я и продуктивной деятельности поможет ребенку разнообразить свою деятельность и будет способствовать его развитию. </w:t>
      </w:r>
      <w:r>
        <w:rPr>
          <w:b/>
        </w:rPr>
        <w:t xml:space="preserve"> </w:t>
      </w:r>
    </w:p>
    <w:p w14:paraId="70489D45" w14:textId="77777777" w:rsidR="0079278C" w:rsidRDefault="009B6359">
      <w:pPr>
        <w:pStyle w:val="2"/>
        <w:ind w:left="55" w:right="292"/>
      </w:pPr>
      <w:r>
        <w:t xml:space="preserve">6.10. УПРЯМСТВО И КАПРИЗЫ  </w:t>
      </w:r>
    </w:p>
    <w:p w14:paraId="2CC66285" w14:textId="77777777" w:rsidR="0079278C" w:rsidRDefault="009B6359">
      <w:pPr>
        <w:pStyle w:val="3"/>
        <w:spacing w:after="101"/>
        <w:ind w:left="-114" w:right="371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AC84E37" wp14:editId="416D510C">
                <wp:extent cx="5934075" cy="3390900"/>
                <wp:effectExtent l="0" t="0" r="0" b="0"/>
                <wp:docPr id="204198" name="Group 204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075" cy="3390900"/>
                          <a:chOff x="0" y="0"/>
                          <a:chExt cx="5934075" cy="3390900"/>
                        </a:xfrm>
                      </wpg:grpSpPr>
                      <pic:pic xmlns:pic="http://schemas.openxmlformats.org/drawingml/2006/picture">
                        <pic:nvPicPr>
                          <pic:cNvPr id="21562" name="Picture 2156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4075" cy="3390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68" name="Rectangle 21568"/>
                        <wps:cNvSpPr/>
                        <wps:spPr>
                          <a:xfrm>
                            <a:off x="439420" y="588302"/>
                            <a:ext cx="631740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B933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В кого наш ребенок, почему у него так много упрямства, ведь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69" name="Rectangle 21569"/>
                        <wps:cNvSpPr/>
                        <wps:spPr>
                          <a:xfrm>
                            <a:off x="5195570" y="55316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1DBF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0" name="Rectangle 21570"/>
                        <wps:cNvSpPr/>
                        <wps:spPr>
                          <a:xfrm>
                            <a:off x="439420" y="895896"/>
                            <a:ext cx="29866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52B4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 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1" name="Rectangle 21571"/>
                        <wps:cNvSpPr/>
                        <wps:spPr>
                          <a:xfrm>
                            <a:off x="662940" y="895896"/>
                            <a:ext cx="566993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87A1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ашей семье все спокойные? Как нам р</w:t>
                              </w:r>
                              <w:r>
                                <w:t xml:space="preserve">еагировать на 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2" name="Rectangle 21572"/>
                        <wps:cNvSpPr/>
                        <wps:spPr>
                          <a:xfrm>
                            <a:off x="4933950" y="8607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57E54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3" name="Rectangle 21573"/>
                        <wps:cNvSpPr/>
                        <wps:spPr>
                          <a:xfrm>
                            <a:off x="439420" y="1203236"/>
                            <a:ext cx="116534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AF98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упрямство?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4" name="Rectangle 21574"/>
                        <wps:cNvSpPr/>
                        <wps:spPr>
                          <a:xfrm>
                            <a:off x="1315720" y="11680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0736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5" name="Rectangle 21575"/>
                        <wps:cNvSpPr/>
                        <wps:spPr>
                          <a:xfrm>
                            <a:off x="439420" y="1508036"/>
                            <a:ext cx="667826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7B22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Нужно ли замечать капризы ребенка или лучше их игнорировать?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6" name="Rectangle 21576"/>
                        <wps:cNvSpPr/>
                        <wps:spPr>
                          <a:xfrm>
                            <a:off x="5465191" y="14728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3572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7" name="Rectangle 21577"/>
                        <wps:cNvSpPr/>
                        <wps:spPr>
                          <a:xfrm>
                            <a:off x="439420" y="1815376"/>
                            <a:ext cx="618710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5924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Когда ребенок капризничает, его нужно ругать или высмеять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8" name="Rectangle 21578"/>
                        <wps:cNvSpPr/>
                        <wps:spPr>
                          <a:xfrm>
                            <a:off x="5096510" y="17802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D834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9" name="Rectangle 21579"/>
                        <wps:cNvSpPr/>
                        <wps:spPr>
                          <a:xfrm>
                            <a:off x="439420" y="2122716"/>
                            <a:ext cx="152691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0B15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его поведение?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0" name="Rectangle 21580"/>
                        <wps:cNvSpPr/>
                        <wps:spPr>
                          <a:xfrm>
                            <a:off x="1590421" y="20875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EADC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1" name="Rectangle 21581"/>
                        <wps:cNvSpPr/>
                        <wps:spPr>
                          <a:xfrm>
                            <a:off x="439420" y="2430437"/>
                            <a:ext cx="524759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0945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Можно ли избежать капризов и упрямства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2" name="Rectangle 21582"/>
                        <wps:cNvSpPr/>
                        <wps:spPr>
                          <a:xfrm>
                            <a:off x="4387850" y="239529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6EBF2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3" name="Rectangle 21583"/>
                        <wps:cNvSpPr/>
                        <wps:spPr>
                          <a:xfrm>
                            <a:off x="439420" y="2735237"/>
                            <a:ext cx="99933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C9FF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Если ребе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4" name="Rectangle 21584"/>
                        <wps:cNvSpPr/>
                        <wps:spPr>
                          <a:xfrm>
                            <a:off x="1191260" y="2735237"/>
                            <a:ext cx="54003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BBE8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нок капризничает в общественном месте, как следует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5" name="Rectangle 21585"/>
                        <wps:cNvSpPr/>
                        <wps:spPr>
                          <a:xfrm>
                            <a:off x="5259070" y="270009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C01A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6" name="Rectangle 21586"/>
                        <wps:cNvSpPr/>
                        <wps:spPr>
                          <a:xfrm>
                            <a:off x="439420" y="3042450"/>
                            <a:ext cx="1154466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0821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себя вести?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7" name="Rectangle 21587"/>
                        <wps:cNvSpPr/>
                        <wps:spPr>
                          <a:xfrm>
                            <a:off x="1308100" y="3007309"/>
                            <a:ext cx="59119" cy="26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6635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C84E37" id="Group 204198" o:spid="_x0000_s1457" style="width:467.25pt;height:267pt;mso-position-horizontal-relative:char;mso-position-vertical-relative:line" coordsize="59340,3390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">
                <v:shape id="Picture 21562" o:spid="_x0000_s1458" type="#_x0000_t75" style="position:absolute;width:59340;height:33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">
                  <v:imagedata r:id="rId30" o:title=""/>
                </v:shape>
                <v:rect id="Rectangle 21568" o:spid="_x0000_s1459" style="position:absolute;left:4394;top:5883;width:6317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" filled="f" stroked="f">
                  <v:textbox inset="0,0,0,0">
                    <w:txbxContent>
                      <w:p w14:paraId="3D4B933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В кого наш ребенок, почему у него так много упрямства, ведь </w:t>
                        </w:r>
                      </w:p>
                    </w:txbxContent>
                  </v:textbox>
                </v:rect>
                <v:rect id="Rectangle 21569" o:spid="_x0000_s1460" style="position:absolute;left:51955;top:553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" filled="f" stroked="f">
                  <v:textbox inset="0,0,0,0">
                    <w:txbxContent>
                      <w:p w14:paraId="4BA1DBF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570" o:spid="_x0000_s1461" style="position:absolute;left:4394;top:8958;width:2986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" filled="f" stroked="f">
                  <v:textbox inset="0,0,0,0">
                    <w:txbxContent>
                      <w:p w14:paraId="0D552B4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 н</w:t>
                        </w:r>
                      </w:p>
                    </w:txbxContent>
                  </v:textbox>
                </v:rect>
                <v:rect id="Rectangle 21571" o:spid="_x0000_s1462" style="position:absolute;left:6629;top:8958;width:56699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" filled="f" stroked="f">
                  <v:textbox inset="0,0,0,0">
                    <w:txbxContent>
                      <w:p w14:paraId="7F187A1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ашей семье все спокойные? Как нам р</w:t>
                        </w:r>
                        <w:r>
                          <w:t xml:space="preserve">еагировать на его </w:t>
                        </w:r>
                      </w:p>
                    </w:txbxContent>
                  </v:textbox>
                </v:rect>
                <v:rect id="Rectangle 21572" o:spid="_x0000_s1463" style="position:absolute;left:49339;top:860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" filled="f" stroked="f">
                  <v:textbox inset="0,0,0,0">
                    <w:txbxContent>
                      <w:p w14:paraId="2E57E54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573" o:spid="_x0000_s1464" style="position:absolute;left:4394;top:12032;width:1165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" filled="f" stroked="f">
                  <v:textbox inset="0,0,0,0">
                    <w:txbxContent>
                      <w:p w14:paraId="105AF98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упрямство?</w:t>
                        </w:r>
                      </w:p>
                    </w:txbxContent>
                  </v:textbox>
                </v:rect>
                <v:rect id="Rectangle 21574" o:spid="_x0000_s1465" style="position:absolute;left:13157;top:1168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" filled="f" stroked="f">
                  <v:textbox inset="0,0,0,0">
                    <w:txbxContent>
                      <w:p w14:paraId="16E0736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575" o:spid="_x0000_s1466" style="position:absolute;left:4394;top:15080;width:6678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" filled="f" stroked="f">
                  <v:textbox inset="0,0,0,0">
                    <w:txbxContent>
                      <w:p w14:paraId="1B77B22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Нужно ли замечать капризы ребенка или лучше их игнорировать?</w:t>
                        </w:r>
                      </w:p>
                    </w:txbxContent>
                  </v:textbox>
                </v:rect>
                <v:rect id="Rectangle 21576" o:spid="_x0000_s1467" style="position:absolute;left:54651;top:1472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" filled="f" stroked="f">
                  <v:textbox inset="0,0,0,0">
                    <w:txbxContent>
                      <w:p w14:paraId="5D53572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577" o:spid="_x0000_s1468" style="position:absolute;left:4394;top:18153;width:6187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" filled="f" stroked="f">
                  <v:textbox inset="0,0,0,0">
                    <w:txbxContent>
                      <w:p w14:paraId="5825924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Когда ребенок капризничает, его нужно ругать или высмеять</w:t>
                        </w:r>
                      </w:p>
                    </w:txbxContent>
                  </v:textbox>
                </v:rect>
                <v:rect id="Rectangle 21578" o:spid="_x0000_s1469" style="position:absolute;left:50965;top:1780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" filled="f" stroked="f">
                  <v:textbox inset="0,0,0,0">
                    <w:txbxContent>
                      <w:p w14:paraId="62FD834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579" o:spid="_x0000_s1470" style="position:absolute;left:4394;top:21227;width:1526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" filled="f" stroked="f">
                  <v:textbox inset="0,0,0,0">
                    <w:txbxContent>
                      <w:p w14:paraId="07A0B15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его поведение?</w:t>
                        </w:r>
                      </w:p>
                    </w:txbxContent>
                  </v:textbox>
                </v:rect>
                <v:rect id="Rectangle 21580" o:spid="_x0000_s1471" style="position:absolute;left:15904;top:2087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" filled="f" stroked="f">
                  <v:textbox inset="0,0,0,0">
                    <w:txbxContent>
                      <w:p w14:paraId="196EADC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581" o:spid="_x0000_s1472" style="position:absolute;left:4394;top:24304;width:5247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" filled="f" stroked="f">
                  <v:textbox inset="0,0,0,0">
                    <w:txbxContent>
                      <w:p w14:paraId="66A0945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Можно ли избежать капризов и упрямства ребенка?</w:t>
                        </w:r>
                      </w:p>
                    </w:txbxContent>
                  </v:textbox>
                </v:rect>
                <v:rect id="Rectangle 21582" o:spid="_x0000_s1473" style="position:absolute;left:43878;top:2395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" filled="f" stroked="f">
                  <v:textbox inset="0,0,0,0">
                    <w:txbxContent>
                      <w:p w14:paraId="706EBF2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583" o:spid="_x0000_s1474" style="position:absolute;left:4394;top:27352;width:999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" filled="f" stroked="f">
                  <v:textbox inset="0,0,0,0">
                    <w:txbxContent>
                      <w:p w14:paraId="2EBC9FF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Если ребе</w:t>
                        </w:r>
                      </w:p>
                    </w:txbxContent>
                  </v:textbox>
                </v:rect>
                <v:rect id="Rectangle 21584" o:spid="_x0000_s1475" style="position:absolute;left:11912;top:27352;width:5400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" filled="f" stroked="f">
                  <v:textbox inset="0,0,0,0">
                    <w:txbxContent>
                      <w:p w14:paraId="124BBE8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нок капризничает в общественном месте, как следует</w:t>
                        </w:r>
                      </w:p>
                    </w:txbxContent>
                  </v:textbox>
                </v:rect>
                <v:rect id="Rectangle 21585" o:spid="_x0000_s1476" style="position:absolute;left:52590;top:2700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" filled="f" stroked="f">
                  <v:textbox inset="0,0,0,0">
                    <w:txbxContent>
                      <w:p w14:paraId="69EC01A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586" o:spid="_x0000_s1477" style="position:absolute;left:4394;top:30424;width:1154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" filled="f" stroked="f">
                  <v:textbox inset="0,0,0,0">
                    <w:txbxContent>
                      <w:p w14:paraId="3100821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себя вести?</w:t>
                        </w:r>
                      </w:p>
                    </w:txbxContent>
                  </v:textbox>
                </v:rect>
                <v:rect id="Rectangle 21587" o:spid="_x0000_s1478" style="position:absolute;left:13081;top:3007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" filled="f" stroked="f">
                  <v:textbox inset="0,0,0,0">
                    <w:txbxContent>
                      <w:p w14:paraId="2F66635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Разбираемся в главном </w:t>
      </w:r>
    </w:p>
    <w:p w14:paraId="51BE5BDC" w14:textId="77777777" w:rsidR="0079278C" w:rsidRDefault="009B6359">
      <w:pPr>
        <w:spacing w:after="13" w:line="305" w:lineRule="auto"/>
        <w:ind w:left="-15" w:right="245" w:firstLine="3301"/>
        <w:jc w:val="left"/>
      </w:pPr>
      <w:r>
        <w:rPr>
          <w:b/>
          <w:i/>
          <w:color w:val="00359E"/>
          <w:sz w:val="32"/>
        </w:rPr>
        <w:t xml:space="preserve">Основные понятия </w:t>
      </w:r>
      <w:r>
        <w:rPr>
          <w:i/>
        </w:rPr>
        <w:t>Капризы и упрямство</w:t>
      </w:r>
      <w:r>
        <w:t xml:space="preserve"> – </w:t>
      </w:r>
      <w:r>
        <w:t xml:space="preserve">способ поведения ребенка, заключающийся  в </w:t>
      </w:r>
      <w:r>
        <w:tab/>
        <w:t xml:space="preserve">противодействии </w:t>
      </w:r>
      <w:r>
        <w:tab/>
        <w:t xml:space="preserve">требованиям, </w:t>
      </w:r>
      <w:r>
        <w:tab/>
        <w:t xml:space="preserve">указаниям </w:t>
      </w:r>
      <w:r>
        <w:tab/>
        <w:t xml:space="preserve">и </w:t>
      </w:r>
      <w:r>
        <w:tab/>
        <w:t xml:space="preserve">действиям </w:t>
      </w:r>
      <w:r>
        <w:tab/>
        <w:t xml:space="preserve">взрослых, игнорировании просьб или замечаний, стремлении настоять на своем. </w:t>
      </w:r>
    </w:p>
    <w:p w14:paraId="0ED6F512" w14:textId="77777777" w:rsidR="0079278C" w:rsidRDefault="009B6359">
      <w:pPr>
        <w:ind w:left="568" w:right="233" w:firstLine="0"/>
      </w:pPr>
      <w:r>
        <w:rPr>
          <w:i/>
        </w:rPr>
        <w:t>Упрямство</w:t>
      </w:r>
      <w:r>
        <w:t xml:space="preserve"> – чрезмерная и неблагоразумная настойчивость.  </w:t>
      </w:r>
    </w:p>
    <w:p w14:paraId="67846776" w14:textId="77777777" w:rsidR="0079278C" w:rsidRDefault="009B6359">
      <w:pPr>
        <w:spacing w:after="263"/>
        <w:ind w:left="-15" w:right="233"/>
      </w:pPr>
      <w:r>
        <w:rPr>
          <w:i/>
        </w:rPr>
        <w:t xml:space="preserve">Каприз – </w:t>
      </w:r>
      <w:r>
        <w:t>форма своево</w:t>
      </w:r>
      <w:r>
        <w:t>льного импульсивного поведения, неадекватного обстановке, не имеющего причины и лишенного смысла. Каприз – это прихоть, причуда, непостоянство нрава, это действие из озорства, наперекор.</w:t>
      </w:r>
      <w:r>
        <w:rPr>
          <w:b/>
          <w:sz w:val="27"/>
        </w:rPr>
        <w:t xml:space="preserve"> </w:t>
      </w:r>
    </w:p>
    <w:p w14:paraId="5D821559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6279DE5B" w14:textId="77777777" w:rsidR="0079278C" w:rsidRDefault="009B6359">
      <w:pPr>
        <w:numPr>
          <w:ilvl w:val="0"/>
          <w:numId w:val="100"/>
        </w:numPr>
        <w:ind w:left="993" w:right="233" w:hanging="360"/>
      </w:pPr>
      <w:r>
        <w:rPr>
          <w:i/>
        </w:rPr>
        <w:t>консультации:</w:t>
      </w:r>
      <w:r>
        <w:t xml:space="preserve"> «Что необходимо знать родителям о детском упрямстве и капризности?» «12 вопросов о детских капризах»;  </w:t>
      </w:r>
    </w:p>
    <w:p w14:paraId="78543FE4" w14:textId="77777777" w:rsidR="0079278C" w:rsidRDefault="009B6359">
      <w:pPr>
        <w:numPr>
          <w:ilvl w:val="0"/>
          <w:numId w:val="100"/>
        </w:numPr>
        <w:ind w:left="993" w:right="233" w:hanging="360"/>
      </w:pPr>
      <w:r>
        <w:rPr>
          <w:i/>
        </w:rPr>
        <w:t>семинары–практикумы:</w:t>
      </w:r>
      <w:r>
        <w:t xml:space="preserve"> «Стрессовые ситуации в жизни ребенка. Пути коррекции детских капризов», «Почему ребенок упрямится и капризничает»;  </w:t>
      </w:r>
    </w:p>
    <w:p w14:paraId="5324112D" w14:textId="77777777" w:rsidR="0079278C" w:rsidRDefault="009B6359">
      <w:pPr>
        <w:numPr>
          <w:ilvl w:val="0"/>
          <w:numId w:val="100"/>
        </w:numPr>
        <w:spacing w:after="79" w:line="259" w:lineRule="auto"/>
        <w:ind w:left="993" w:right="233" w:hanging="360"/>
      </w:pPr>
      <w:r>
        <w:rPr>
          <w:i/>
        </w:rPr>
        <w:t>буклеты;</w:t>
      </w:r>
      <w:r>
        <w:t xml:space="preserve"> </w:t>
      </w:r>
    </w:p>
    <w:p w14:paraId="29B3D539" w14:textId="77777777" w:rsidR="0079278C" w:rsidRDefault="009B6359">
      <w:pPr>
        <w:numPr>
          <w:ilvl w:val="0"/>
          <w:numId w:val="100"/>
        </w:numPr>
        <w:ind w:left="993" w:right="233" w:hanging="360"/>
      </w:pPr>
      <w:r>
        <w:rPr>
          <w:i/>
        </w:rPr>
        <w:t>видеообзоры на сайте ДОО:</w:t>
      </w:r>
      <w:r>
        <w:t xml:space="preserve"> «Причины упрямства и детских капризов»;  </w:t>
      </w:r>
    </w:p>
    <w:p w14:paraId="7307B86E" w14:textId="77777777" w:rsidR="0079278C" w:rsidRDefault="009B6359">
      <w:pPr>
        <w:numPr>
          <w:ilvl w:val="0"/>
          <w:numId w:val="100"/>
        </w:numPr>
        <w:ind w:left="993" w:right="233" w:hanging="360"/>
      </w:pPr>
      <w:r>
        <w:rPr>
          <w:i/>
        </w:rPr>
        <w:t>родительский университет:</w:t>
      </w:r>
      <w:r>
        <w:t xml:space="preserve"> «Убираем, искореняем, прививаем». </w:t>
      </w:r>
    </w:p>
    <w:p w14:paraId="0A3B542B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 xml:space="preserve">В словарях капризы определяются как «необоснованное, своенравное желание, неожиданная прихоть, причуда», а упрямство </w:t>
      </w:r>
      <w:r>
        <w:rPr>
          <w:color w:val="333333"/>
        </w:rPr>
        <w:t>– как «крайняя неуступчивость, несговорчивость». Все взрослые знакомы с этими негативными (разной степени) проявлениями в поведении детей – хныканьем, плачем, истерикой, намеренным молчанием и «надутостью», стремлением разбросать или сломать окружающие пре</w:t>
      </w:r>
      <w:r>
        <w:rPr>
          <w:color w:val="333333"/>
        </w:rPr>
        <w:t xml:space="preserve">дметы и так далее. </w:t>
      </w:r>
    </w:p>
    <w:p w14:paraId="2118A102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 xml:space="preserve">Причины такого поведения разные, но они </w:t>
      </w:r>
      <w:r>
        <w:rPr>
          <w:b/>
          <w:i/>
          <w:color w:val="333333"/>
        </w:rPr>
        <w:t>не связаны  с наследственностью</w:t>
      </w:r>
      <w:r>
        <w:rPr>
          <w:color w:val="333333"/>
        </w:rPr>
        <w:t>. Возможно, некоторое сходство с некоторыми формами поведения родителей или одного из родителей, но это «подсмотренные» ребенком и перенятые от взрослых способы реаг</w:t>
      </w:r>
      <w:r>
        <w:rPr>
          <w:color w:val="333333"/>
        </w:rPr>
        <w:t xml:space="preserve">ирования на некомфортные условия. Не следует обвинять ребенка в плохом характере и ругать его. Чаще всего причиной такого поведения бывают внешние факторы, но не наследственность.  </w:t>
      </w:r>
    </w:p>
    <w:p w14:paraId="48E583B9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>Подобные проявления могут усиливаться и учащаться в так называемые кризисн</w:t>
      </w:r>
      <w:r>
        <w:rPr>
          <w:color w:val="333333"/>
        </w:rPr>
        <w:t>ые периоды – в возрасте 1 года, 3 и 7 лет. Происходит это из-за того, что ребенок к определенному возрасту становится способным к большему,  а взрослые еще не перестроились, достойно не оценили возросшие возможности ребенка и не готовы перестроить взаимоот</w:t>
      </w:r>
      <w:r>
        <w:rPr>
          <w:color w:val="333333"/>
        </w:rPr>
        <w:t xml:space="preserve">ношения с малышом.  </w:t>
      </w:r>
    </w:p>
    <w:p w14:paraId="27FB1A50" w14:textId="77777777" w:rsidR="0079278C" w:rsidRDefault="009B6359">
      <w:pPr>
        <w:spacing w:after="79" w:line="259" w:lineRule="auto"/>
        <w:ind w:left="10" w:right="232" w:hanging="10"/>
        <w:jc w:val="right"/>
      </w:pPr>
      <w:r>
        <w:rPr>
          <w:color w:val="333333"/>
        </w:rPr>
        <w:t xml:space="preserve">Поводов для появления упрямства и капризов может быть множество.  </w:t>
      </w:r>
    </w:p>
    <w:p w14:paraId="672D3B30" w14:textId="77777777" w:rsidR="0079278C" w:rsidRDefault="009B6359">
      <w:pPr>
        <w:spacing w:after="79" w:line="259" w:lineRule="auto"/>
        <w:ind w:right="0" w:firstLine="0"/>
        <w:jc w:val="left"/>
      </w:pPr>
      <w:r>
        <w:rPr>
          <w:color w:val="333333"/>
        </w:rPr>
        <w:t xml:space="preserve">Но </w:t>
      </w:r>
      <w:r>
        <w:rPr>
          <w:i/>
          <w:color w:val="333333"/>
        </w:rPr>
        <w:t>причин возникновения</w:t>
      </w:r>
      <w:r>
        <w:rPr>
          <w:color w:val="333333"/>
        </w:rPr>
        <w:t xml:space="preserve"> не много:  </w:t>
      </w:r>
    </w:p>
    <w:p w14:paraId="4D448F42" w14:textId="77777777" w:rsidR="0079278C" w:rsidRDefault="009B6359">
      <w:pPr>
        <w:numPr>
          <w:ilvl w:val="0"/>
          <w:numId w:val="101"/>
        </w:numPr>
        <w:spacing w:after="39" w:line="283" w:lineRule="auto"/>
        <w:ind w:right="232" w:firstLine="558"/>
      </w:pPr>
      <w:r>
        <w:rPr>
          <w:color w:val="333333"/>
        </w:rPr>
        <w:t xml:space="preserve">плохое самочувствие ребенка, вызванное утомлением (физическим или эмоциональным) или начинающимся заболеванием </w:t>
      </w:r>
    </w:p>
    <w:p w14:paraId="5A38A341" w14:textId="77777777" w:rsidR="0079278C" w:rsidRDefault="009B6359">
      <w:pPr>
        <w:spacing w:after="39" w:line="283" w:lineRule="auto"/>
        <w:ind w:left="-15" w:right="231" w:firstLine="0"/>
      </w:pPr>
      <w:r>
        <w:rPr>
          <w:color w:val="333333"/>
        </w:rPr>
        <w:t>(например, простудой</w:t>
      </w:r>
      <w:r>
        <w:rPr>
          <w:color w:val="333333"/>
        </w:rPr>
        <w:t xml:space="preserve">);  </w:t>
      </w:r>
    </w:p>
    <w:p w14:paraId="49DBCB01" w14:textId="77777777" w:rsidR="0079278C" w:rsidRDefault="009B6359">
      <w:pPr>
        <w:numPr>
          <w:ilvl w:val="0"/>
          <w:numId w:val="101"/>
        </w:numPr>
        <w:spacing w:after="79" w:line="259" w:lineRule="auto"/>
        <w:ind w:right="232" w:firstLine="558"/>
      </w:pPr>
      <w:r>
        <w:rPr>
          <w:color w:val="333333"/>
        </w:rPr>
        <w:t xml:space="preserve">определенные </w:t>
      </w:r>
      <w:r>
        <w:rPr>
          <w:color w:val="333333"/>
        </w:rPr>
        <w:tab/>
        <w:t xml:space="preserve">нарушения </w:t>
      </w:r>
      <w:r>
        <w:rPr>
          <w:color w:val="333333"/>
        </w:rPr>
        <w:tab/>
        <w:t xml:space="preserve">отношений </w:t>
      </w:r>
      <w:r>
        <w:rPr>
          <w:color w:val="333333"/>
        </w:rPr>
        <w:tab/>
        <w:t xml:space="preserve">между </w:t>
      </w:r>
      <w:r>
        <w:rPr>
          <w:color w:val="333333"/>
        </w:rPr>
        <w:tab/>
        <w:t xml:space="preserve">ребенком </w:t>
      </w:r>
      <w:r>
        <w:rPr>
          <w:color w:val="333333"/>
        </w:rPr>
        <w:tab/>
        <w:t xml:space="preserve">и </w:t>
      </w:r>
    </w:p>
    <w:p w14:paraId="1007CFC4" w14:textId="77777777" w:rsidR="0079278C" w:rsidRDefault="009B6359">
      <w:pPr>
        <w:spacing w:after="39" w:line="283" w:lineRule="auto"/>
        <w:ind w:left="-15" w:right="231" w:firstLine="0"/>
      </w:pPr>
      <w:r>
        <w:rPr>
          <w:color w:val="333333"/>
        </w:rPr>
        <w:t xml:space="preserve">взрослым, не вполне адекватное и корректное взаимодействие родителя  с ребенком. </w:t>
      </w:r>
    </w:p>
    <w:p w14:paraId="16BA42FC" w14:textId="77777777" w:rsidR="0079278C" w:rsidRDefault="009B6359">
      <w:pPr>
        <w:spacing w:after="12" w:line="283" w:lineRule="auto"/>
        <w:ind w:left="-15" w:right="231" w:firstLine="558"/>
      </w:pPr>
      <w:r>
        <w:rPr>
          <w:color w:val="333333"/>
        </w:rPr>
        <w:t xml:space="preserve">Если все-таки ребенок начал капризничать, в первую очередь </w:t>
      </w:r>
      <w:r>
        <w:rPr>
          <w:color w:val="333333"/>
        </w:rPr>
        <w:t xml:space="preserve">родителям надо убедиться, что ребенок хорошо себя чувствует, не заболевает. Может, следует уложить ребенка, дать ему отдохнуть или начать лечение. </w:t>
      </w:r>
    </w:p>
    <w:p w14:paraId="02A87A8B" w14:textId="77777777" w:rsidR="0079278C" w:rsidRDefault="009B6359">
      <w:pPr>
        <w:spacing w:after="8" w:line="283" w:lineRule="auto"/>
        <w:ind w:left="-15" w:right="231" w:firstLine="558"/>
      </w:pPr>
      <w:r>
        <w:rPr>
          <w:color w:val="333333"/>
        </w:rPr>
        <w:t>Взрослым стоит вспомнить события дня, которые прожил ребенок. Возможно, он устал или был сильно эмоционально</w:t>
      </w:r>
      <w:r>
        <w:rPr>
          <w:color w:val="333333"/>
        </w:rPr>
        <w:t xml:space="preserve"> напряжен в каких-то ситуациях. Родителям надо оставить ребенка в покое и дать ему возможность успокоиться. Можно предложить расслабляющее нервную систему занятие, например, принять теплую ванну или вместе с ним послушать спокойную музыку, посмотреть в око</w:t>
      </w:r>
      <w:r>
        <w:rPr>
          <w:color w:val="333333"/>
        </w:rPr>
        <w:t xml:space="preserve">шко. </w:t>
      </w:r>
    </w:p>
    <w:p w14:paraId="1471D46E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>Если ребенок просто капризничает и это никак не связано с его самочувствием, родители должны переключить внимание ребенка с «предмета» капризов и упрямства. Можно попросить выполнить какуюнибудь просьбу или поручение, например, найти игру или книжку,</w:t>
      </w:r>
      <w:r>
        <w:rPr>
          <w:color w:val="333333"/>
        </w:rPr>
        <w:t xml:space="preserve"> а потом вместе почитать или поиграть. </w:t>
      </w:r>
    </w:p>
    <w:p w14:paraId="6DEF40B3" w14:textId="77777777" w:rsidR="0079278C" w:rsidRDefault="009B6359">
      <w:pPr>
        <w:spacing w:after="0" w:line="283" w:lineRule="auto"/>
        <w:ind w:left="-15" w:right="231" w:firstLine="558"/>
      </w:pPr>
      <w:r>
        <w:rPr>
          <w:color w:val="333333"/>
        </w:rPr>
        <w:t>Если ребенок продолжает плакать и упорствовать, лучше дождаться, когда ребенок «придет в норму». Только потом, когда он успокоится, поговорить с ним о причине такого поведения и о том, как можно было вести себя иначе</w:t>
      </w:r>
      <w:r>
        <w:rPr>
          <w:color w:val="333333"/>
        </w:rPr>
        <w:t xml:space="preserve">, приемлемым способом. Если желание ребенка осуществимо, но выполнить его можно не в данный момент времени, родителям следует поговорить о том, когда конкретно это желание можно будет осуществить. </w:t>
      </w:r>
    </w:p>
    <w:p w14:paraId="0E92017A" w14:textId="77777777" w:rsidR="0079278C" w:rsidRDefault="009B6359">
      <w:pPr>
        <w:spacing w:after="5" w:line="283" w:lineRule="auto"/>
        <w:ind w:left="-15" w:right="231" w:firstLine="558"/>
      </w:pPr>
      <w:r>
        <w:rPr>
          <w:color w:val="333333"/>
        </w:rPr>
        <w:t>В процессе общения с ребенком следует оставаться спокойным</w:t>
      </w:r>
      <w:r>
        <w:rPr>
          <w:color w:val="333333"/>
        </w:rPr>
        <w:t xml:space="preserve">, проявлять терпение. Не следует использовать грубый тон, резкость, «давить» на него авторитетом взрослого, но не надо и уговаривать его прекратить капризничать и проявлять упрямство. </w:t>
      </w:r>
    </w:p>
    <w:p w14:paraId="124F4EE9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 xml:space="preserve">Нередко родители наказывают детей за капризы и упрямство. При этом не надо лишать ребенка прогулки, общения с друзьями или взрослыми. Пожертвовать можно сладостями, телефоном, компьютерной игрой, мультфильмом. Обязательно следует объяснить ребенку, за что </w:t>
      </w:r>
      <w:r>
        <w:rPr>
          <w:color w:val="333333"/>
        </w:rPr>
        <w:t xml:space="preserve">его наказывают, чтобы не провоцировать новые капризы. </w:t>
      </w:r>
    </w:p>
    <w:p w14:paraId="0792ECDB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 xml:space="preserve">Но детские капризы и упрямство целесообразно предупреждать, а не бороться с ними. Для этого необходимо, прежде всего:  </w:t>
      </w:r>
    </w:p>
    <w:p w14:paraId="2A95477B" w14:textId="77777777" w:rsidR="0079278C" w:rsidRDefault="009B6359">
      <w:pPr>
        <w:numPr>
          <w:ilvl w:val="0"/>
          <w:numId w:val="102"/>
        </w:numPr>
        <w:spacing w:after="39" w:line="283" w:lineRule="auto"/>
        <w:ind w:right="232" w:hanging="360"/>
      </w:pPr>
      <w:r>
        <w:rPr>
          <w:color w:val="333333"/>
        </w:rPr>
        <w:t xml:space="preserve">определить правила поведения и распорядка; </w:t>
      </w:r>
    </w:p>
    <w:p w14:paraId="3BE3FCD2" w14:textId="77777777" w:rsidR="0079278C" w:rsidRDefault="009B6359">
      <w:pPr>
        <w:numPr>
          <w:ilvl w:val="0"/>
          <w:numId w:val="102"/>
        </w:numPr>
        <w:spacing w:after="22" w:line="259" w:lineRule="auto"/>
        <w:ind w:right="232" w:hanging="360"/>
      </w:pPr>
      <w:r>
        <w:rPr>
          <w:color w:val="333333"/>
        </w:rPr>
        <w:t xml:space="preserve">четко обозначить условия и границы дозволенного и запрещенного. </w:t>
      </w:r>
    </w:p>
    <w:p w14:paraId="3466D48A" w14:textId="77777777" w:rsidR="0079278C" w:rsidRDefault="009B6359">
      <w:pPr>
        <w:spacing w:after="12" w:line="283" w:lineRule="auto"/>
        <w:ind w:left="-15" w:right="231" w:firstLine="558"/>
      </w:pPr>
      <w:r>
        <w:rPr>
          <w:color w:val="333333"/>
        </w:rPr>
        <w:t>Если родители сказали «нет», важно быть последовательными и оставаться верными своему слову, независимо от поведения ребенка. Необходимо хвалить ребенка за то поведение, которое нравится взро</w:t>
      </w:r>
      <w:r>
        <w:rPr>
          <w:color w:val="333333"/>
        </w:rPr>
        <w:t xml:space="preserve">слому — родителю или воспитателю, четко обозначая, какие именно действия ребенка вызывают одобрение. В определенных ситуациях ребенку следует предоставлять возможность сделать разумный выбор, например, в выборе одежды или занятий. </w:t>
      </w:r>
    </w:p>
    <w:p w14:paraId="67F47A36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>Родителям следует обраща</w:t>
      </w:r>
      <w:r>
        <w:rPr>
          <w:color w:val="333333"/>
        </w:rPr>
        <w:t xml:space="preserve">ть внимание на ситуации, когда у ребенка наблюдаются негативные проявления в поведении. Лучше всего избегать таких ситуаций. Если это невозможно, то нужно заранее обсудить с ребенком, какого поведения вы от него ожидаете. Например, если капризы возникают, </w:t>
      </w:r>
      <w:r>
        <w:rPr>
          <w:color w:val="333333"/>
        </w:rPr>
        <w:t>когда родители расстаются с ребенком, стоит рассказать, куда вы идете и зачем, а также когда вернетесь. Обязательно предложите ему интересные занятия, которыми он может заняться в ваше отсутствие. По возвращении обязательно выслушайте рассказ ребенка, расс</w:t>
      </w:r>
      <w:r>
        <w:rPr>
          <w:color w:val="333333"/>
        </w:rPr>
        <w:t>просите его подробнее о том, чем он занимался без вас.</w:t>
      </w:r>
      <w:r>
        <w:rPr>
          <w:rFonts w:ascii="Arial" w:eastAsia="Arial" w:hAnsi="Arial" w:cs="Arial"/>
          <w:sz w:val="22"/>
        </w:rPr>
        <w:t xml:space="preserve"> </w:t>
      </w:r>
      <w:r>
        <w:rPr>
          <w:rFonts w:ascii="Candara" w:eastAsia="Candara" w:hAnsi="Candara" w:cs="Candara"/>
          <w:sz w:val="22"/>
        </w:rPr>
        <w:t xml:space="preserve"> </w:t>
      </w:r>
    </w:p>
    <w:p w14:paraId="29015FC8" w14:textId="77777777" w:rsidR="0079278C" w:rsidRDefault="009B6359">
      <w:pPr>
        <w:spacing w:after="242" w:line="259" w:lineRule="auto"/>
        <w:ind w:left="568" w:right="0" w:firstLine="0"/>
        <w:jc w:val="left"/>
      </w:pPr>
      <w:r>
        <w:t xml:space="preserve"> </w:t>
      </w:r>
    </w:p>
    <w:p w14:paraId="34C4404B" w14:textId="77777777" w:rsidR="0079278C" w:rsidRDefault="009B6359">
      <w:pPr>
        <w:pStyle w:val="2"/>
        <w:spacing w:after="25"/>
        <w:ind w:left="55" w:right="288"/>
      </w:pPr>
      <w:r>
        <w:t xml:space="preserve">6.11. ВРЕДНЫЕ ПРИВЫЧКИ </w:t>
      </w:r>
    </w:p>
    <w:p w14:paraId="67E33F68" w14:textId="77777777" w:rsidR="0079278C" w:rsidRDefault="009B6359">
      <w:pPr>
        <w:pStyle w:val="3"/>
        <w:ind w:right="331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9CB14A0" wp14:editId="1EE2FABF">
                <wp:extent cx="5880482" cy="3081020"/>
                <wp:effectExtent l="0" t="0" r="0" b="0"/>
                <wp:docPr id="203572" name="Group 203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0482" cy="3081020"/>
                          <a:chOff x="0" y="0"/>
                          <a:chExt cx="5880482" cy="3081020"/>
                        </a:xfrm>
                      </wpg:grpSpPr>
                      <pic:pic xmlns:pic="http://schemas.openxmlformats.org/drawingml/2006/picture">
                        <pic:nvPicPr>
                          <pic:cNvPr id="21910" name="Picture 219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0482" cy="3081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17" name="Rectangle 21917"/>
                        <wps:cNvSpPr/>
                        <wps:spPr>
                          <a:xfrm>
                            <a:off x="718820" y="622084"/>
                            <a:ext cx="152667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10FC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Почему появля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18" name="Rectangle 21918"/>
                        <wps:cNvSpPr/>
                        <wps:spPr>
                          <a:xfrm>
                            <a:off x="1869694" y="622084"/>
                            <a:ext cx="256621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81E8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ются вредные привычки?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19" name="Rectangle 21919"/>
                        <wps:cNvSpPr/>
                        <wps:spPr>
                          <a:xfrm>
                            <a:off x="3800856" y="58694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023B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0" name="Rectangle 21920"/>
                        <wps:cNvSpPr/>
                        <wps:spPr>
                          <a:xfrm>
                            <a:off x="718820" y="929424"/>
                            <a:ext cx="38760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5C09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избавиться от вредной привычки?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1" name="Rectangle 21921"/>
                        <wps:cNvSpPr/>
                        <wps:spPr>
                          <a:xfrm>
                            <a:off x="3635756" y="89428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4D09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2" name="Rectangle 21922"/>
                        <wps:cNvSpPr/>
                        <wps:spPr>
                          <a:xfrm>
                            <a:off x="718820" y="1234224"/>
                            <a:ext cx="628264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8D0A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Нормально ли то, что у детей появляются вредные привычки?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3" name="Rectangle 21923"/>
                        <wps:cNvSpPr/>
                        <wps:spPr>
                          <a:xfrm>
                            <a:off x="5447284" y="119908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9A67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4" name="Rectangle 21924"/>
                        <wps:cNvSpPr/>
                        <wps:spPr>
                          <a:xfrm>
                            <a:off x="718820" y="1541564"/>
                            <a:ext cx="482477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5972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Какие привычки являются вредными и почему?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5" name="Rectangle 21925"/>
                        <wps:cNvSpPr/>
                        <wps:spPr>
                          <a:xfrm>
                            <a:off x="4352290" y="150642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F268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6" name="Rectangle 21926"/>
                        <wps:cNvSpPr/>
                        <wps:spPr>
                          <a:xfrm>
                            <a:off x="718820" y="1848904"/>
                            <a:ext cx="402573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5064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Если у ребенка есть вредные привычки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7" name="Rectangle 21927"/>
                        <wps:cNvSpPr/>
                        <wps:spPr>
                          <a:xfrm>
                            <a:off x="3750056" y="1848904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F857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8" name="Rectangle 21928"/>
                        <wps:cNvSpPr/>
                        <wps:spPr>
                          <a:xfrm>
                            <a:off x="3838829" y="181376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84117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9" name="Rectangle 21929"/>
                        <wps:cNvSpPr/>
                        <wps:spPr>
                          <a:xfrm>
                            <a:off x="3884549" y="1848904"/>
                            <a:ext cx="117291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A443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это значит,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0" name="Rectangle 21930"/>
                        <wps:cNvSpPr/>
                        <wps:spPr>
                          <a:xfrm>
                            <a:off x="4766310" y="181376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8D86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1" name="Rectangle 21931"/>
                        <wps:cNvSpPr/>
                        <wps:spPr>
                          <a:xfrm>
                            <a:off x="718820" y="2156498"/>
                            <a:ext cx="391695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32EBC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мы неправильно его воспитываем?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2" name="Rectangle 21932"/>
                        <wps:cNvSpPr/>
                        <wps:spPr>
                          <a:xfrm>
                            <a:off x="3668649" y="212135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7556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3" name="Rectangle 21933"/>
                        <wps:cNvSpPr/>
                        <wps:spPr>
                          <a:xfrm>
                            <a:off x="718820" y="2461298"/>
                            <a:ext cx="90214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3EE8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Если поя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4" name="Rectangle 21934"/>
                        <wps:cNvSpPr/>
                        <wps:spPr>
                          <a:xfrm>
                            <a:off x="1397381" y="2461298"/>
                            <a:ext cx="542471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AEC9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вилась вредная привычка, нужно ли резко одергивать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5" name="Rectangle 21935"/>
                        <wps:cNvSpPr/>
                        <wps:spPr>
                          <a:xfrm>
                            <a:off x="5480432" y="242615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0D5A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6" name="Rectangle 21936"/>
                        <wps:cNvSpPr/>
                        <wps:spPr>
                          <a:xfrm>
                            <a:off x="718820" y="2768765"/>
                            <a:ext cx="300132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BE61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ребенка, когда он ей следует?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7" name="Rectangle 21937"/>
                        <wps:cNvSpPr/>
                        <wps:spPr>
                          <a:xfrm>
                            <a:off x="2977515" y="2790816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1A4B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0" name="Rectangle 22000"/>
                        <wps:cNvSpPr/>
                        <wps:spPr>
                          <a:xfrm>
                            <a:off x="58102" y="165989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06D0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CB14A0" id="Group 203572" o:spid="_x0000_s1479" style="width:463.05pt;height:242.6pt;mso-position-horizontal-relative:char;mso-position-vertical-relative:line" coordsize="58804,308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">
                <v:shape id="Picture 21910" o:spid="_x0000_s1480" type="#_x0000_t75" style="position:absolute;width:58804;height:30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">
                  <v:imagedata r:id="rId30" o:title=""/>
                </v:shape>
                <v:rect id="Rectangle 21917" o:spid="_x0000_s1481" style="position:absolute;left:7188;top:6220;width:1526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" filled="f" stroked="f">
                  <v:textbox inset="0,0,0,0">
                    <w:txbxContent>
                      <w:p w14:paraId="77810FC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Почему появля</w:t>
                        </w:r>
                      </w:p>
                    </w:txbxContent>
                  </v:textbox>
                </v:rect>
                <v:rect id="Rectangle 21918" o:spid="_x0000_s1482" style="position:absolute;left:18696;top:6220;width:2566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" filled="f" stroked="f">
                  <v:textbox inset="0,0,0,0">
                    <w:txbxContent>
                      <w:p w14:paraId="18381E8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ются вредные привычки?</w:t>
                        </w:r>
                      </w:p>
                    </w:txbxContent>
                  </v:textbox>
                </v:rect>
                <v:rect id="Rectangle 21919" o:spid="_x0000_s1483" style="position:absolute;left:38008;top:586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" filled="f" stroked="f">
                  <v:textbox inset="0,0,0,0">
                    <w:txbxContent>
                      <w:p w14:paraId="0C5023B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20" o:spid="_x0000_s1484" style="position:absolute;left:7188;top:9294;width:3876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" filled="f" stroked="f">
                  <v:textbox inset="0,0,0,0">
                    <w:txbxContent>
                      <w:p w14:paraId="4C35C09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избавиться от вредной привычки?</w:t>
                        </w:r>
                      </w:p>
                    </w:txbxContent>
                  </v:textbox>
                </v:rect>
                <v:rect id="Rectangle 21921" o:spid="_x0000_s1485" style="position:absolute;left:36357;top:894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" filled="f" stroked="f">
                  <v:textbox inset="0,0,0,0">
                    <w:txbxContent>
                      <w:p w14:paraId="0014D09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22" o:spid="_x0000_s1486" style="position:absolute;left:7188;top:12342;width:6282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rqfxwAAAN4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xliTwdydcAbn+BQAA//8DAFBLAQItABQABgAIAAAAIQDb4fbL7gAAAIUBAAATAAAAAAAA&#10;AAAAAAAAAAAAAABbQ29udGVudF9UeXBlc10ueG1sUEsBAi0AFAAGAAgAAAAhAFr0LFu/AAAAFQEA&#10;AAsAAAAAAAAAAAAAAAAAHwEAAF9yZWxzLy5yZWxzUEsBAi0AFAAGAAgAAAAhANqSup/HAAAA3gAA&#10;AA8AAAAAAAAAAAAAAAAABwIAAGRycy9kb3ducmV2LnhtbFBLBQYAAAAAAwADALcAAAD7AgAAAAA=&#10;" filled="f" stroked="f">
                  <v:textbox inset="0,0,0,0">
                    <w:txbxContent>
                      <w:p w14:paraId="5FF8D0A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Нормально ли то, что у детей появляются вредные привычки?</w:t>
                        </w:r>
                      </w:p>
                    </w:txbxContent>
                  </v:textbox>
                </v:rect>
                <v:rect id="Rectangle 21923" o:spid="_x0000_s1487" style="position:absolute;left:54472;top:1199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" filled="f" stroked="f">
                  <v:textbox inset="0,0,0,0">
                    <w:txbxContent>
                      <w:p w14:paraId="70C9A67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24" o:spid="_x0000_s1488" style="position:absolute;left:7188;top:15415;width:4824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" filled="f" stroked="f">
                  <v:textbox inset="0,0,0,0">
                    <w:txbxContent>
                      <w:p w14:paraId="2BA5972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Какие привычки являются вредными и почему?</w:t>
                        </w:r>
                      </w:p>
                    </w:txbxContent>
                  </v:textbox>
                </v:rect>
                <v:rect id="Rectangle 21925" o:spid="_x0000_s1489" style="position:absolute;left:43522;top:15064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" filled="f" stroked="f">
                  <v:textbox inset="0,0,0,0">
                    <w:txbxContent>
                      <w:p w14:paraId="52FF268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26" o:spid="_x0000_s1490" style="position:absolute;left:7188;top:18489;width:4025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" filled="f" stroked="f">
                  <v:textbox inset="0,0,0,0">
                    <w:txbxContent>
                      <w:p w14:paraId="2185064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Если у ребенка есть вредные привычки </w:t>
                        </w:r>
                      </w:p>
                    </w:txbxContent>
                  </v:textbox>
                </v:rect>
                <v:rect id="Rectangle 21927" o:spid="_x0000_s1491" style="position:absolute;left:37500;top:18489;width:118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" filled="f" stroked="f">
                  <v:textbox inset="0,0,0,0">
                    <w:txbxContent>
                      <w:p w14:paraId="47FF857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21928" o:spid="_x0000_s1492" style="position:absolute;left:38388;top:1813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" filled="f" stroked="f">
                  <v:textbox inset="0,0,0,0">
                    <w:txbxContent>
                      <w:p w14:paraId="7A84117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29" o:spid="_x0000_s1493" style="position:absolute;left:38845;top:18489;width:1172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ijuxwAAAN4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xlmTwdydcAbn+BQAA//8DAFBLAQItABQABgAIAAAAIQDb4fbL7gAAAIUBAAATAAAAAAAA&#10;AAAAAAAAAAAAAABbQ29udGVudF9UeXBlc10ueG1sUEsBAi0AFAAGAAgAAAAhAFr0LFu/AAAAFQEA&#10;AAsAAAAAAAAAAAAAAAAAHwEAAF9yZWxzLy5yZWxzUEsBAi0AFAAGAAgAAAAhANQ2KO7HAAAA3gAA&#10;AA8AAAAAAAAAAAAAAAAABwIAAGRycy9kb3ducmV2LnhtbFBLBQYAAAAAAwADALcAAAD7AgAAAAA=&#10;" filled="f" stroked="f">
                  <v:textbox inset="0,0,0,0">
                    <w:txbxContent>
                      <w:p w14:paraId="7E7A443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это значит, </w:t>
                        </w:r>
                      </w:p>
                    </w:txbxContent>
                  </v:textbox>
                </v:rect>
                <v:rect id="Rectangle 21930" o:spid="_x0000_s1494" style="position:absolute;left:47663;top:1813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" filled="f" stroked="f">
                  <v:textbox inset="0,0,0,0">
                    <w:txbxContent>
                      <w:p w14:paraId="14E8D86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31" o:spid="_x0000_s1495" style="position:absolute;left:7188;top:21564;width:39169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" filled="f" stroked="f">
                  <v:textbox inset="0,0,0,0">
                    <w:txbxContent>
                      <w:p w14:paraId="2D32EBC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мы неправильно его воспитываем?</w:t>
                        </w:r>
                      </w:p>
                    </w:txbxContent>
                  </v:textbox>
                </v:rect>
                <v:rect id="Rectangle 21932" o:spid="_x0000_s1496" style="position:absolute;left:36686;top:2121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" filled="f" stroked="f">
                  <v:textbox inset="0,0,0,0">
                    <w:txbxContent>
                      <w:p w14:paraId="2147556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33" o:spid="_x0000_s1497" style="position:absolute;left:7188;top:24612;width:9021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" filled="f" stroked="f">
                  <v:textbox inset="0,0,0,0">
                    <w:txbxContent>
                      <w:p w14:paraId="3413EE8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Если поя</w:t>
                        </w:r>
                      </w:p>
                    </w:txbxContent>
                  </v:textbox>
                </v:rect>
                <v:rect id="Rectangle 21934" o:spid="_x0000_s1498" style="position:absolute;left:13973;top:24612;width:54247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" filled="f" stroked="f">
                  <v:textbox inset="0,0,0,0">
                    <w:txbxContent>
                      <w:p w14:paraId="066AEC9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вилась вредная привычка, нужно ли резко одергивать</w:t>
                        </w:r>
                      </w:p>
                    </w:txbxContent>
                  </v:textbox>
                </v:rect>
                <v:rect id="Rectangle 21935" o:spid="_x0000_s1499" style="position:absolute;left:54804;top:2426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" filled="f" stroked="f">
                  <v:textbox inset="0,0,0,0">
                    <w:txbxContent>
                      <w:p w14:paraId="70D0D5A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936" o:spid="_x0000_s1500" style="position:absolute;left:7188;top:27687;width:3001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" filled="f" stroked="f">
                  <v:textbox inset="0,0,0,0">
                    <w:txbxContent>
                      <w:p w14:paraId="1CCBE61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ребенка, когда он ей следует?</w:t>
                        </w:r>
                      </w:p>
                    </w:txbxContent>
                  </v:textbox>
                </v:rect>
                <v:rect id="Rectangle 21937" o:spid="_x0000_s1501" style="position:absolute;left:29775;top:27908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" filled="f" stroked="f">
                  <v:textbox inset="0,0,0,0">
                    <w:txbxContent>
                      <w:p w14:paraId="0941A4B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00" o:spid="_x0000_s1502" style="position:absolute;left:581;top:1659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" filled="f" stroked="f">
                  <v:textbox inset="0,0,0,0">
                    <w:txbxContent>
                      <w:p w14:paraId="20006D0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Разбираемся в главном </w:t>
      </w:r>
    </w:p>
    <w:p w14:paraId="14046189" w14:textId="77777777" w:rsidR="0079278C" w:rsidRDefault="009B6359">
      <w:pPr>
        <w:spacing w:after="42" w:line="259" w:lineRule="auto"/>
        <w:ind w:left="10" w:right="331" w:hanging="10"/>
        <w:jc w:val="center"/>
      </w:pPr>
      <w:r>
        <w:rPr>
          <w:b/>
          <w:i/>
          <w:color w:val="00359E"/>
          <w:sz w:val="32"/>
        </w:rPr>
        <w:t xml:space="preserve">Основные понятия </w:t>
      </w:r>
    </w:p>
    <w:p w14:paraId="071E75B4" w14:textId="77777777" w:rsidR="0079278C" w:rsidRDefault="009B6359">
      <w:pPr>
        <w:ind w:left="568" w:right="233" w:firstLine="0"/>
      </w:pPr>
      <w:r>
        <w:rPr>
          <w:i/>
        </w:rPr>
        <w:t xml:space="preserve">Привычка – </w:t>
      </w:r>
      <w:r>
        <w:t xml:space="preserve">привычное повторяющееся действие. </w:t>
      </w:r>
    </w:p>
    <w:p w14:paraId="36961EF5" w14:textId="77777777" w:rsidR="0079278C" w:rsidRDefault="009B6359">
      <w:pPr>
        <w:spacing w:after="199"/>
        <w:ind w:left="-15" w:right="233"/>
      </w:pPr>
      <w:r>
        <w:rPr>
          <w:i/>
        </w:rPr>
        <w:t>Вредные привычки</w:t>
      </w:r>
      <w:r>
        <w:t xml:space="preserve"> – </w:t>
      </w:r>
      <w:r>
        <w:t>это действия, которые могут нанести вред здоровью человека и вызвать неприязнь или брезгливость у окружающих. К таким привычкам относятся курение, употребление алкоголя и наркотиков.  К наиболее распространенным вредным привычкам у детей можно отнести прив</w:t>
      </w:r>
      <w:r>
        <w:t xml:space="preserve">ычки: грызть ногти, чавкать во время еды, ковырять в носу, накручивать волосы на палец, сосать палец или язык, теребить одежду у себя и т.д. </w:t>
      </w:r>
    </w:p>
    <w:p w14:paraId="382E690F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>Рекомендуемые формы и темы просвещения родителей</w:t>
      </w:r>
      <w:r>
        <w:rPr>
          <w:sz w:val="24"/>
        </w:rPr>
        <w:t xml:space="preserve"> </w:t>
      </w:r>
    </w:p>
    <w:p w14:paraId="678125EF" w14:textId="77777777" w:rsidR="0079278C" w:rsidRDefault="009B6359">
      <w:pPr>
        <w:numPr>
          <w:ilvl w:val="0"/>
          <w:numId w:val="103"/>
        </w:numPr>
        <w:spacing w:after="39" w:line="283" w:lineRule="auto"/>
        <w:ind w:left="993" w:right="231" w:hanging="360"/>
      </w:pPr>
      <w:r>
        <w:rPr>
          <w:i/>
          <w:color w:val="333333"/>
        </w:rPr>
        <w:t>родительские собрания:</w:t>
      </w:r>
      <w:r>
        <w:rPr>
          <w:color w:val="333333"/>
        </w:rPr>
        <w:t xml:space="preserve"> «Вредные привычки в жизни ребенка и его р</w:t>
      </w:r>
      <w:r>
        <w:rPr>
          <w:color w:val="333333"/>
        </w:rPr>
        <w:t xml:space="preserve">одителей»; </w:t>
      </w:r>
    </w:p>
    <w:p w14:paraId="60993895" w14:textId="77777777" w:rsidR="0079278C" w:rsidRDefault="009B6359">
      <w:pPr>
        <w:numPr>
          <w:ilvl w:val="0"/>
          <w:numId w:val="103"/>
        </w:numPr>
        <w:spacing w:after="39" w:line="283" w:lineRule="auto"/>
        <w:ind w:left="993" w:right="231" w:hanging="360"/>
      </w:pPr>
      <w:r>
        <w:rPr>
          <w:i/>
          <w:color w:val="333333"/>
        </w:rPr>
        <w:t>круглые столы:</w:t>
      </w:r>
      <w:r>
        <w:rPr>
          <w:color w:val="333333"/>
        </w:rPr>
        <w:t xml:space="preserve"> «Что делать, чтобы у детей не было вредных привычек», «Как отучить малыша от вредной привычки»;  </w:t>
      </w:r>
    </w:p>
    <w:p w14:paraId="711CA882" w14:textId="77777777" w:rsidR="0079278C" w:rsidRDefault="009B6359">
      <w:pPr>
        <w:numPr>
          <w:ilvl w:val="0"/>
          <w:numId w:val="103"/>
        </w:numPr>
        <w:spacing w:after="39" w:line="283" w:lineRule="auto"/>
        <w:ind w:left="993" w:right="231" w:hanging="360"/>
      </w:pPr>
      <w:r>
        <w:rPr>
          <w:i/>
          <w:color w:val="333333"/>
        </w:rPr>
        <w:t>семинары-практикумы:</w:t>
      </w:r>
      <w:r>
        <w:rPr>
          <w:color w:val="333333"/>
        </w:rPr>
        <w:t xml:space="preserve"> «Как и что делать, чтобы отучить ребенка от вредной привычки»; </w:t>
      </w:r>
    </w:p>
    <w:p w14:paraId="73797125" w14:textId="77777777" w:rsidR="0079278C" w:rsidRDefault="009B6359">
      <w:pPr>
        <w:numPr>
          <w:ilvl w:val="0"/>
          <w:numId w:val="103"/>
        </w:numPr>
        <w:spacing w:after="19" w:line="283" w:lineRule="auto"/>
        <w:ind w:left="993" w:right="231" w:hanging="360"/>
      </w:pPr>
      <w:r>
        <w:rPr>
          <w:i/>
          <w:color w:val="333333"/>
        </w:rPr>
        <w:t>консультации для родителей</w:t>
      </w:r>
      <w:r>
        <w:rPr>
          <w:color w:val="333333"/>
        </w:rPr>
        <w:t>: «Мой ребенок грызе</w:t>
      </w:r>
      <w:r>
        <w:rPr>
          <w:color w:val="333333"/>
        </w:rPr>
        <w:t xml:space="preserve">т ногти», «Никак не могу отучить ребенка сосать палец», «Детская мастурбация – это нормально?», «Роль семьи в формировании вредных привычек ребенка».  </w:t>
      </w:r>
    </w:p>
    <w:p w14:paraId="14F68444" w14:textId="77777777" w:rsidR="0079278C" w:rsidRDefault="009B6359">
      <w:pPr>
        <w:spacing w:after="0" w:line="283" w:lineRule="auto"/>
        <w:ind w:left="-15" w:right="231" w:firstLine="558"/>
      </w:pPr>
      <w:r>
        <w:rPr>
          <w:color w:val="333333"/>
        </w:rPr>
        <w:t>Возникновение вредных привычек у ребенка нередко является результатом следования за поведением взрослых,</w:t>
      </w:r>
      <w:r>
        <w:rPr>
          <w:color w:val="333333"/>
        </w:rPr>
        <w:t xml:space="preserve"> когда они сами не соблюдают культуру поведения (едят только ложкой, чавкают, громко разговаривают за столом, вытирают рот ладонью и пр.). </w:t>
      </w:r>
    </w:p>
    <w:p w14:paraId="503CE6DD" w14:textId="77777777" w:rsidR="0079278C" w:rsidRDefault="009B6359">
      <w:pPr>
        <w:spacing w:after="0" w:line="283" w:lineRule="auto"/>
        <w:ind w:left="-15" w:right="231" w:firstLine="558"/>
      </w:pPr>
      <w:r>
        <w:rPr>
          <w:color w:val="333333"/>
        </w:rPr>
        <w:t>Вредные привычки, такие как грызение ногтей, кусание губ, жевание края одежды или карандашей, теребление волос, ковы</w:t>
      </w:r>
      <w:r>
        <w:rPr>
          <w:color w:val="333333"/>
        </w:rPr>
        <w:t>ряние в носу, сосание пальца и другие, часто являются сигналами, что ребенок испытывает тревогу, страх, эмоциональное напряжение или недостаток близости с родителями. Эти действия помогают ребенку справиться с различными переживаниями, тревогой и сниженным</w:t>
      </w:r>
      <w:r>
        <w:rPr>
          <w:color w:val="333333"/>
        </w:rPr>
        <w:t xml:space="preserve"> настроением (грустью, печалью и т.п.). </w:t>
      </w:r>
    </w:p>
    <w:p w14:paraId="4B719509" w14:textId="77777777" w:rsidR="0079278C" w:rsidRDefault="009B6359">
      <w:pPr>
        <w:spacing w:after="12" w:line="283" w:lineRule="auto"/>
        <w:ind w:left="-15" w:right="231" w:firstLine="558"/>
      </w:pPr>
      <w:r>
        <w:rPr>
          <w:color w:val="333333"/>
        </w:rPr>
        <w:t xml:space="preserve">У средних и старших дошкольников вредные привычки могут возникать на фоне неуверенности в своих силах и неудовлетворенности своим положением среди сверстников. </w:t>
      </w:r>
    </w:p>
    <w:p w14:paraId="5F6F518F" w14:textId="77777777" w:rsidR="0079278C" w:rsidRDefault="009B6359">
      <w:pPr>
        <w:spacing w:after="12" w:line="283" w:lineRule="auto"/>
        <w:ind w:left="-15" w:right="231" w:firstLine="558"/>
      </w:pPr>
      <w:r>
        <w:rPr>
          <w:color w:val="333333"/>
        </w:rPr>
        <w:t>Психологи считают, что каждая вредная привычка помогает детям справиться со страхом, тревожност</w:t>
      </w:r>
      <w:r>
        <w:rPr>
          <w:color w:val="333333"/>
        </w:rPr>
        <w:t xml:space="preserve">ью, депрессией, отсутствием родительской любви и заботы. </w:t>
      </w:r>
    </w:p>
    <w:p w14:paraId="4C98CC3E" w14:textId="77777777" w:rsidR="0079278C" w:rsidRDefault="009B6359">
      <w:pPr>
        <w:spacing w:after="8" w:line="283" w:lineRule="auto"/>
        <w:ind w:left="-15" w:right="231" w:firstLine="558"/>
      </w:pPr>
      <w:r>
        <w:rPr>
          <w:color w:val="333333"/>
        </w:rPr>
        <w:t>К сожалению, подобные привычки оказывают прямое или косвенное негативное влияние на физическое и психическое здоровье детей. Многие из них могут привести к мелким травмам, нарушению прикуса, возникн</w:t>
      </w:r>
      <w:r>
        <w:rPr>
          <w:color w:val="333333"/>
        </w:rPr>
        <w:t xml:space="preserve">овению проблем в деятельности желудочно-кишечного тракта. Кроме того, вредные привычки угрожают психическому развитию, усугубляют трудности социализации ребенка и построения позитивных отношений со сверстниками. </w:t>
      </w:r>
    </w:p>
    <w:p w14:paraId="1CE03294" w14:textId="77777777" w:rsidR="0079278C" w:rsidRDefault="009B6359">
      <w:pPr>
        <w:spacing w:after="5" w:line="283" w:lineRule="auto"/>
        <w:ind w:left="-15" w:right="231" w:firstLine="558"/>
      </w:pPr>
      <w:r>
        <w:rPr>
          <w:color w:val="333333"/>
        </w:rPr>
        <w:t xml:space="preserve">На возникновение подобных действий у детей </w:t>
      </w:r>
      <w:r>
        <w:rPr>
          <w:color w:val="333333"/>
        </w:rPr>
        <w:t xml:space="preserve">стоит немедленно реагировать, пока они не стали вредной привычкой. Когда такие неприятные действия становятся привычными, от них сложнее избавиться, это требует большего терпения и времени. </w:t>
      </w:r>
    </w:p>
    <w:p w14:paraId="60011940" w14:textId="77777777" w:rsidR="0079278C" w:rsidRDefault="009B6359">
      <w:pPr>
        <w:spacing w:after="12" w:line="283" w:lineRule="auto"/>
        <w:ind w:left="-15" w:right="231" w:firstLine="558"/>
      </w:pPr>
      <w:r>
        <w:rPr>
          <w:color w:val="333333"/>
        </w:rPr>
        <w:t xml:space="preserve">Особого смысла бороться с вредными привычками нет. Если родители </w:t>
      </w:r>
      <w:r>
        <w:rPr>
          <w:color w:val="333333"/>
        </w:rPr>
        <w:t xml:space="preserve">заметили в поведении ребенка вредное привычное действие, следует убедиться, что он знает все для его возраста о правилах поведения в обществе. Если обнаружатся пробелы в знаниях, их следует восполнить с помощью бесед и личного примера. </w:t>
      </w:r>
    </w:p>
    <w:p w14:paraId="2532A303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>Во время проявления</w:t>
      </w:r>
      <w:r>
        <w:rPr>
          <w:color w:val="333333"/>
        </w:rPr>
        <w:t xml:space="preserve"> ребенком вредных привычек можно попробовать переключить его внимание на что-то интересное и занимательное. Не стоит заострять внимание на этой привычке, ругать ребенка и делать резкие или публичные замечания, наказывать. Важно учить ребенка приемам самоко</w:t>
      </w:r>
      <w:r>
        <w:rPr>
          <w:color w:val="333333"/>
        </w:rPr>
        <w:t xml:space="preserve">нтроля, направлять и поддерживать его стремление самостоятельно справиться с вредной привычкой. </w:t>
      </w:r>
    </w:p>
    <w:p w14:paraId="22A4801C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>Но чтобы действительно избавиться от вредных внешних действий до того, как они станут привычкой, необходимо устранить их причины. В этом может помочь детский п</w:t>
      </w:r>
      <w:r>
        <w:rPr>
          <w:color w:val="333333"/>
        </w:rPr>
        <w:t>сихолог, который определит конкретные шаги для избавления от вредной привычки. Однако родителям потребуется проявить терпение и такт. Чтобы снизить риск появления вредных привычек, важно следить за тем, чтобы ребенок не перевозбуждался, не был перегружен и</w:t>
      </w:r>
      <w:r>
        <w:rPr>
          <w:color w:val="333333"/>
        </w:rPr>
        <w:t xml:space="preserve">нтеллектуальной деятельностью и эмоционально напряжен. Необходимо как можно раньше начать прививать ребенку полезные навыки и умения, на основе которых формируются хорошие привычки, а также обучать его правилам поведения. </w:t>
      </w:r>
    </w:p>
    <w:p w14:paraId="1BD379BB" w14:textId="77777777" w:rsidR="0079278C" w:rsidRDefault="009B6359">
      <w:pPr>
        <w:spacing w:after="76" w:line="259" w:lineRule="auto"/>
        <w:ind w:left="563" w:right="0" w:hanging="10"/>
        <w:jc w:val="left"/>
      </w:pPr>
      <w:r>
        <w:rPr>
          <w:b/>
          <w:i/>
          <w:color w:val="333333"/>
        </w:rPr>
        <w:t xml:space="preserve">Родителям полезно: </w:t>
      </w:r>
    </w:p>
    <w:p w14:paraId="1AF1C052" w14:textId="77777777" w:rsidR="0079278C" w:rsidRDefault="009B6359">
      <w:pPr>
        <w:numPr>
          <w:ilvl w:val="0"/>
          <w:numId w:val="104"/>
        </w:numPr>
        <w:spacing w:after="39" w:line="283" w:lineRule="auto"/>
        <w:ind w:left="993" w:right="231" w:hanging="360"/>
      </w:pPr>
      <w:r>
        <w:rPr>
          <w:color w:val="333333"/>
        </w:rPr>
        <w:t>как можно чащ</w:t>
      </w:r>
      <w:r>
        <w:rPr>
          <w:color w:val="333333"/>
        </w:rPr>
        <w:t xml:space="preserve">е проводить время вместе с ребенком, придумывать увлекательные совместные дела и игры. Это даст почувствовать защиту, любовь и заботу, снять страхи и нервное напряжение, устранить недостаток телесного контакта; </w:t>
      </w:r>
    </w:p>
    <w:p w14:paraId="476BC4E8" w14:textId="77777777" w:rsidR="0079278C" w:rsidRDefault="009B6359">
      <w:pPr>
        <w:numPr>
          <w:ilvl w:val="0"/>
          <w:numId w:val="104"/>
        </w:numPr>
        <w:spacing w:after="39" w:line="283" w:lineRule="auto"/>
        <w:ind w:left="993" w:right="231" w:hanging="360"/>
      </w:pPr>
      <w:r>
        <w:rPr>
          <w:color w:val="333333"/>
        </w:rPr>
        <w:t>научить ребенка различным способам релаксаци</w:t>
      </w:r>
      <w:r>
        <w:rPr>
          <w:color w:val="333333"/>
        </w:rPr>
        <w:t xml:space="preserve">и и снятия напряжения (физического и эмоционального), адекватным возрасту; </w:t>
      </w:r>
    </w:p>
    <w:p w14:paraId="0C6DDE30" w14:textId="77777777" w:rsidR="0079278C" w:rsidRDefault="009B6359">
      <w:pPr>
        <w:numPr>
          <w:ilvl w:val="0"/>
          <w:numId w:val="104"/>
        </w:numPr>
        <w:spacing w:after="205" w:line="283" w:lineRule="auto"/>
        <w:ind w:left="993" w:right="231" w:hanging="360"/>
      </w:pPr>
      <w:r>
        <w:rPr>
          <w:color w:val="333333"/>
        </w:rPr>
        <w:t xml:space="preserve">стараться поддерживать ребенка в сложных жизненных ситуациях, быть для него опорой и защитой. </w:t>
      </w:r>
    </w:p>
    <w:p w14:paraId="6DF18C1C" w14:textId="77777777" w:rsidR="0079278C" w:rsidRDefault="009B6359">
      <w:pPr>
        <w:pStyle w:val="2"/>
        <w:spacing w:after="0"/>
        <w:ind w:left="55" w:right="292"/>
      </w:pPr>
      <w:r>
        <w:t xml:space="preserve">6.12. ПОРУЧЕНИЯ И ДОМАШНИЙ ТРУД  </w:t>
      </w:r>
    </w:p>
    <w:p w14:paraId="6699029C" w14:textId="77777777" w:rsidR="0079278C" w:rsidRDefault="009B6359">
      <w:pPr>
        <w:spacing w:after="254" w:line="259" w:lineRule="auto"/>
        <w:ind w:left="1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4BA22D8" wp14:editId="73D76772">
                <wp:extent cx="5923408" cy="3297555"/>
                <wp:effectExtent l="0" t="0" r="0" b="0"/>
                <wp:docPr id="204394" name="Group 204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3408" cy="3297555"/>
                          <a:chOff x="0" y="0"/>
                          <a:chExt cx="5923408" cy="3297555"/>
                        </a:xfrm>
                      </wpg:grpSpPr>
                      <pic:pic xmlns:pic="http://schemas.openxmlformats.org/drawingml/2006/picture">
                        <pic:nvPicPr>
                          <pic:cNvPr id="22122" name="Picture 2212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3408" cy="3297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66" name="Rectangle 22166"/>
                        <wps:cNvSpPr/>
                        <wps:spPr>
                          <a:xfrm>
                            <a:off x="1935734" y="106859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0D14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67" name="Rectangle 22167"/>
                        <wps:cNvSpPr/>
                        <wps:spPr>
                          <a:xfrm>
                            <a:off x="4001516" y="63424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E8E6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68" name="Rectangle 22168"/>
                        <wps:cNvSpPr/>
                        <wps:spPr>
                          <a:xfrm>
                            <a:off x="541020" y="565696"/>
                            <a:ext cx="536961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5DEA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Какой смысл в выполнении ребенком домашних дел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69" name="Rectangle 22169"/>
                        <wps:cNvSpPr/>
                        <wps:spPr>
                          <a:xfrm>
                            <a:off x="4583431" y="565696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BC819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0" name="Rectangle 22170"/>
                        <wps:cNvSpPr/>
                        <wps:spPr>
                          <a:xfrm>
                            <a:off x="4672331" y="5305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ACF2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1" name="Rectangle 22171"/>
                        <wps:cNvSpPr/>
                        <wps:spPr>
                          <a:xfrm>
                            <a:off x="4718050" y="565696"/>
                            <a:ext cx="89008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7614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проще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2" name="Rectangle 22172"/>
                        <wps:cNvSpPr/>
                        <wps:spPr>
                          <a:xfrm>
                            <a:off x="5391531" y="530555"/>
                            <a:ext cx="59118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F2C5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3" name="Rectangle 22173"/>
                        <wps:cNvSpPr/>
                        <wps:spPr>
                          <a:xfrm>
                            <a:off x="541020" y="873036"/>
                            <a:ext cx="254871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2789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быстрее самому сделать?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4" name="Rectangle 22174"/>
                        <wps:cNvSpPr/>
                        <wps:spPr>
                          <a:xfrm>
                            <a:off x="2459355" y="8378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8A7D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5" name="Rectangle 22175"/>
                        <wps:cNvSpPr/>
                        <wps:spPr>
                          <a:xfrm>
                            <a:off x="541020" y="1177836"/>
                            <a:ext cx="203249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E447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Способен ли ребено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6" name="Rectangle 22176"/>
                        <wps:cNvSpPr/>
                        <wps:spPr>
                          <a:xfrm>
                            <a:off x="2067941" y="1177836"/>
                            <a:ext cx="184284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D037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 трудиться дома?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7" name="Rectangle 22177"/>
                        <wps:cNvSpPr/>
                        <wps:spPr>
                          <a:xfrm>
                            <a:off x="3455416" y="11426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227A9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8" name="Rectangle 22178"/>
                        <wps:cNvSpPr/>
                        <wps:spPr>
                          <a:xfrm>
                            <a:off x="541020" y="1485557"/>
                            <a:ext cx="560750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CD5A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Способен ли ребенок выполнять домашние поручения?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9" name="Rectangle 22179"/>
                        <wps:cNvSpPr/>
                        <wps:spPr>
                          <a:xfrm>
                            <a:off x="4761231" y="14504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9541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0" name="Rectangle 22180"/>
                        <wps:cNvSpPr/>
                        <wps:spPr>
                          <a:xfrm>
                            <a:off x="541020" y="1792897"/>
                            <a:ext cx="2967749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7AC6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Зачем заставлять ребенка 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1" name="Rectangle 22181"/>
                        <wps:cNvSpPr/>
                        <wps:spPr>
                          <a:xfrm>
                            <a:off x="2774315" y="1757756"/>
                            <a:ext cx="78748" cy="26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0E30F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2" name="Rectangle 22182"/>
                        <wps:cNvSpPr/>
                        <wps:spPr>
                          <a:xfrm>
                            <a:off x="2832735" y="1792897"/>
                            <a:ext cx="1921588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9AA0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то делать по дому,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3" name="Rectangle 22183"/>
                        <wps:cNvSpPr/>
                        <wps:spPr>
                          <a:xfrm>
                            <a:off x="4283710" y="1792897"/>
                            <a:ext cx="450956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AA816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если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4" name="Rectangle 22184"/>
                        <wps:cNvSpPr/>
                        <wps:spPr>
                          <a:xfrm>
                            <a:off x="4621531" y="1757756"/>
                            <a:ext cx="59119" cy="26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76E0D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5" name="Rectangle 22185"/>
                        <wps:cNvSpPr/>
                        <wps:spPr>
                          <a:xfrm>
                            <a:off x="4667250" y="1792897"/>
                            <a:ext cx="673714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BD1B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потом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6" name="Rectangle 22186"/>
                        <wps:cNvSpPr/>
                        <wps:spPr>
                          <a:xfrm>
                            <a:off x="5177790" y="1757756"/>
                            <a:ext cx="59119" cy="26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5DD9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7" name="Rectangle 22187"/>
                        <wps:cNvSpPr/>
                        <wps:spPr>
                          <a:xfrm>
                            <a:off x="541020" y="2097697"/>
                            <a:ext cx="246216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E95F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придется переделывать?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8" name="Rectangle 22188"/>
                        <wps:cNvSpPr/>
                        <wps:spPr>
                          <a:xfrm>
                            <a:off x="2393315" y="2062556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C52C4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9" name="Rectangle 22189"/>
                        <wps:cNvSpPr/>
                        <wps:spPr>
                          <a:xfrm>
                            <a:off x="541020" y="2405037"/>
                            <a:ext cx="653614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B343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 каком возрасте можно давать ребенку постоянные поручения?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0" name="Rectangle 22190"/>
                        <wps:cNvSpPr/>
                        <wps:spPr>
                          <a:xfrm>
                            <a:off x="5459984" y="2369897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DB73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1" name="Rectangle 22191"/>
                        <wps:cNvSpPr/>
                        <wps:spPr>
                          <a:xfrm>
                            <a:off x="541020" y="2712250"/>
                            <a:ext cx="522016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7FB9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Может ли ребенок выполнять домашние поручения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2" name="Rectangle 22192"/>
                        <wps:cNvSpPr/>
                        <wps:spPr>
                          <a:xfrm>
                            <a:off x="4469131" y="2677109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C7850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3" name="Rectangle 22193"/>
                        <wps:cNvSpPr/>
                        <wps:spPr>
                          <a:xfrm>
                            <a:off x="4514850" y="2712250"/>
                            <a:ext cx="8004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BF09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наравне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4" name="Rectangle 22194"/>
                        <wps:cNvSpPr/>
                        <wps:spPr>
                          <a:xfrm>
                            <a:off x="5116831" y="2677109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31724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5" name="Rectangle 22195"/>
                        <wps:cNvSpPr/>
                        <wps:spPr>
                          <a:xfrm>
                            <a:off x="541020" y="3019970"/>
                            <a:ext cx="148600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1D68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со взрослыми?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6" name="Rectangle 22196"/>
                        <wps:cNvSpPr/>
                        <wps:spPr>
                          <a:xfrm>
                            <a:off x="1658874" y="3042022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28EBC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BA22D8" id="Group 204394" o:spid="_x0000_s1503" style="width:466.4pt;height:259.65pt;mso-position-horizontal-relative:char;mso-position-vertical-relative:line" coordsize="59234,329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">
                <v:shape id="Picture 22122" o:spid="_x0000_s1504" type="#_x0000_t75" style="position:absolute;width:59234;height:3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">
                  <v:imagedata r:id="rId30" o:title=""/>
                </v:shape>
                <v:rect id="Rectangle 22166" o:spid="_x0000_s1505" style="position:absolute;left:19357;top:1068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" filled="f" stroked="f">
                  <v:textbox inset="0,0,0,0">
                    <w:txbxContent>
                      <w:p w14:paraId="2630D14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22167" o:spid="_x0000_s1506" style="position:absolute;left:40015;top:634;width:675;height:2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" filled="f" stroked="f">
                  <v:textbox inset="0,0,0,0">
                    <w:txbxContent>
                      <w:p w14:paraId="73CE8E6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68" o:spid="_x0000_s1507" style="position:absolute;left:5410;top:5656;width:53696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" filled="f" stroked="f">
                  <v:textbox inset="0,0,0,0">
                    <w:txbxContent>
                      <w:p w14:paraId="7405DEA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Какой смысл в выполнении ребенком домашних дел </w:t>
                        </w:r>
                      </w:p>
                    </w:txbxContent>
                  </v:textbox>
                </v:rect>
                <v:rect id="Rectangle 22169" o:spid="_x0000_s1508" style="position:absolute;left:45834;top:5656;width:1182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" filled="f" stroked="f">
                  <v:textbox inset="0,0,0,0">
                    <w:txbxContent>
                      <w:p w14:paraId="1DBC819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22170" o:spid="_x0000_s1509" style="position:absolute;left:46723;top:530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" filled="f" stroked="f">
                  <v:textbox inset="0,0,0,0">
                    <w:txbxContent>
                      <w:p w14:paraId="12BACF2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71" o:spid="_x0000_s1510" style="position:absolute;left:47180;top:5656;width:8901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" filled="f" stroked="f">
                  <v:textbox inset="0,0,0,0">
                    <w:txbxContent>
                      <w:p w14:paraId="2217614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проще и </w:t>
                        </w:r>
                      </w:p>
                    </w:txbxContent>
                  </v:textbox>
                </v:rect>
                <v:rect id="Rectangle 22172" o:spid="_x0000_s1511" style="position:absolute;left:53915;top:530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bGgxwAAAN4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RwPRjE874QrIOcPAAAA//8DAFBLAQItABQABgAIAAAAIQDb4fbL7gAAAIUBAAATAAAAAAAA&#10;AAAAAAAAAAAAAABbQ29udGVudF9UeXBlc10ueG1sUEsBAi0AFAAGAAgAAAAhAFr0LFu/AAAAFQEA&#10;AAsAAAAAAAAAAAAAAAAAHwEAAF9yZWxzLy5yZWxzUEsBAi0AFAAGAAgAAAAhAIZVsaDHAAAA3gAA&#10;AA8AAAAAAAAAAAAAAAAABwIAAGRycy9kb3ducmV2LnhtbFBLBQYAAAAAAwADALcAAAD7AgAAAAA=&#10;" filled="f" stroked="f">
                  <v:textbox inset="0,0,0,0">
                    <w:txbxContent>
                      <w:p w14:paraId="62EF2C5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73" o:spid="_x0000_s1512" style="position:absolute;left:5410;top:8730;width:2548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" filled="f" stroked="f">
                  <v:textbox inset="0,0,0,0">
                    <w:txbxContent>
                      <w:p w14:paraId="7B02789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быстрее самому сделать?</w:t>
                        </w:r>
                      </w:p>
                    </w:txbxContent>
                  </v:textbox>
                </v:rect>
                <v:rect id="Rectangle 22174" o:spid="_x0000_s1513" style="position:absolute;left:24593;top:837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" filled="f" stroked="f">
                  <v:textbox inset="0,0,0,0">
                    <w:txbxContent>
                      <w:p w14:paraId="5468A7D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75" o:spid="_x0000_s1514" style="position:absolute;left:5410;top:11778;width:2032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" filled="f" stroked="f">
                  <v:textbox inset="0,0,0,0">
                    <w:txbxContent>
                      <w:p w14:paraId="47BE447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Способен ли ребено</w:t>
                        </w:r>
                      </w:p>
                    </w:txbxContent>
                  </v:textbox>
                </v:rect>
                <v:rect id="Rectangle 22176" o:spid="_x0000_s1515" style="position:absolute;left:20679;top:11778;width:1842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" filled="f" stroked="f">
                  <v:textbox inset="0,0,0,0">
                    <w:txbxContent>
                      <w:p w14:paraId="720D037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 трудиться дома?</w:t>
                        </w:r>
                      </w:p>
                    </w:txbxContent>
                  </v:textbox>
                </v:rect>
                <v:rect id="Rectangle 22177" o:spid="_x0000_s1516" style="position:absolute;left:34554;top:1142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" filled="f" stroked="f">
                  <v:textbox inset="0,0,0,0">
                    <w:txbxContent>
                      <w:p w14:paraId="16227A9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78" o:spid="_x0000_s1517" style="position:absolute;left:5410;top:14855;width:5607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" filled="f" stroked="f">
                  <v:textbox inset="0,0,0,0">
                    <w:txbxContent>
                      <w:p w14:paraId="6FCCD5A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Способен ли ребенок выполнять домашние поручения?</w:t>
                        </w:r>
                      </w:p>
                    </w:txbxContent>
                  </v:textbox>
                </v:rect>
                <v:rect id="Rectangle 22179" o:spid="_x0000_s1518" style="position:absolute;left:47612;top:1450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" filled="f" stroked="f">
                  <v:textbox inset="0,0,0,0">
                    <w:txbxContent>
                      <w:p w14:paraId="15C9541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80" o:spid="_x0000_s1519" style="position:absolute;left:5410;top:17928;width:29677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" filled="f" stroked="f">
                  <v:textbox inset="0,0,0,0">
                    <w:txbxContent>
                      <w:p w14:paraId="25B7AC6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Зачем заставлять ребенка что</w:t>
                        </w:r>
                      </w:p>
                    </w:txbxContent>
                  </v:textbox>
                </v:rect>
                <v:rect id="Rectangle 22181" o:spid="_x0000_s1520" style="position:absolute;left:27743;top:17577;width:787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" filled="f" stroked="f">
                  <v:textbox inset="0,0,0,0">
                    <w:txbxContent>
                      <w:p w14:paraId="370E30F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22182" o:spid="_x0000_s1521" style="position:absolute;left:28327;top:17928;width:19216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" filled="f" stroked="f">
                  <v:textbox inset="0,0,0,0">
                    <w:txbxContent>
                      <w:p w14:paraId="7A39AA0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то делать по дому, </w:t>
                        </w:r>
                      </w:p>
                    </w:txbxContent>
                  </v:textbox>
                </v:rect>
                <v:rect id="Rectangle 22183" o:spid="_x0000_s1522" style="position:absolute;left:42837;top:17928;width:4509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" filled="f" stroked="f">
                  <v:textbox inset="0,0,0,0">
                    <w:txbxContent>
                      <w:p w14:paraId="6DAA816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если</w:t>
                        </w:r>
                      </w:p>
                    </w:txbxContent>
                  </v:textbox>
                </v:rect>
                <v:rect id="Rectangle 22184" o:spid="_x0000_s1523" style="position:absolute;left:46215;top:1757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" filled="f" stroked="f">
                  <v:textbox inset="0,0,0,0">
                    <w:txbxContent>
                      <w:p w14:paraId="0976E0D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85" o:spid="_x0000_s1524" style="position:absolute;left:46672;top:17928;width:6737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" filled="f" stroked="f">
                  <v:textbox inset="0,0,0,0">
                    <w:txbxContent>
                      <w:p w14:paraId="7B7BD1B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потом </w:t>
                        </w:r>
                      </w:p>
                    </w:txbxContent>
                  </v:textbox>
                </v:rect>
                <v:rect id="Rectangle 22186" o:spid="_x0000_s1525" style="position:absolute;left:51777;top:17577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" filled="f" stroked="f">
                  <v:textbox inset="0,0,0,0">
                    <w:txbxContent>
                      <w:p w14:paraId="42D5DD9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87" o:spid="_x0000_s1526" style="position:absolute;left:5410;top:20976;width:24621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" filled="f" stroked="f">
                  <v:textbox inset="0,0,0,0">
                    <w:txbxContent>
                      <w:p w14:paraId="0F9E95F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придется переделывать?</w:t>
                        </w:r>
                      </w:p>
                    </w:txbxContent>
                  </v:textbox>
                </v:rect>
                <v:rect id="Rectangle 22188" o:spid="_x0000_s1527" style="position:absolute;left:23933;top:2062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" filled="f" stroked="f">
                  <v:textbox inset="0,0,0,0">
                    <w:txbxContent>
                      <w:p w14:paraId="0AC52C4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89" o:spid="_x0000_s1528" style="position:absolute;left:5410;top:24050;width:6536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" filled="f" stroked="f">
                  <v:textbox inset="0,0,0,0">
                    <w:txbxContent>
                      <w:p w14:paraId="279B343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 каком возрасте можно давать ребенку постоянные поручения?</w:t>
                        </w:r>
                      </w:p>
                    </w:txbxContent>
                  </v:textbox>
                </v:rect>
                <v:rect id="Rectangle 22190" o:spid="_x0000_s1529" style="position:absolute;left:54599;top:2369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" filled="f" stroked="f">
                  <v:textbox inset="0,0,0,0">
                    <w:txbxContent>
                      <w:p w14:paraId="106DB73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91" o:spid="_x0000_s1530" style="position:absolute;left:5410;top:27122;width:5220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" filled="f" stroked="f">
                  <v:textbox inset="0,0,0,0">
                    <w:txbxContent>
                      <w:p w14:paraId="76B7FB9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Может ли ребенок выполнять домашние поручения</w:t>
                        </w:r>
                      </w:p>
                    </w:txbxContent>
                  </v:textbox>
                </v:rect>
                <v:rect id="Rectangle 22192" o:spid="_x0000_s1531" style="position:absolute;left:44691;top:26771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VdaxwAAAN4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JnCXwdydcAbn+BQAA//8DAFBLAQItABQABgAIAAAAIQDb4fbL7gAAAIUBAAATAAAAAAAA&#10;AAAAAAAAAAAAAABbQ29udGVudF9UeXBlc10ueG1sUEsBAi0AFAAGAAgAAAAhAFr0LFu/AAAAFQEA&#10;AAsAAAAAAAAAAAAAAAAAHwEAAF9yZWxzLy5yZWxzUEsBAi0AFAAGAAgAAAAhADZZV1rHAAAA3gAA&#10;AA8AAAAAAAAAAAAAAAAABwIAAGRycy9kb3ducmV2LnhtbFBLBQYAAAAAAwADALcAAAD7AgAAAAA=&#10;" filled="f" stroked="f">
                  <v:textbox inset="0,0,0,0">
                    <w:txbxContent>
                      <w:p w14:paraId="3CC7850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93" o:spid="_x0000_s1532" style="position:absolute;left:45148;top:27122;width:800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" filled="f" stroked="f">
                  <v:textbox inset="0,0,0,0">
                    <w:txbxContent>
                      <w:p w14:paraId="177BF09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наравне</w:t>
                        </w:r>
                      </w:p>
                    </w:txbxContent>
                  </v:textbox>
                </v:rect>
                <v:rect id="Rectangle 22194" o:spid="_x0000_s1533" style="position:absolute;left:51168;top:26771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" filled="f" stroked="f">
                  <v:textbox inset="0,0,0,0">
                    <w:txbxContent>
                      <w:p w14:paraId="1331724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95" o:spid="_x0000_s1534" style="position:absolute;left:5410;top:30199;width:1486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" filled="f" stroked="f">
                  <v:textbox inset="0,0,0,0">
                    <w:txbxContent>
                      <w:p w14:paraId="2D21D68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со взрослыми?</w:t>
                        </w:r>
                      </w:p>
                    </w:txbxContent>
                  </v:textbox>
                </v:rect>
                <v:rect id="Rectangle 22196" o:spid="_x0000_s1535" style="position:absolute;left:16588;top:30420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" filled="f" stroked="f">
                  <v:textbox inset="0,0,0,0">
                    <w:txbxContent>
                      <w:p w14:paraId="5928EBC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705FF01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5C148528" w14:textId="77777777" w:rsidR="0079278C" w:rsidRDefault="009B6359">
      <w:pPr>
        <w:ind w:left="-15" w:right="233"/>
      </w:pPr>
      <w:r>
        <w:rPr>
          <w:i/>
        </w:rPr>
        <w:t xml:space="preserve">Трудовое воспитание </w:t>
      </w:r>
      <w:r>
        <w:t>– целенаправленный процесс формирования  у подрастающего поколения потребности в разнообразной трудовой деятельности, глубокого уваже</w:t>
      </w:r>
      <w:r>
        <w:t>ния к труду человека, бережливого отношения к материальным и духовным ценностям, созданным трудом людей, осознанного и добросовестного отношения к своим обязанностям.</w:t>
      </w:r>
      <w:r>
        <w:rPr>
          <w:i/>
        </w:rPr>
        <w:t xml:space="preserve"> </w:t>
      </w:r>
    </w:p>
    <w:p w14:paraId="1A45276D" w14:textId="77777777" w:rsidR="0079278C" w:rsidRDefault="009B6359">
      <w:pPr>
        <w:ind w:left="-15" w:right="233"/>
      </w:pPr>
      <w:r>
        <w:rPr>
          <w:i/>
        </w:rPr>
        <w:t xml:space="preserve">Домашний труд </w:t>
      </w:r>
      <w:r>
        <w:t xml:space="preserve">– труд, который позволяет удовлетворить разные потребности семьи.  </w:t>
      </w:r>
    </w:p>
    <w:p w14:paraId="6A06368B" w14:textId="77777777" w:rsidR="0079278C" w:rsidRDefault="009B6359">
      <w:pPr>
        <w:ind w:left="-15" w:right="233"/>
      </w:pPr>
      <w:r>
        <w:rPr>
          <w:i/>
        </w:rPr>
        <w:t>Трудол</w:t>
      </w:r>
      <w:r>
        <w:rPr>
          <w:i/>
        </w:rPr>
        <w:t>юбие</w:t>
      </w:r>
      <w:r>
        <w:t xml:space="preserve"> – черта характера, суть которой заключается  в положительном отношении человека к трудовой деятельности, любви к труду, стремлении много и усердно трудиться.  </w:t>
      </w:r>
    </w:p>
    <w:p w14:paraId="0B676A4F" w14:textId="77777777" w:rsidR="0079278C" w:rsidRDefault="009B6359">
      <w:pPr>
        <w:spacing w:after="267"/>
        <w:ind w:left="-15" w:right="233"/>
      </w:pPr>
      <w:r>
        <w:rPr>
          <w:i/>
        </w:rPr>
        <w:t xml:space="preserve">Поручение </w:t>
      </w:r>
      <w:r>
        <w:t>–</w:t>
      </w:r>
      <w:r>
        <w:rPr>
          <w:i/>
        </w:rPr>
        <w:t xml:space="preserve"> </w:t>
      </w:r>
      <w:r>
        <w:t>задания, которые взрослый эпизодически дает детям, учитывая их возрастные и инд</w:t>
      </w:r>
      <w:r>
        <w:t xml:space="preserve">ивидуальные способности, наличие опыта и воспитательные задачи. </w:t>
      </w:r>
    </w:p>
    <w:p w14:paraId="19661D30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7D7A6EA9" w14:textId="77777777" w:rsidR="0079278C" w:rsidRDefault="009B6359">
      <w:pPr>
        <w:numPr>
          <w:ilvl w:val="0"/>
          <w:numId w:val="105"/>
        </w:numPr>
        <w:ind w:right="232" w:hanging="361"/>
      </w:pPr>
      <w:r>
        <w:rPr>
          <w:i/>
        </w:rPr>
        <w:t xml:space="preserve">тематические консультации: </w:t>
      </w:r>
      <w:r>
        <w:t xml:space="preserve">«Формирование самостоятельности  </w:t>
      </w:r>
      <w:r>
        <w:t>у детей дошкольного возраста», «Значение труда</w:t>
      </w:r>
      <w:r>
        <w:rPr>
          <w:i/>
        </w:rPr>
        <w:t xml:space="preserve">»; </w:t>
      </w:r>
      <w:r>
        <w:t xml:space="preserve"> </w:t>
      </w:r>
    </w:p>
    <w:p w14:paraId="5CF43A63" w14:textId="77777777" w:rsidR="0079278C" w:rsidRDefault="009B6359">
      <w:pPr>
        <w:numPr>
          <w:ilvl w:val="0"/>
          <w:numId w:val="105"/>
        </w:numPr>
        <w:ind w:right="232" w:hanging="361"/>
      </w:pPr>
      <w:r>
        <w:rPr>
          <w:i/>
        </w:rPr>
        <w:t xml:space="preserve">мастер-классы: </w:t>
      </w:r>
      <w:r>
        <w:t>«Как приобщить ребенка к труду», «Трудовое воспитание в семье»;</w:t>
      </w:r>
      <w:r>
        <w:rPr>
          <w:i/>
        </w:rPr>
        <w:t xml:space="preserve"> </w:t>
      </w:r>
      <w:r>
        <w:t xml:space="preserve"> </w:t>
      </w:r>
    </w:p>
    <w:p w14:paraId="2070BE82" w14:textId="77777777" w:rsidR="0079278C" w:rsidRDefault="009B6359">
      <w:pPr>
        <w:numPr>
          <w:ilvl w:val="0"/>
          <w:numId w:val="105"/>
        </w:numPr>
        <w:ind w:right="232" w:hanging="361"/>
      </w:pPr>
      <w:r>
        <w:rPr>
          <w:i/>
        </w:rPr>
        <w:t xml:space="preserve">семинары-практикумы: </w:t>
      </w:r>
      <w:r>
        <w:t xml:space="preserve">«Домашние обязанности в форме игры», «Трудимся, играя»;  </w:t>
      </w:r>
    </w:p>
    <w:p w14:paraId="20495333" w14:textId="77777777" w:rsidR="0079278C" w:rsidRDefault="009B6359">
      <w:pPr>
        <w:numPr>
          <w:ilvl w:val="0"/>
          <w:numId w:val="105"/>
        </w:numPr>
        <w:ind w:right="232" w:hanging="361"/>
      </w:pPr>
      <w:r>
        <w:rPr>
          <w:i/>
        </w:rPr>
        <w:t xml:space="preserve">родительское собрание: </w:t>
      </w:r>
      <w:r>
        <w:t xml:space="preserve">«Домашние обязанности </w:t>
      </w:r>
      <w:r>
        <w:t xml:space="preserve">детей. Без напоминания и с удовольствием»;  </w:t>
      </w:r>
    </w:p>
    <w:p w14:paraId="38099A6D" w14:textId="77777777" w:rsidR="0079278C" w:rsidRDefault="009B6359">
      <w:pPr>
        <w:numPr>
          <w:ilvl w:val="0"/>
          <w:numId w:val="105"/>
        </w:numPr>
        <w:spacing w:after="79" w:line="259" w:lineRule="auto"/>
        <w:ind w:right="232" w:hanging="361"/>
      </w:pPr>
      <w:r>
        <w:rPr>
          <w:i/>
        </w:rPr>
        <w:t>памятки для родителей; совместные досуги:</w:t>
      </w:r>
      <w:r>
        <w:t xml:space="preserve"> «Умелые руки не знают скуки!»;  </w:t>
      </w:r>
    </w:p>
    <w:p w14:paraId="63762BB3" w14:textId="77777777" w:rsidR="0079278C" w:rsidRDefault="009B6359">
      <w:pPr>
        <w:numPr>
          <w:ilvl w:val="0"/>
          <w:numId w:val="105"/>
        </w:numPr>
        <w:ind w:right="232" w:hanging="361"/>
      </w:pPr>
      <w:r>
        <w:rPr>
          <w:i/>
        </w:rPr>
        <w:t>видеофильмы для родителей:</w:t>
      </w:r>
      <w:r>
        <w:t xml:space="preserve"> </w:t>
      </w:r>
      <w:r>
        <w:t xml:space="preserve">«Трудовое воспитание в семье», «Как организовать труд детей дома». </w:t>
      </w:r>
    </w:p>
    <w:p w14:paraId="477765A4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>Включение дошкольника в выполнение домашних дел, приобщение его к домашнему труду и выполнению простых поручений (заданий) имеет большое значение для развития ребенка:</w:t>
      </w:r>
      <w:r>
        <w:rPr>
          <w:sz w:val="24"/>
        </w:rPr>
        <w:t xml:space="preserve"> </w:t>
      </w:r>
    </w:p>
    <w:p w14:paraId="4A8328D5" w14:textId="77777777" w:rsidR="0079278C" w:rsidRDefault="009B6359">
      <w:pPr>
        <w:numPr>
          <w:ilvl w:val="0"/>
          <w:numId w:val="105"/>
        </w:numPr>
        <w:spacing w:after="39" w:line="283" w:lineRule="auto"/>
        <w:ind w:right="232" w:hanging="361"/>
      </w:pPr>
      <w:r>
        <w:rPr>
          <w:color w:val="333333"/>
        </w:rPr>
        <w:t>он осваивает необхо</w:t>
      </w:r>
      <w:r>
        <w:rPr>
          <w:color w:val="333333"/>
        </w:rPr>
        <w:t xml:space="preserve">димые умения и навыки для самообслуживания, выполнения посильной хозяйственно-бытовой деятельности; </w:t>
      </w:r>
    </w:p>
    <w:p w14:paraId="24C24E92" w14:textId="77777777" w:rsidR="0079278C" w:rsidRDefault="009B6359">
      <w:pPr>
        <w:numPr>
          <w:ilvl w:val="0"/>
          <w:numId w:val="105"/>
        </w:numPr>
        <w:spacing w:after="39" w:line="283" w:lineRule="auto"/>
        <w:ind w:right="232" w:hanging="361"/>
      </w:pPr>
      <w:r>
        <w:rPr>
          <w:color w:val="333333"/>
        </w:rPr>
        <w:t xml:space="preserve">у него развивается произвольность, самостоятельность, ответственность, отзывчивость, добросовестность, сочувствие и содействие; </w:t>
      </w:r>
    </w:p>
    <w:p w14:paraId="4D4CECB0" w14:textId="77777777" w:rsidR="0079278C" w:rsidRDefault="009B6359">
      <w:pPr>
        <w:numPr>
          <w:ilvl w:val="0"/>
          <w:numId w:val="105"/>
        </w:numPr>
        <w:spacing w:after="39" w:line="283" w:lineRule="auto"/>
        <w:ind w:right="232" w:hanging="361"/>
      </w:pPr>
      <w:r>
        <w:rPr>
          <w:color w:val="333333"/>
        </w:rPr>
        <w:t>он начинает ценить труд др</w:t>
      </w:r>
      <w:r>
        <w:rPr>
          <w:color w:val="333333"/>
        </w:rPr>
        <w:t xml:space="preserve">угих людей, прежде всего – родителей; </w:t>
      </w:r>
    </w:p>
    <w:p w14:paraId="1B20F7E1" w14:textId="77777777" w:rsidR="0079278C" w:rsidRDefault="009B6359">
      <w:pPr>
        <w:numPr>
          <w:ilvl w:val="0"/>
          <w:numId w:val="105"/>
        </w:numPr>
        <w:spacing w:after="39" w:line="283" w:lineRule="auto"/>
        <w:ind w:right="232" w:hanging="361"/>
      </w:pPr>
      <w:r>
        <w:rPr>
          <w:color w:val="333333"/>
        </w:rPr>
        <w:t xml:space="preserve">у него появляется «чувство» семьи, ее целостности, ощущение себя полноправным и необходимым, полезным членом семьи. </w:t>
      </w:r>
    </w:p>
    <w:p w14:paraId="5AD22158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>Поручения для ребенка должны соответствовать его возрасту. С 1 года можно давать простые задания, со</w:t>
      </w:r>
      <w:r>
        <w:rPr>
          <w:color w:val="333333"/>
        </w:rPr>
        <w:t>стоящие из одного действия. Важно, чтобы ребенок мог выполнить просьбу сразу же (например, передать газету папе или принести очки бабушке). К 2 годам можно усложнять задачи, добавляя второе действие. Например, попросить ребенка взять полотенце на кухне и о</w:t>
      </w:r>
      <w:r>
        <w:rPr>
          <w:color w:val="333333"/>
        </w:rPr>
        <w:t xml:space="preserve">тнести его в комнату или взять ложку на кухне и передать ее папе. Обычно дети  в этом возрасте с радостью выполняют такие поручения. </w:t>
      </w:r>
    </w:p>
    <w:p w14:paraId="4A56060F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>К концу раннего – началу дошкольного возраста (2-3,5 года) у ребенка могут быть уже собственные обязанности, которые вполн</w:t>
      </w:r>
      <w:r>
        <w:rPr>
          <w:color w:val="333333"/>
        </w:rPr>
        <w:t xml:space="preserve">е ему по силам (относить свою тарелку к мойке, аккуратно вешать свою одежду перед сном, убирать после прогулки мокрые варежки и шапочку на батарею и т.п.). В этом возрасте дети очень интересуются теми делами, которые выполняют по дому взрослые и стремятся </w:t>
      </w:r>
      <w:r>
        <w:rPr>
          <w:color w:val="333333"/>
        </w:rPr>
        <w:t xml:space="preserve">им помочь. Необходимо дать возможность ребенку попробовать себя в «серьезном» деле. За попытку реализации такого желания обязательно надо похвалить. </w:t>
      </w:r>
    </w:p>
    <w:p w14:paraId="6133462A" w14:textId="77777777" w:rsidR="0079278C" w:rsidRDefault="009B6359">
      <w:pPr>
        <w:spacing w:after="8" w:line="283" w:lineRule="auto"/>
        <w:ind w:left="-15" w:right="231" w:firstLine="558"/>
      </w:pPr>
      <w:r>
        <w:rPr>
          <w:color w:val="333333"/>
        </w:rPr>
        <w:t>Список постоянных поручений или обязанностей ребенка к 5 годам может расширяться, а действия по их выполне</w:t>
      </w:r>
      <w:r>
        <w:rPr>
          <w:color w:val="333333"/>
        </w:rPr>
        <w:t>нию усложняться (убирать игрушки перед сном, расчесывать волосы, помогать накрывать на стол и убирать посуду, самостоятельно включать воду и мыть руки и т.п.). Если есть домашние питомцы, то ребенку можно доверить следить за водой миске и при необходимости</w:t>
      </w:r>
      <w:r>
        <w:rPr>
          <w:color w:val="333333"/>
        </w:rPr>
        <w:t xml:space="preserve"> доливать воду.  </w:t>
      </w:r>
      <w:r>
        <w:rPr>
          <w:sz w:val="24"/>
        </w:rPr>
        <w:t xml:space="preserve"> </w:t>
      </w:r>
    </w:p>
    <w:p w14:paraId="07179580" w14:textId="77777777" w:rsidR="0079278C" w:rsidRDefault="009B6359">
      <w:pPr>
        <w:spacing w:after="0" w:line="283" w:lineRule="auto"/>
        <w:ind w:left="-15" w:right="231" w:firstLine="558"/>
      </w:pPr>
      <w:r>
        <w:rPr>
          <w:color w:val="333333"/>
        </w:rPr>
        <w:t xml:space="preserve">Старшие дошкольники могут стать серьезными помощниками для родителей по дому. Им можно поручить несложные дела, которые обычно выполняет мама: поливать цветы, помогать младшему брату или сестре, пылесосить, стирать свои платочки и трусики. Также они могут </w:t>
      </w:r>
      <w:r>
        <w:rPr>
          <w:color w:val="333333"/>
        </w:rPr>
        <w:t xml:space="preserve">больше заботиться о себе: застилать утром постель, следить за чистотой своей одежды, собирать рюкзачок для кружка, наливать себе попить. </w:t>
      </w:r>
    </w:p>
    <w:p w14:paraId="2ECEF39E" w14:textId="77777777" w:rsidR="0079278C" w:rsidRDefault="009B6359">
      <w:pPr>
        <w:spacing w:after="39" w:line="283" w:lineRule="auto"/>
        <w:ind w:left="-15" w:right="231" w:firstLine="558"/>
      </w:pPr>
      <w:r>
        <w:rPr>
          <w:color w:val="333333"/>
        </w:rPr>
        <w:t>При правильном подходе родителей старший дошкольник будет добросовестно и добровольно выполнять свои обязанности и с г</w:t>
      </w:r>
      <w:r>
        <w:rPr>
          <w:color w:val="333333"/>
        </w:rPr>
        <w:t xml:space="preserve">отовностью возьмется за важные поручения. </w:t>
      </w:r>
    </w:p>
    <w:p w14:paraId="5464BD01" w14:textId="77777777" w:rsidR="0079278C" w:rsidRDefault="009B6359">
      <w:pPr>
        <w:spacing w:after="76" w:line="259" w:lineRule="auto"/>
        <w:ind w:left="563" w:right="0" w:hanging="10"/>
        <w:jc w:val="left"/>
      </w:pPr>
      <w:r>
        <w:rPr>
          <w:b/>
          <w:i/>
          <w:color w:val="333333"/>
        </w:rPr>
        <w:t xml:space="preserve">Взрослым важно и необходимо: </w:t>
      </w:r>
    </w:p>
    <w:p w14:paraId="37B3A994" w14:textId="77777777" w:rsidR="0079278C" w:rsidRDefault="009B6359">
      <w:pPr>
        <w:numPr>
          <w:ilvl w:val="0"/>
          <w:numId w:val="106"/>
        </w:numPr>
        <w:spacing w:after="39" w:line="283" w:lineRule="auto"/>
        <w:ind w:left="993" w:right="231" w:hanging="360"/>
      </w:pPr>
      <w:r>
        <w:rPr>
          <w:color w:val="333333"/>
        </w:rPr>
        <w:t xml:space="preserve">самим добросовестно и качественно выполнять домашние обязанности и поручения; </w:t>
      </w:r>
    </w:p>
    <w:p w14:paraId="027D60EB" w14:textId="77777777" w:rsidR="0079278C" w:rsidRDefault="009B6359">
      <w:pPr>
        <w:numPr>
          <w:ilvl w:val="0"/>
          <w:numId w:val="106"/>
        </w:numPr>
        <w:spacing w:after="16" w:line="283" w:lineRule="auto"/>
        <w:ind w:left="993" w:right="231" w:hanging="360"/>
      </w:pPr>
      <w:r>
        <w:rPr>
          <w:color w:val="333333"/>
        </w:rPr>
        <w:t xml:space="preserve">быть уверенными в том, что помощь ребенка действительно нужна; </w:t>
      </w:r>
    </w:p>
    <w:p w14:paraId="1EFBDC28" w14:textId="77777777" w:rsidR="0079278C" w:rsidRDefault="009B6359">
      <w:pPr>
        <w:numPr>
          <w:ilvl w:val="0"/>
          <w:numId w:val="106"/>
        </w:numPr>
        <w:spacing w:after="39" w:line="283" w:lineRule="auto"/>
        <w:ind w:left="993" w:right="231" w:hanging="360"/>
      </w:pPr>
      <w:r>
        <w:rPr>
          <w:color w:val="333333"/>
        </w:rPr>
        <w:t>знать, что порученное дело по силам ребе</w:t>
      </w:r>
      <w:r>
        <w:rPr>
          <w:color w:val="333333"/>
        </w:rPr>
        <w:t>нка и его возможностям (тогда результат выполнения ему принесет еще и удовольствие);</w:t>
      </w:r>
      <w:r>
        <w:rPr>
          <w:sz w:val="24"/>
        </w:rPr>
        <w:t xml:space="preserve"> </w:t>
      </w:r>
    </w:p>
    <w:p w14:paraId="3F39BAA2" w14:textId="77777777" w:rsidR="0079278C" w:rsidRDefault="009B6359">
      <w:pPr>
        <w:numPr>
          <w:ilvl w:val="0"/>
          <w:numId w:val="106"/>
        </w:numPr>
        <w:spacing w:after="12" w:line="283" w:lineRule="auto"/>
        <w:ind w:left="993" w:right="231" w:hanging="360"/>
      </w:pPr>
      <w:r>
        <w:rPr>
          <w:color w:val="333333"/>
        </w:rPr>
        <w:t>убедиться в том, что ребенок понимает, какой результат от него ждут, знает, как его добиться (в противном случае его надо научить, показать, что и как делать);</w:t>
      </w:r>
      <w:r>
        <w:rPr>
          <w:sz w:val="24"/>
        </w:rPr>
        <w:t xml:space="preserve"> </w:t>
      </w:r>
    </w:p>
    <w:p w14:paraId="24B9AA00" w14:textId="77777777" w:rsidR="0079278C" w:rsidRDefault="009B6359">
      <w:pPr>
        <w:numPr>
          <w:ilvl w:val="0"/>
          <w:numId w:val="106"/>
        </w:numPr>
        <w:spacing w:after="39" w:line="283" w:lineRule="auto"/>
        <w:ind w:left="993" w:right="231" w:hanging="360"/>
      </w:pPr>
      <w:r>
        <w:rPr>
          <w:color w:val="333333"/>
        </w:rPr>
        <w:t>хвалить р</w:t>
      </w:r>
      <w:r>
        <w:rPr>
          <w:color w:val="333333"/>
        </w:rPr>
        <w:t>ебенка за то, что он не забывает о регулярном выполнении своей обязанности, что хорошо выполняет поручение, конкретно отметить качество действия и его результат;</w:t>
      </w:r>
      <w:r>
        <w:rPr>
          <w:sz w:val="24"/>
        </w:rPr>
        <w:t xml:space="preserve"> </w:t>
      </w:r>
    </w:p>
    <w:p w14:paraId="01BB90FB" w14:textId="77777777" w:rsidR="0079278C" w:rsidRDefault="009B6359">
      <w:pPr>
        <w:numPr>
          <w:ilvl w:val="0"/>
          <w:numId w:val="106"/>
        </w:numPr>
        <w:spacing w:after="39" w:line="283" w:lineRule="auto"/>
        <w:ind w:left="993" w:right="231" w:hanging="360"/>
      </w:pPr>
      <w:r>
        <w:rPr>
          <w:color w:val="333333"/>
        </w:rPr>
        <w:t xml:space="preserve">не выполнять поручение или «детскую» обязанность за ребенка;  </w:t>
      </w:r>
    </w:p>
    <w:p w14:paraId="13B58B88" w14:textId="77777777" w:rsidR="0079278C" w:rsidRDefault="009B6359">
      <w:pPr>
        <w:numPr>
          <w:ilvl w:val="0"/>
          <w:numId w:val="106"/>
        </w:numPr>
        <w:spacing w:after="0" w:line="283" w:lineRule="auto"/>
        <w:ind w:left="993" w:right="231" w:hanging="360"/>
      </w:pPr>
      <w:r>
        <w:rPr>
          <w:color w:val="333333"/>
        </w:rPr>
        <w:t xml:space="preserve">добиваться выполнения задания </w:t>
      </w:r>
      <w:r>
        <w:rPr>
          <w:color w:val="333333"/>
        </w:rPr>
        <w:t xml:space="preserve">можно с помощью просьбы, если вы уверены, что ребенок с удовольствием ее выполнит или можно использовать в качестве обращения такую форму как поручение – спокойно, уверенно, по-деловому;   </w:t>
      </w:r>
    </w:p>
    <w:p w14:paraId="36B6A98A" w14:textId="77777777" w:rsidR="0079278C" w:rsidRDefault="009B6359">
      <w:pPr>
        <w:numPr>
          <w:ilvl w:val="0"/>
          <w:numId w:val="106"/>
        </w:numPr>
        <w:spacing w:after="204" w:line="283" w:lineRule="auto"/>
        <w:ind w:left="993" w:right="231" w:hanging="360"/>
      </w:pPr>
      <w:r>
        <w:rPr>
          <w:color w:val="333333"/>
        </w:rPr>
        <w:t xml:space="preserve">помнить, что санкции и наказание за невыполнение домашних </w:t>
      </w:r>
      <w:r>
        <w:rPr>
          <w:rFonts w:ascii="Calibri" w:eastAsia="Calibri" w:hAnsi="Calibri" w:cs="Calibri"/>
          <w:b/>
          <w:sz w:val="32"/>
        </w:rPr>
        <w:t xml:space="preserve"> </w:t>
      </w:r>
      <w:r>
        <w:rPr>
          <w:color w:val="333333"/>
        </w:rPr>
        <w:t>обязанностей должны быть общими для всех членов семьи;  –</w:t>
      </w:r>
      <w:r>
        <w:rPr>
          <w:rFonts w:ascii="Arial" w:eastAsia="Arial" w:hAnsi="Arial" w:cs="Arial"/>
          <w:color w:val="333333"/>
        </w:rPr>
        <w:t xml:space="preserve"> </w:t>
      </w:r>
      <w:r>
        <w:rPr>
          <w:color w:val="333333"/>
        </w:rPr>
        <w:t xml:space="preserve">нельзя наказывать ребенка домашними заданиями и поручениями;  </w:t>
      </w:r>
      <w:r>
        <w:t>–</w:t>
      </w:r>
      <w:r>
        <w:rPr>
          <w:rFonts w:ascii="Arial" w:eastAsia="Arial" w:hAnsi="Arial" w:cs="Arial"/>
        </w:rPr>
        <w:t xml:space="preserve"> </w:t>
      </w:r>
      <w:r>
        <w:rPr>
          <w:color w:val="333333"/>
        </w:rPr>
        <w:t>быть терпеливыми и доброжелательными.</w:t>
      </w:r>
      <w:r>
        <w:t xml:space="preserve"> </w:t>
      </w:r>
    </w:p>
    <w:p w14:paraId="1892E867" w14:textId="77777777" w:rsidR="0079278C" w:rsidRDefault="009B6359">
      <w:pPr>
        <w:pStyle w:val="2"/>
        <w:spacing w:after="0"/>
        <w:ind w:left="55" w:right="290"/>
      </w:pPr>
      <w:r>
        <w:t xml:space="preserve">6.13. ПИТОМЦЫ В СЕМЬЕ, УХОД ЗА НИМИ </w:t>
      </w:r>
      <w:r>
        <w:t xml:space="preserve"> </w:t>
      </w:r>
    </w:p>
    <w:p w14:paraId="56EA8604" w14:textId="77777777" w:rsidR="0079278C" w:rsidRDefault="009B6359">
      <w:pPr>
        <w:spacing w:after="154" w:line="259" w:lineRule="auto"/>
        <w:ind w:left="24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9A87C59" wp14:editId="3FB72698">
                <wp:extent cx="5918454" cy="3060065"/>
                <wp:effectExtent l="0" t="0" r="0" b="0"/>
                <wp:docPr id="205218" name="Group 205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8454" cy="3060065"/>
                          <a:chOff x="0" y="0"/>
                          <a:chExt cx="5918454" cy="3060065"/>
                        </a:xfrm>
                      </wpg:grpSpPr>
                      <pic:pic xmlns:pic="http://schemas.openxmlformats.org/drawingml/2006/picture">
                        <pic:nvPicPr>
                          <pic:cNvPr id="22571" name="Picture 2257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8454" cy="3060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09" name="Rectangle 22609"/>
                        <wps:cNvSpPr/>
                        <wps:spPr>
                          <a:xfrm>
                            <a:off x="1920494" y="110288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5AA4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0" name="Rectangle 22610"/>
                        <wps:cNvSpPr/>
                        <wps:spPr>
                          <a:xfrm>
                            <a:off x="3986276" y="66853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FDCB9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1" name="Rectangle 22611"/>
                        <wps:cNvSpPr/>
                        <wps:spPr>
                          <a:xfrm>
                            <a:off x="525780" y="569125"/>
                            <a:ext cx="492173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007E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Стоит ли заводить ребенку домашнего питомца?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2" name="Rectangle 22612"/>
                        <wps:cNvSpPr/>
                        <wps:spPr>
                          <a:xfrm>
                            <a:off x="4230116" y="53398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8B03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3" name="Rectangle 22613"/>
                        <wps:cNvSpPr/>
                        <wps:spPr>
                          <a:xfrm>
                            <a:off x="525780" y="874306"/>
                            <a:ext cx="123013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BE75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Поможет 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4" name="Rectangle 22614"/>
                        <wps:cNvSpPr/>
                        <wps:spPr>
                          <a:xfrm>
                            <a:off x="1450594" y="83916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DCD2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5" name="Rectangle 22615"/>
                        <wps:cNvSpPr/>
                        <wps:spPr>
                          <a:xfrm>
                            <a:off x="1496441" y="874306"/>
                            <a:ext cx="549092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6905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домашнее животное в решении проблем с поведением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6" name="Rectangle 22616"/>
                        <wps:cNvSpPr/>
                        <wps:spPr>
                          <a:xfrm>
                            <a:off x="5630291" y="83916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AFAA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7" name="Rectangle 22617"/>
                        <wps:cNvSpPr/>
                        <wps:spPr>
                          <a:xfrm>
                            <a:off x="525780" y="1181646"/>
                            <a:ext cx="107690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4582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у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8" name="Rectangle 22618"/>
                        <wps:cNvSpPr/>
                        <wps:spPr>
                          <a:xfrm>
                            <a:off x="1336294" y="11465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B3BE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9" name="Rectangle 22619"/>
                        <wps:cNvSpPr/>
                        <wps:spPr>
                          <a:xfrm>
                            <a:off x="525780" y="1488986"/>
                            <a:ext cx="602133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BA17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Соглашаться ли, если ребенок сам принес в дом бездомное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0" name="Rectangle 22620"/>
                        <wps:cNvSpPr/>
                        <wps:spPr>
                          <a:xfrm>
                            <a:off x="5060950" y="145384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AE18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1" name="Rectangle 22621"/>
                        <wps:cNvSpPr/>
                        <wps:spPr>
                          <a:xfrm>
                            <a:off x="525780" y="1796326"/>
                            <a:ext cx="107784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7ABAC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животное?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2" name="Rectangle 22622"/>
                        <wps:cNvSpPr/>
                        <wps:spPr>
                          <a:xfrm>
                            <a:off x="1336294" y="176118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49D1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3" name="Rectangle 22623"/>
                        <wps:cNvSpPr/>
                        <wps:spPr>
                          <a:xfrm>
                            <a:off x="525780" y="2100999"/>
                            <a:ext cx="433125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1AA3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Что может дать семье домашний питомец?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4" name="Rectangle 22624"/>
                        <wps:cNvSpPr/>
                        <wps:spPr>
                          <a:xfrm>
                            <a:off x="3785616" y="206585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E044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5" name="Rectangle 22625"/>
                        <wps:cNvSpPr/>
                        <wps:spPr>
                          <a:xfrm>
                            <a:off x="525780" y="2408720"/>
                            <a:ext cx="572409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13F3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Кто должен ухаживать за домашним питомцем в семье?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6" name="Rectangle 22626"/>
                        <wps:cNvSpPr/>
                        <wps:spPr>
                          <a:xfrm>
                            <a:off x="4837430" y="237357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7689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7" name="Rectangle 22627"/>
                        <wps:cNvSpPr/>
                        <wps:spPr>
                          <a:xfrm>
                            <a:off x="525780" y="2716060"/>
                            <a:ext cx="412552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6036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Какой уход может выполнять ребенок 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8" name="Rectangle 22628"/>
                        <wps:cNvSpPr/>
                        <wps:spPr>
                          <a:xfrm>
                            <a:off x="3630676" y="2716060"/>
                            <a:ext cx="148623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ED06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мостоятельно?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9" name="Rectangle 22629"/>
                        <wps:cNvSpPr/>
                        <wps:spPr>
                          <a:xfrm>
                            <a:off x="4748530" y="2738111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0C63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A87C59" id="Group 205218" o:spid="_x0000_s1536" style="width:466pt;height:240.95pt;mso-position-horizontal-relative:char;mso-position-vertical-relative:line" coordsize="59184,306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">
                <v:shape id="Picture 22571" o:spid="_x0000_s1537" type="#_x0000_t75" style="position:absolute;width:59184;height:30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">
                  <v:imagedata r:id="rId30" o:title=""/>
                </v:shape>
                <v:rect id="Rectangle 22609" o:spid="_x0000_s1538" style="position:absolute;left:19204;top:1102;width:2749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" filled="f" stroked="f">
                  <v:textbox inset="0,0,0,0">
                    <w:txbxContent>
                      <w:p w14:paraId="3ED5AA4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22610" o:spid="_x0000_s1539" style="position:absolute;left:39862;top:668;width:676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" filled="f" stroked="f">
                  <v:textbox inset="0,0,0,0">
                    <w:txbxContent>
                      <w:p w14:paraId="4CFDCB9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11" o:spid="_x0000_s1540" style="position:absolute;left:5257;top:5691;width:4921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" filled="f" stroked="f">
                  <v:textbox inset="0,0,0,0">
                    <w:txbxContent>
                      <w:p w14:paraId="061007E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Стоит ли заводить ребенку домашнего питомца?</w:t>
                        </w:r>
                      </w:p>
                    </w:txbxContent>
                  </v:textbox>
                </v:rect>
                <v:rect id="Rectangle 22612" o:spid="_x0000_s1541" style="position:absolute;left:42301;top:533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" filled="f" stroked="f">
                  <v:textbox inset="0,0,0,0">
                    <w:txbxContent>
                      <w:p w14:paraId="3A78B03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13" o:spid="_x0000_s1542" style="position:absolute;left:5257;top:8743;width:1230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" filled="f" stroked="f">
                  <v:textbox inset="0,0,0,0">
                    <w:txbxContent>
                      <w:p w14:paraId="593BE75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Поможет ли</w:t>
                        </w:r>
                      </w:p>
                    </w:txbxContent>
                  </v:textbox>
                </v:rect>
                <v:rect id="Rectangle 22614" o:spid="_x0000_s1543" style="position:absolute;left:14505;top:839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" filled="f" stroked="f">
                  <v:textbox inset="0,0,0,0">
                    <w:txbxContent>
                      <w:p w14:paraId="082DCD2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15" o:spid="_x0000_s1544" style="position:absolute;left:14964;top:8743;width:5490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" filled="f" stroked="f">
                  <v:textbox inset="0,0,0,0">
                    <w:txbxContent>
                      <w:p w14:paraId="00B6905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домашнее животное в решении проблем с поведением</w:t>
                        </w:r>
                      </w:p>
                    </w:txbxContent>
                  </v:textbox>
                </v:rect>
                <v:rect id="Rectangle 22616" o:spid="_x0000_s1545" style="position:absolute;left:56302;top:839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" filled="f" stroked="f">
                  <v:textbox inset="0,0,0,0">
                    <w:txbxContent>
                      <w:p w14:paraId="011AFAA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17" o:spid="_x0000_s1546" style="position:absolute;left:5257;top:11816;width:1076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" filled="f" stroked="f">
                  <v:textbox inset="0,0,0,0">
                    <w:txbxContent>
                      <w:p w14:paraId="0F74582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у ребенка?</w:t>
                        </w:r>
                      </w:p>
                    </w:txbxContent>
                  </v:textbox>
                </v:rect>
                <v:rect id="Rectangle 22618" o:spid="_x0000_s1547" style="position:absolute;left:13362;top:11465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" filled="f" stroked="f">
                  <v:textbox inset="0,0,0,0">
                    <w:txbxContent>
                      <w:p w14:paraId="4D5B3BE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19" o:spid="_x0000_s1548" style="position:absolute;left:5257;top:14889;width:6021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" filled="f" stroked="f">
                  <v:textbox inset="0,0,0,0">
                    <w:txbxContent>
                      <w:p w14:paraId="460BA17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Соглашаться ли, если ребенок сам принес в дом бездомное </w:t>
                        </w:r>
                      </w:p>
                    </w:txbxContent>
                  </v:textbox>
                </v:rect>
                <v:rect id="Rectangle 22620" o:spid="_x0000_s1549" style="position:absolute;left:50609;top:1453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" filled="f" stroked="f">
                  <v:textbox inset="0,0,0,0">
                    <w:txbxContent>
                      <w:p w14:paraId="664AE18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21" o:spid="_x0000_s1550" style="position:absolute;left:5257;top:17963;width:1077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" filled="f" stroked="f">
                  <v:textbox inset="0,0,0,0">
                    <w:txbxContent>
                      <w:p w14:paraId="067ABAC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животное?</w:t>
                        </w:r>
                      </w:p>
                    </w:txbxContent>
                  </v:textbox>
                </v:rect>
                <v:rect id="Rectangle 22622" o:spid="_x0000_s1551" style="position:absolute;left:13362;top:1761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" filled="f" stroked="f">
                  <v:textbox inset="0,0,0,0">
                    <w:txbxContent>
                      <w:p w14:paraId="2CA49D1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23" o:spid="_x0000_s1552" style="position:absolute;left:5257;top:21009;width:43313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" filled="f" stroked="f">
                  <v:textbox inset="0,0,0,0">
                    <w:txbxContent>
                      <w:p w14:paraId="1991AA3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Что может дать семье домашний питомец?</w:t>
                        </w:r>
                      </w:p>
                    </w:txbxContent>
                  </v:textbox>
                </v:rect>
                <v:rect id="Rectangle 22624" o:spid="_x0000_s1553" style="position:absolute;left:37856;top:2065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" filled="f" stroked="f">
                  <v:textbox inset="0,0,0,0">
                    <w:txbxContent>
                      <w:p w14:paraId="148E044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25" o:spid="_x0000_s1554" style="position:absolute;left:5257;top:24087;width:5724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" filled="f" stroked="f">
                  <v:textbox inset="0,0,0,0">
                    <w:txbxContent>
                      <w:p w14:paraId="76213F3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Кто должен ухаживать за домашним питомцем в семье? </w:t>
                        </w:r>
                      </w:p>
                    </w:txbxContent>
                  </v:textbox>
                </v:rect>
                <v:rect id="Rectangle 22626" o:spid="_x0000_s1555" style="position:absolute;left:48374;top:2373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" filled="f" stroked="f">
                  <v:textbox inset="0,0,0,0">
                    <w:txbxContent>
                      <w:p w14:paraId="5937689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27" o:spid="_x0000_s1556" style="position:absolute;left:5257;top:27160;width:4125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" filled="f" stroked="f">
                  <v:textbox inset="0,0,0,0">
                    <w:txbxContent>
                      <w:p w14:paraId="5196036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Какой уход может выполнять ребенок са</w:t>
                        </w:r>
                      </w:p>
                    </w:txbxContent>
                  </v:textbox>
                </v:rect>
                <v:rect id="Rectangle 22628" o:spid="_x0000_s1557" style="position:absolute;left:36306;top:27160;width:1486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" filled="f" stroked="f">
                  <v:textbox inset="0,0,0,0">
                    <w:txbxContent>
                      <w:p w14:paraId="54FED06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мостоятельно?</w:t>
                        </w:r>
                      </w:p>
                    </w:txbxContent>
                  </v:textbox>
                </v:rect>
                <v:rect id="Rectangle 22629" o:spid="_x0000_s1558" style="position:absolute;left:47485;top:273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" filled="f" stroked="f">
                  <v:textbox inset="0,0,0,0">
                    <w:txbxContent>
                      <w:p w14:paraId="0E50C63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E24360B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4E3A4818" w14:textId="77777777" w:rsidR="0079278C" w:rsidRDefault="009B6359">
      <w:pPr>
        <w:spacing w:after="268"/>
        <w:ind w:left="-15" w:right="233"/>
      </w:pPr>
      <w:r>
        <w:rPr>
          <w:i/>
        </w:rPr>
        <w:t>Анималотерапия</w:t>
      </w:r>
      <w:r>
        <w:t xml:space="preserve"> – вид терапии, использующий животных, а также их звуки и символы (образы, рисунки, сказочные герои) для лечения, реабилитации и профилактики заболеваний, оказания психотерапевтической помощи. </w:t>
      </w:r>
    </w:p>
    <w:p w14:paraId="2CECA38D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>Рекомендуемые формы и темы про</w:t>
      </w:r>
      <w:r>
        <w:t xml:space="preserve">свещения родителей </w:t>
      </w:r>
    </w:p>
    <w:p w14:paraId="0D4B221B" w14:textId="77777777" w:rsidR="0079278C" w:rsidRDefault="009B6359">
      <w:pPr>
        <w:numPr>
          <w:ilvl w:val="0"/>
          <w:numId w:val="107"/>
        </w:numPr>
        <w:ind w:left="993" w:right="233" w:hanging="360"/>
      </w:pPr>
      <w:r>
        <w:rPr>
          <w:i/>
        </w:rPr>
        <w:t>круглые столы:</w:t>
      </w:r>
      <w:r>
        <w:t xml:space="preserve"> «Уход за питомцами как один из методов анималотерапии», </w:t>
      </w:r>
      <w:r>
        <w:rPr>
          <w:sz w:val="24"/>
        </w:rPr>
        <w:t>«</w:t>
      </w:r>
      <w:r>
        <w:t xml:space="preserve">Пушистые» воспитатели», «Безопасное общение с животными», «Рекомендации по уходу за домашними питомцами»; </w:t>
      </w:r>
    </w:p>
    <w:p w14:paraId="16681D09" w14:textId="77777777" w:rsidR="0079278C" w:rsidRDefault="009B6359">
      <w:pPr>
        <w:numPr>
          <w:ilvl w:val="0"/>
          <w:numId w:val="107"/>
        </w:numPr>
        <w:ind w:left="993" w:right="233" w:hanging="360"/>
      </w:pPr>
      <w:r>
        <w:rPr>
          <w:i/>
        </w:rPr>
        <w:t>педагогическая гостиная:</w:t>
      </w:r>
      <w:r>
        <w:t xml:space="preserve"> «Воспитание ответственности через уход за питомцами», «Кто в вашей семье ухаживает за домашними животными?»;  </w:t>
      </w:r>
    </w:p>
    <w:p w14:paraId="332E90BA" w14:textId="77777777" w:rsidR="0079278C" w:rsidRDefault="009B6359">
      <w:pPr>
        <w:numPr>
          <w:ilvl w:val="0"/>
          <w:numId w:val="107"/>
        </w:numPr>
        <w:spacing w:after="79" w:line="259" w:lineRule="auto"/>
        <w:ind w:left="993" w:right="233" w:hanging="360"/>
      </w:pPr>
      <w:r>
        <w:rPr>
          <w:i/>
        </w:rPr>
        <w:t>конкурс видео</w:t>
      </w:r>
      <w:r>
        <w:rPr>
          <w:i/>
        </w:rPr>
        <w:t>роликов:</w:t>
      </w:r>
      <w:r>
        <w:t xml:space="preserve"> «Я и мой питомец»;  </w:t>
      </w:r>
    </w:p>
    <w:p w14:paraId="1C72FABA" w14:textId="77777777" w:rsidR="0079278C" w:rsidRDefault="009B6359">
      <w:pPr>
        <w:numPr>
          <w:ilvl w:val="0"/>
          <w:numId w:val="107"/>
        </w:numPr>
        <w:ind w:left="993" w:right="233" w:hanging="360"/>
      </w:pPr>
      <w:r>
        <w:rPr>
          <w:i/>
        </w:rPr>
        <w:t>проекты:</w:t>
      </w:r>
      <w:r>
        <w:t xml:space="preserve"> «Мои любимые домашние животные», «Игрушки для животных», «День питомца»; </w:t>
      </w:r>
    </w:p>
    <w:p w14:paraId="02096C2B" w14:textId="77777777" w:rsidR="0079278C" w:rsidRDefault="009B6359">
      <w:pPr>
        <w:numPr>
          <w:ilvl w:val="0"/>
          <w:numId w:val="107"/>
        </w:numPr>
        <w:ind w:left="993" w:right="233" w:hanging="360"/>
      </w:pPr>
      <w:r>
        <w:rPr>
          <w:i/>
        </w:rPr>
        <w:t xml:space="preserve">альманах: </w:t>
      </w:r>
      <w:r>
        <w:t>«Домашние животные в жизни ребенка»;  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встречи с кинологами</w:t>
      </w:r>
      <w:r>
        <w:t xml:space="preserve">. </w:t>
      </w:r>
    </w:p>
    <w:p w14:paraId="3E8762BF" w14:textId="77777777" w:rsidR="0079278C" w:rsidRDefault="009B6359">
      <w:pPr>
        <w:ind w:left="-15" w:right="233"/>
      </w:pPr>
      <w:r>
        <w:t>Домашние животные играют важную роль в жизни семьи, особенно для детей</w:t>
      </w:r>
      <w:r>
        <w:t xml:space="preserve">. Они становятся источником эмоционального тепла, помогают  в воспитании, требуют заботы и ответственности. Животные также служат своеобразным психологическим убежищем. </w:t>
      </w:r>
    </w:p>
    <w:p w14:paraId="6AE40AE9" w14:textId="77777777" w:rsidR="0079278C" w:rsidRDefault="009B6359">
      <w:pPr>
        <w:ind w:left="-15" w:right="233"/>
      </w:pPr>
      <w:r>
        <w:t>Исследования показывают, что наличие домашних питомцев оказывает положительное влияние</w:t>
      </w:r>
      <w:r>
        <w:t xml:space="preserve"> на психическое и физическое здоровье детей. Снижается уровень стресса, растет активность и работоспособность, улучшается концентрация внимания и наблюдательность. Кроме того, повышается уверенность в себе и развиваются коммуникативные навыки. </w:t>
      </w:r>
    </w:p>
    <w:p w14:paraId="49836F1A" w14:textId="77777777" w:rsidR="0079278C" w:rsidRDefault="009B6359">
      <w:pPr>
        <w:ind w:left="-15" w:right="233"/>
      </w:pPr>
      <w:r>
        <w:t>Общение с д</w:t>
      </w:r>
      <w:r>
        <w:t>омашними животными имеет психотерапевтический эффект. Поэтому желание завести питомца может сигнализировать о потребности  в безусловной любви, заботе и внимании. Возможно, это намек на то, что нужно больше времени проводить с ребенком и интересоваться его</w:t>
      </w:r>
      <w:r>
        <w:t xml:space="preserve"> внутренним миром. </w:t>
      </w:r>
    </w:p>
    <w:p w14:paraId="524A05FF" w14:textId="77777777" w:rsidR="0079278C" w:rsidRDefault="009B6359">
      <w:pPr>
        <w:ind w:left="-15" w:right="233"/>
      </w:pPr>
      <w:r>
        <w:t xml:space="preserve">Однако не всегда стоит сразу удовлетворять эмоциональную потребность покупкой животного. Представления о жизни с питомцем и реальные заботы по уходу за ним часто не совпадают. </w:t>
      </w:r>
    </w:p>
    <w:p w14:paraId="7CD4E166" w14:textId="77777777" w:rsidR="0079278C" w:rsidRDefault="009B6359">
      <w:pPr>
        <w:spacing w:after="80" w:line="259" w:lineRule="auto"/>
        <w:ind w:left="563" w:right="0" w:hanging="10"/>
        <w:jc w:val="left"/>
      </w:pPr>
      <w:r>
        <w:rPr>
          <w:b/>
          <w:i/>
        </w:rPr>
        <w:t xml:space="preserve">Типичные ошибки родителей: </w:t>
      </w:r>
    </w:p>
    <w:p w14:paraId="0DD7F720" w14:textId="77777777" w:rsidR="0079278C" w:rsidRDefault="009B6359">
      <w:pPr>
        <w:numPr>
          <w:ilvl w:val="0"/>
          <w:numId w:val="108"/>
        </w:numPr>
        <w:ind w:left="993" w:right="233" w:hanging="360"/>
      </w:pPr>
      <w:r>
        <w:t xml:space="preserve">вера в обещания ребенка самостоятельно ухаживать за животным; </w:t>
      </w:r>
    </w:p>
    <w:p w14:paraId="31303DD9" w14:textId="77777777" w:rsidR="0079278C" w:rsidRDefault="009B6359">
      <w:pPr>
        <w:numPr>
          <w:ilvl w:val="0"/>
          <w:numId w:val="108"/>
        </w:numPr>
        <w:ind w:left="993" w:right="233" w:hanging="360"/>
      </w:pPr>
      <w:r>
        <w:t xml:space="preserve">представления, что домашнее животное само по себе решит проблемы ребенка со страхами, депрессией, тревожностью, агрессией и т.д.; </w:t>
      </w:r>
    </w:p>
    <w:p w14:paraId="22C182A7" w14:textId="77777777" w:rsidR="0079278C" w:rsidRDefault="009B6359">
      <w:pPr>
        <w:numPr>
          <w:ilvl w:val="0"/>
          <w:numId w:val="108"/>
        </w:numPr>
        <w:ind w:left="993" w:right="233" w:hanging="360"/>
      </w:pPr>
      <w:r>
        <w:t>отсутствие развернутой ориентировки в содержании, формах и при</w:t>
      </w:r>
      <w:r>
        <w:t xml:space="preserve">емах ухода за животным; </w:t>
      </w:r>
    </w:p>
    <w:p w14:paraId="74BE0BD1" w14:textId="77777777" w:rsidR="0079278C" w:rsidRDefault="009B6359">
      <w:pPr>
        <w:numPr>
          <w:ilvl w:val="0"/>
          <w:numId w:val="108"/>
        </w:numPr>
        <w:ind w:left="993" w:right="233" w:hanging="360"/>
      </w:pPr>
      <w:r>
        <w:t xml:space="preserve">помощь ребенку там, где он в ней не нуждается и мог бы проявить самостоятельность; </w:t>
      </w:r>
    </w:p>
    <w:p w14:paraId="39D8583F" w14:textId="77777777" w:rsidR="0079278C" w:rsidRDefault="009B6359">
      <w:pPr>
        <w:numPr>
          <w:ilvl w:val="0"/>
          <w:numId w:val="108"/>
        </w:numPr>
        <w:ind w:left="993" w:right="233" w:hanging="360"/>
      </w:pPr>
      <w:r>
        <w:t xml:space="preserve">некритичный </w:t>
      </w:r>
      <w:r>
        <w:tab/>
        <w:t xml:space="preserve">выбор </w:t>
      </w:r>
      <w:r>
        <w:tab/>
        <w:t xml:space="preserve">животного, </w:t>
      </w:r>
      <w:r>
        <w:tab/>
        <w:t xml:space="preserve">пренебрежение </w:t>
      </w:r>
      <w:r>
        <w:tab/>
        <w:t xml:space="preserve">воспитанием животного. </w:t>
      </w:r>
    </w:p>
    <w:p w14:paraId="3BBE4486" w14:textId="77777777" w:rsidR="0079278C" w:rsidRDefault="009B6359">
      <w:pPr>
        <w:ind w:left="-15" w:right="233"/>
      </w:pPr>
      <w:r>
        <w:t>Входя в семью, животное вступает в особые близкие отношения с ее членами, фо</w:t>
      </w:r>
      <w:r>
        <w:t>рмирует компаньонские связи, чувство близости, взаимодействия и доверия. Несомненный плюс домашних животных для родителей – они помогают воспитывать ответственность в ребенке. Но работает этот плюс только в случае, когда ребенок сам приносит животное в дом</w:t>
      </w:r>
      <w:r>
        <w:t xml:space="preserve">. Если папа или мама, каковы бы ни были их намерения, сами предлагают домашнего питомца, то им и придется за ним ухаживать. Здесь работает схема: кто приручил, тот и заботится. </w:t>
      </w:r>
    </w:p>
    <w:p w14:paraId="0D57A824" w14:textId="77777777" w:rsidR="0079278C" w:rsidRDefault="009B6359">
      <w:pPr>
        <w:ind w:left="-15" w:right="233"/>
      </w:pPr>
      <w:r>
        <w:t>Если ребенок принес в дом четвероногого друга и искренне требует проявить мило</w:t>
      </w:r>
      <w:r>
        <w:t>сердие и взять бездомного в семью, отказать ребенку в такой ситуации довольно сложно, особенно если до этого его всегда учили сочувствовать и помогать ближнему. Но с согласием тоже не стоит торопиться. Ребенок ни в дошкольном, ни в младшем школьном возраст</w:t>
      </w:r>
      <w:r>
        <w:t>е не в состоянии нести полную ответственность за животное. На родителей в любом случае ложится бремя финансовой ответственности, медицинского обеспечения, контроля удовлетворения всех потребностей животного. Сочувствие в данной ситуации проявляется ответст</w:t>
      </w:r>
      <w:r>
        <w:t xml:space="preserve">венностью за животное и за всех членов семьи, на которых распространяется решение о том, чтобы взять животное в дом.  </w:t>
      </w:r>
    </w:p>
    <w:p w14:paraId="76DA3049" w14:textId="77777777" w:rsidR="0079278C" w:rsidRDefault="009B6359">
      <w:pPr>
        <w:ind w:left="-15" w:right="233"/>
      </w:pPr>
      <w:r>
        <w:t>Если ребенок принес в дом животное, но семья не готова взять на себя ответственность, то одним из выходов является помещение животного  в</w:t>
      </w:r>
      <w:r>
        <w:t xml:space="preserve"> приют, откуда его смогут забрать люди, принявшие такое ответственное решение. Тем самым ребенок видит модель ответственной заботы. </w:t>
      </w:r>
    </w:p>
    <w:p w14:paraId="2B7B5E1A" w14:textId="77777777" w:rsidR="0079278C" w:rsidRDefault="009B6359">
      <w:pPr>
        <w:ind w:left="-15" w:right="233"/>
      </w:pPr>
      <w:r>
        <w:t>Если родитель сомневается, а просьбы завести животное повторяются все чаще, хорошим вариантом является временная проба. Мож</w:t>
      </w:r>
      <w:r>
        <w:t xml:space="preserve">но взять животное на временное пребывание, например, в период отпуска знакомых или родственников, чтобы дать возможность ребенку на самом деле почувствовать, что такое ухаживать за кем-то, быть старшим, сильным, ответственным. </w:t>
      </w:r>
    </w:p>
    <w:p w14:paraId="36D5CF68" w14:textId="77777777" w:rsidR="0079278C" w:rsidRDefault="009B6359">
      <w:pPr>
        <w:ind w:left="-15" w:right="233"/>
      </w:pPr>
      <w:r>
        <w:t>Забота о домашнем питомце помогает ребенку научиться строить отношения, основанные на любви. Это требует проявления заботы, внимания и иногда даже жертвенности. Наличие домашнего животного в доме положительно влияет на детей. Родители могут научить их забо</w:t>
      </w:r>
      <w:r>
        <w:t xml:space="preserve">титься  о других и нести за них ответственность. Например, ребенок, который испытывает трудности с концентрацией внимания и запоминанием информации, может без запинки прочитать стихотворение в присутствии собаки, хотя раньше у него это не получалось. </w:t>
      </w:r>
    </w:p>
    <w:p w14:paraId="438298F4" w14:textId="77777777" w:rsidR="0079278C" w:rsidRDefault="009B6359">
      <w:pPr>
        <w:ind w:left="-15" w:right="233"/>
      </w:pPr>
      <w:r>
        <w:t>Одна</w:t>
      </w:r>
      <w:r>
        <w:t>ко психологическая польза питомца для детей зависит не от самого факта присутствия животного в доме, а от характера взаимоотношений с ним. А это, в свою очередь, зависит от отношений ребенка с другими членами семьи. Чем более благоприятными являются психол</w:t>
      </w:r>
      <w:r>
        <w:t>огические условия жизни в семье, тем большую пользу приносят домашние питомцы своей поддержкой. Животные помогают людям выражать глубокие чувства. Общаясь с ними, ребенок всегда получает эмоциональную обратную связь. Домашние питомцы помогают детям удовлет</w:t>
      </w:r>
      <w:r>
        <w:t xml:space="preserve">ворить потребность в заботе и опеке, с ними ребенок чувствует себя более сильным, компетентным. Лаская животное, ребенок успокаивается, потому что контакт с ним повышает окситоцин – гормон нежности и привязанности. </w:t>
      </w:r>
    </w:p>
    <w:p w14:paraId="0432B01F" w14:textId="77777777" w:rsidR="0079278C" w:rsidRDefault="009B6359">
      <w:pPr>
        <w:ind w:left="-15" w:right="233"/>
      </w:pPr>
      <w:r>
        <w:t>Животное позволяет отработать на себе те</w:t>
      </w:r>
      <w:r>
        <w:t xml:space="preserve"> психологические навыки, которые у ребенка несовершенны. Например, робкий ребенок может попробовать научиться командовать, а эгоистичный – заботиться о ком-то. </w:t>
      </w:r>
    </w:p>
    <w:p w14:paraId="279B42D2" w14:textId="77777777" w:rsidR="0079278C" w:rsidRDefault="009B6359">
      <w:pPr>
        <w:ind w:left="-15" w:right="233" w:firstLine="0"/>
      </w:pPr>
      <w:r>
        <w:t>Ребенок с низким эмоциональным интеллектом может учиться понимать состояния и намерения животно</w:t>
      </w:r>
      <w:r>
        <w:t xml:space="preserve">го. А ребенок, который не чувствует границы, может научиться вовремя останавливаться. </w:t>
      </w:r>
    </w:p>
    <w:p w14:paraId="0A5F368D" w14:textId="77777777" w:rsidR="0079278C" w:rsidRDefault="009B6359">
      <w:pPr>
        <w:spacing w:after="183"/>
        <w:ind w:left="-15" w:right="233"/>
      </w:pPr>
      <w:r>
        <w:t>Детям нравится общение с домашними животными потому, что оно эмоционально безопасно для них, предсказуемо и понятно. Питомцы никогда не оценивают, не критикуют, они любя</w:t>
      </w:r>
      <w:r>
        <w:t xml:space="preserve">т и принимают ребенка таким, какой он есть, безусловно. </w:t>
      </w:r>
    </w:p>
    <w:p w14:paraId="01BC84E9" w14:textId="77777777" w:rsidR="0079278C" w:rsidRDefault="009B6359">
      <w:pPr>
        <w:pStyle w:val="2"/>
        <w:spacing w:after="0"/>
        <w:ind w:left="55" w:right="285"/>
      </w:pPr>
      <w:r>
        <w:t xml:space="preserve">6.14. АГРЕССИВНОЕ ПОВЕДЕНИЕ, ПРИЧИНЕНИЕ ФИЗИЧЕСКОГО УЩЕРБА </w:t>
      </w:r>
    </w:p>
    <w:p w14:paraId="38438F46" w14:textId="77777777" w:rsidR="0079278C" w:rsidRDefault="009B6359">
      <w:pPr>
        <w:spacing w:after="353" w:line="259" w:lineRule="auto"/>
        <w:ind w:left="-61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0505AE6" wp14:editId="55BC26E9">
                <wp:extent cx="5942585" cy="3361055"/>
                <wp:effectExtent l="0" t="0" r="0" b="0"/>
                <wp:docPr id="205377" name="Group 205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2585" cy="3361055"/>
                          <a:chOff x="0" y="0"/>
                          <a:chExt cx="5942585" cy="3361055"/>
                        </a:xfrm>
                      </wpg:grpSpPr>
                      <pic:pic xmlns:pic="http://schemas.openxmlformats.org/drawingml/2006/picture">
                        <pic:nvPicPr>
                          <pic:cNvPr id="22898" name="Picture 2289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2585" cy="3361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18" name="Rectangle 22918"/>
                        <wps:cNvSpPr/>
                        <wps:spPr>
                          <a:xfrm>
                            <a:off x="1974469" y="128575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A32E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9" name="Rectangle 22919"/>
                        <wps:cNvSpPr/>
                        <wps:spPr>
                          <a:xfrm>
                            <a:off x="4040251" y="85141"/>
                            <a:ext cx="67564" cy="2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EEE9A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0" name="Rectangle 22920"/>
                        <wps:cNvSpPr/>
                        <wps:spPr>
                          <a:xfrm>
                            <a:off x="937895" y="587666"/>
                            <a:ext cx="390229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60234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Почему у детей проявляется агрессия?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1" name="Rectangle 22921"/>
                        <wps:cNvSpPr/>
                        <wps:spPr>
                          <a:xfrm>
                            <a:off x="3875151" y="55252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CB3C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2" name="Rectangle 22922"/>
                        <wps:cNvSpPr/>
                        <wps:spPr>
                          <a:xfrm>
                            <a:off x="937895" y="996734"/>
                            <a:ext cx="491889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4C105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преодолеть агрессивное поведение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3" name="Rectangle 22923"/>
                        <wps:cNvSpPr/>
                        <wps:spPr>
                          <a:xfrm>
                            <a:off x="4642485" y="96159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E2E4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4" name="Rectangle 22924"/>
                        <wps:cNvSpPr/>
                        <wps:spPr>
                          <a:xfrm>
                            <a:off x="937895" y="1405546"/>
                            <a:ext cx="223846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2714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Можно ли преодолеть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5" name="Rectangle 22925"/>
                        <wps:cNvSpPr/>
                        <wps:spPr>
                          <a:xfrm>
                            <a:off x="2622550" y="137040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DE34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6" name="Rectangle 22926"/>
                        <wps:cNvSpPr/>
                        <wps:spPr>
                          <a:xfrm>
                            <a:off x="2668270" y="1405546"/>
                            <a:ext cx="319074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A23A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агрессию в поведении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7" name="Rectangle 22927"/>
                        <wps:cNvSpPr/>
                        <wps:spPr>
                          <a:xfrm>
                            <a:off x="5069205" y="137040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7A40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8" name="Rectangle 22928"/>
                        <wps:cNvSpPr/>
                        <wps:spPr>
                          <a:xfrm>
                            <a:off x="937895" y="1814868"/>
                            <a:ext cx="307227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F4FE9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Какие бывают виды агрессии?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9" name="Rectangle 22929"/>
                        <wps:cNvSpPr/>
                        <wps:spPr>
                          <a:xfrm>
                            <a:off x="3249930" y="177972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1341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0" name="Rectangle 22930"/>
                        <wps:cNvSpPr/>
                        <wps:spPr>
                          <a:xfrm>
                            <a:off x="937895" y="2223808"/>
                            <a:ext cx="37835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6FA2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1" name="Rectangle 22931"/>
                        <wps:cNvSpPr/>
                        <wps:spPr>
                          <a:xfrm>
                            <a:off x="1222375" y="2223808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3C71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2" name="Rectangle 22932"/>
                        <wps:cNvSpPr/>
                        <wps:spPr>
                          <a:xfrm>
                            <a:off x="1311275" y="2223808"/>
                            <a:ext cx="482903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B774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 поведение ребенка должно вызывать тревогу?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3" name="Rectangle 22933"/>
                        <wps:cNvSpPr/>
                        <wps:spPr>
                          <a:xfrm>
                            <a:off x="4944745" y="218866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B72A5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4" name="Rectangle 22934"/>
                        <wps:cNvSpPr/>
                        <wps:spPr>
                          <a:xfrm>
                            <a:off x="937895" y="2632748"/>
                            <a:ext cx="516341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3CD5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Если ребенок агрессивен, то он не умеет общаться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5" name="Rectangle 22935"/>
                        <wps:cNvSpPr/>
                        <wps:spPr>
                          <a:xfrm>
                            <a:off x="4825365" y="259760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C0D1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6" name="Rectangle 22936"/>
                        <wps:cNvSpPr/>
                        <wps:spPr>
                          <a:xfrm>
                            <a:off x="937895" y="3041688"/>
                            <a:ext cx="36707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DD4A2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или мы его неправильно воспитали?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7" name="Rectangle 22937"/>
                        <wps:cNvSpPr/>
                        <wps:spPr>
                          <a:xfrm>
                            <a:off x="3699891" y="3063739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9982B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505AE6" id="Group 205377" o:spid="_x0000_s1559" style="width:467.9pt;height:264.65pt;mso-position-horizontal-relative:char;mso-position-vertical-relative:line" coordsize="59425,336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">
                <v:shape id="Picture 22898" o:spid="_x0000_s1560" type="#_x0000_t75" style="position:absolute;width:59425;height:33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">
                  <v:imagedata r:id="rId30" o:title=""/>
                </v:shape>
                <v:rect id="Rectangle 22918" o:spid="_x0000_s1561" style="position:absolute;left:19744;top:1285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" filled="f" stroked="f">
                  <v:textbox inset="0,0,0,0">
                    <w:txbxContent>
                      <w:p w14:paraId="331A32E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22919" o:spid="_x0000_s1562" style="position:absolute;left:40402;top:851;width:676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J9CxwAAAN4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JFmfwdydcAbn+BQAA//8DAFBLAQItABQABgAIAAAAIQDb4fbL7gAAAIUBAAATAAAAAAAA&#10;AAAAAAAAAAAAAABbQ29udGVudF9UeXBlc10ueG1sUEsBAi0AFAAGAAgAAAAhAFr0LFu/AAAAFQEA&#10;AAsAAAAAAAAAAAAAAAAAHwEAAF9yZWxzLy5yZWxzUEsBAi0AFAAGAAgAAAAhAGMwn0LHAAAA3gAA&#10;AA8AAAAAAAAAAAAAAAAABwIAAGRycy9kb3ducmV2LnhtbFBLBQYAAAAAAwADALcAAAD7AgAAAAA=&#10;" filled="f" stroked="f">
                  <v:textbox inset="0,0,0,0">
                    <w:txbxContent>
                      <w:p w14:paraId="6EEEE9A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20" o:spid="_x0000_s1563" style="position:absolute;left:9378;top:5876;width:3902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" filled="f" stroked="f">
                  <v:textbox inset="0,0,0,0">
                    <w:txbxContent>
                      <w:p w14:paraId="5B60234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Почему у детей проявляется агрессия?</w:t>
                        </w:r>
                      </w:p>
                    </w:txbxContent>
                  </v:textbox>
                </v:rect>
                <v:rect id="Rectangle 22921" o:spid="_x0000_s1564" style="position:absolute;left:38751;top:552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ln5xwAAAN4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JlsTwdydcAbn+BQAA//8DAFBLAQItABQABgAIAAAAIQDb4fbL7gAAAIUBAAATAAAAAAAA&#10;AAAAAAAAAAAAAABbQ29udGVudF9UeXBlc10ueG1sUEsBAi0AFAAGAAgAAAAhAFr0LFu/AAAAFQEA&#10;AAsAAAAAAAAAAAAAAAAAHwEAAF9yZWxzLy5yZWxzUEsBAi0AFAAGAAgAAAAhAFMqWfnHAAAA3gAA&#10;AA8AAAAAAAAAAAAAAAAABwIAAGRycy9kb3ducmV2LnhtbFBLBQYAAAAAAwADALcAAAD7AgAAAAA=&#10;" filled="f" stroked="f">
                  <v:textbox inset="0,0,0,0">
                    <w:txbxContent>
                      <w:p w14:paraId="6EFCB3C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22" o:spid="_x0000_s1565" style="position:absolute;left:9378;top:9967;width:49189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" filled="f" stroked="f">
                  <v:textbox inset="0,0,0,0">
                    <w:txbxContent>
                      <w:p w14:paraId="3364C105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преодолеть агрессивное поведение ребенка?</w:t>
                        </w:r>
                      </w:p>
                    </w:txbxContent>
                  </v:textbox>
                </v:rect>
                <v:rect id="Rectangle 22923" o:spid="_x0000_s1566" style="position:absolute;left:46424;top:9615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" filled="f" stroked="f">
                  <v:textbox inset="0,0,0,0">
                    <w:txbxContent>
                      <w:p w14:paraId="2DDE2E4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24" o:spid="_x0000_s1567" style="position:absolute;left:9378;top:14055;width:2238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" filled="f" stroked="f">
                  <v:textbox inset="0,0,0,0">
                    <w:txbxContent>
                      <w:p w14:paraId="6152714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Можно ли преодолеть</w:t>
                        </w:r>
                      </w:p>
                    </w:txbxContent>
                  </v:textbox>
                </v:rect>
                <v:rect id="Rectangle 22925" o:spid="_x0000_s1568" style="position:absolute;left:26225;top:1370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" filled="f" stroked="f">
                  <v:textbox inset="0,0,0,0">
                    <w:txbxContent>
                      <w:p w14:paraId="2E4DE34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26" o:spid="_x0000_s1569" style="position:absolute;left:26682;top:14055;width:3190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" filled="f" stroked="f">
                  <v:textbox inset="0,0,0,0">
                    <w:txbxContent>
                      <w:p w14:paraId="0E5A23A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агрессию в поведении ребенка?</w:t>
                        </w:r>
                      </w:p>
                    </w:txbxContent>
                  </v:textbox>
                </v:rect>
                <v:rect id="Rectangle 22927" o:spid="_x0000_s1570" style="position:absolute;left:50692;top:1370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" filled="f" stroked="f">
                  <v:textbox inset="0,0,0,0">
                    <w:txbxContent>
                      <w:p w14:paraId="79F7A40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28" o:spid="_x0000_s1571" style="position:absolute;left:9378;top:18148;width:3072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" filled="f" stroked="f">
                  <v:textbox inset="0,0,0,0">
                    <w:txbxContent>
                      <w:p w14:paraId="15F4FE9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Какие бывают виды агрессии?</w:t>
                        </w:r>
                      </w:p>
                    </w:txbxContent>
                  </v:textbox>
                </v:rect>
                <v:rect id="Rectangle 22929" o:spid="_x0000_s1572" style="position:absolute;left:32499;top:1779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" filled="f" stroked="f">
                  <v:textbox inset="0,0,0,0">
                    <w:txbxContent>
                      <w:p w14:paraId="2BB1341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30" o:spid="_x0000_s1573" style="position:absolute;left:9378;top:22238;width:378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" filled="f" stroked="f">
                  <v:textbox inset="0,0,0,0">
                    <w:txbxContent>
                      <w:p w14:paraId="2266FA2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</w:t>
                        </w:r>
                      </w:p>
                    </w:txbxContent>
                  </v:textbox>
                </v:rect>
                <v:rect id="Rectangle 22931" o:spid="_x0000_s1574" style="position:absolute;left:12223;top:22238;width:118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" filled="f" stroked="f">
                  <v:textbox inset="0,0,0,0">
                    <w:txbxContent>
                      <w:p w14:paraId="2653C71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о</w:t>
                        </w:r>
                      </w:p>
                    </w:txbxContent>
                  </v:textbox>
                </v:rect>
                <v:rect id="Rectangle 22932" o:spid="_x0000_s1575" style="position:absolute;left:13112;top:22238;width:4829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" filled="f" stroked="f">
                  <v:textbox inset="0,0,0,0">
                    <w:txbxContent>
                      <w:p w14:paraId="6BCB774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 поведение ребенка должно вызывать тревогу?</w:t>
                        </w:r>
                      </w:p>
                    </w:txbxContent>
                  </v:textbox>
                </v:rect>
                <v:rect id="Rectangle 22933" o:spid="_x0000_s1576" style="position:absolute;left:49447;top:2188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" filled="f" stroked="f">
                  <v:textbox inset="0,0,0,0">
                    <w:txbxContent>
                      <w:p w14:paraId="01B72A5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34" o:spid="_x0000_s1577" style="position:absolute;left:9378;top:26327;width:5163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" filled="f" stroked="f">
                  <v:textbox inset="0,0,0,0">
                    <w:txbxContent>
                      <w:p w14:paraId="0883CD5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Если ребенок агрессивен, то он не умеет общаться </w:t>
                        </w:r>
                      </w:p>
                    </w:txbxContent>
                  </v:textbox>
                </v:rect>
                <v:rect id="Rectangle 22935" o:spid="_x0000_s1578" style="position:absolute;left:48253;top:2597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" filled="f" stroked="f">
                  <v:textbox inset="0,0,0,0">
                    <w:txbxContent>
                      <w:p w14:paraId="52CC0D1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36" o:spid="_x0000_s1579" style="position:absolute;left:9378;top:30416;width:36708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" filled="f" stroked="f">
                  <v:textbox inset="0,0,0,0">
                    <w:txbxContent>
                      <w:p w14:paraId="1B5DD4A2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или мы его неправильно воспитали?</w:t>
                        </w:r>
                      </w:p>
                    </w:txbxContent>
                  </v:textbox>
                </v:rect>
                <v:rect id="Rectangle 22937" o:spid="_x0000_s1580" style="position:absolute;left:36998;top:30637;width:404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" filled="f" stroked="f">
                  <v:textbox inset="0,0,0,0">
                    <w:txbxContent>
                      <w:p w14:paraId="669982B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2DC45DA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27708960" w14:textId="77777777" w:rsidR="0079278C" w:rsidRDefault="009B6359">
      <w:pPr>
        <w:ind w:left="-15" w:right="233"/>
      </w:pPr>
      <w:r>
        <w:rPr>
          <w:i/>
        </w:rPr>
        <w:t xml:space="preserve">Социализация </w:t>
      </w:r>
      <w:r>
        <w:t xml:space="preserve">– </w:t>
      </w:r>
      <w:r>
        <w:t xml:space="preserve">процесс вхождения ребенка в социальную среду через овладение имеющимися социальными нормами, правилами и ценностями, знаниями и компетенциями.  </w:t>
      </w:r>
    </w:p>
    <w:p w14:paraId="2352DECD" w14:textId="77777777" w:rsidR="0079278C" w:rsidRDefault="009B6359">
      <w:pPr>
        <w:ind w:left="-15" w:right="233"/>
      </w:pPr>
      <w:r>
        <w:rPr>
          <w:i/>
        </w:rPr>
        <w:t>Агрессия</w:t>
      </w:r>
      <w:r>
        <w:t xml:space="preserve"> – мотивированное поведение, направленное на нанесение физического или психического ущерба себе или дру</w:t>
      </w:r>
      <w:r>
        <w:t>гому лицу.</w:t>
      </w:r>
      <w:r>
        <w:rPr>
          <w:i/>
        </w:rPr>
        <w:t xml:space="preserve">  </w:t>
      </w:r>
    </w:p>
    <w:p w14:paraId="3D3A176B" w14:textId="77777777" w:rsidR="0079278C" w:rsidRDefault="009B6359">
      <w:pPr>
        <w:ind w:left="-15" w:right="233"/>
      </w:pPr>
      <w:r>
        <w:rPr>
          <w:i/>
        </w:rPr>
        <w:t xml:space="preserve">Произвольность поведения </w:t>
      </w:r>
      <w:r>
        <w:t xml:space="preserve">– способность осознавать и управлять своим поведением, преодоление побудительной силы ситуативных воздействий и стереотипных реакций в становлении способности определять свои действия и управлять ими. </w:t>
      </w:r>
    </w:p>
    <w:p w14:paraId="78A13F81" w14:textId="77777777" w:rsidR="0079278C" w:rsidRDefault="009B6359">
      <w:pPr>
        <w:ind w:left="-15" w:right="233"/>
      </w:pPr>
      <w:r>
        <w:rPr>
          <w:i/>
        </w:rPr>
        <w:t xml:space="preserve">Самосознание </w:t>
      </w:r>
      <w:r>
        <w:t xml:space="preserve">– осознанное отношение человека к своим потребностям и способностям, влечениям и мотивам поведения, переживаниям и мыслям. </w:t>
      </w:r>
    </w:p>
    <w:p w14:paraId="5D0E3DAF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>Рекомендуемые формы и темы просвещения родителей</w:t>
      </w:r>
      <w:r>
        <w:rPr>
          <w:sz w:val="20"/>
        </w:rPr>
        <w:t xml:space="preserve"> </w:t>
      </w:r>
    </w:p>
    <w:p w14:paraId="06614C4D" w14:textId="77777777" w:rsidR="0079278C" w:rsidRDefault="009B6359">
      <w:pPr>
        <w:numPr>
          <w:ilvl w:val="0"/>
          <w:numId w:val="109"/>
        </w:numPr>
        <w:ind w:left="993" w:right="233" w:hanging="360"/>
      </w:pPr>
      <w:r>
        <w:rPr>
          <w:i/>
        </w:rPr>
        <w:t>информационные сайты, форумы, родительские собрания, групповые и инди</w:t>
      </w:r>
      <w:r>
        <w:rPr>
          <w:i/>
        </w:rPr>
        <w:t xml:space="preserve">видуальные консультации: </w:t>
      </w:r>
      <w:r>
        <w:t>«Причины агрессии и аутоагрессии», «Пути преодоления агрессивного поведения детей», «Факторы риска в формировании агрессивности у детей дошкольного возраста», «Особенности общения со сверстниками у агрессивных детей дошкольного воз</w:t>
      </w:r>
      <w:r>
        <w:t xml:space="preserve">раста», «Психологические особенности детей, склонных к агрессии», «Варианты детской агрессивности», «Основы психологического благополучия ребенка дошкольного возраста», «Условия успешного формирования личности и характера ребенка дошкольного возраста»; </w:t>
      </w:r>
      <w:r>
        <w:rPr>
          <w:i/>
        </w:rPr>
        <w:t xml:space="preserve"> </w:t>
      </w:r>
    </w:p>
    <w:p w14:paraId="5DB8E4C3" w14:textId="77777777" w:rsidR="0079278C" w:rsidRDefault="009B6359">
      <w:pPr>
        <w:numPr>
          <w:ilvl w:val="0"/>
          <w:numId w:val="109"/>
        </w:numPr>
        <w:ind w:left="993" w:right="233" w:hanging="360"/>
      </w:pPr>
      <w:r>
        <w:rPr>
          <w:i/>
        </w:rPr>
        <w:t>л</w:t>
      </w:r>
      <w:r>
        <w:rPr>
          <w:i/>
        </w:rPr>
        <w:t>екторий:</w:t>
      </w:r>
      <w:r>
        <w:t xml:space="preserve"> «Предупреждение агрессивного поведения у детей дошкольного возраста», «Что делать, если ребенок проявляет агрессию по отношению к животным»; </w:t>
      </w:r>
      <w:r>
        <w:rPr>
          <w:i/>
        </w:rPr>
        <w:t xml:space="preserve"> </w:t>
      </w:r>
    </w:p>
    <w:p w14:paraId="192CEEEC" w14:textId="77777777" w:rsidR="0079278C" w:rsidRDefault="009B6359">
      <w:pPr>
        <w:numPr>
          <w:ilvl w:val="0"/>
          <w:numId w:val="109"/>
        </w:numPr>
        <w:ind w:left="993" w:right="233" w:hanging="360"/>
      </w:pPr>
      <w:r>
        <w:rPr>
          <w:i/>
        </w:rPr>
        <w:t>семинары-практикумы:</w:t>
      </w:r>
      <w:r>
        <w:t xml:space="preserve"> «Контакт с агрессивным ребенком», «Как найти согласие с собой и окружающими»; </w:t>
      </w:r>
      <w:r>
        <w:rPr>
          <w:i/>
        </w:rPr>
        <w:t xml:space="preserve"> </w:t>
      </w:r>
    </w:p>
    <w:p w14:paraId="6BD6A4A8" w14:textId="77777777" w:rsidR="0079278C" w:rsidRDefault="009B6359">
      <w:pPr>
        <w:numPr>
          <w:ilvl w:val="0"/>
          <w:numId w:val="109"/>
        </w:numPr>
        <w:ind w:left="993" w:right="233" w:hanging="360"/>
      </w:pPr>
      <w:r>
        <w:rPr>
          <w:i/>
        </w:rPr>
        <w:t>пам</w:t>
      </w:r>
      <w:r>
        <w:rPr>
          <w:i/>
        </w:rPr>
        <w:t xml:space="preserve">ятки: </w:t>
      </w:r>
      <w:r>
        <w:t>«Что делать, если ребенок дерется», «Почему ребенок кусается</w:t>
      </w:r>
      <w:r>
        <w:rPr>
          <w:i/>
        </w:rPr>
        <w:t xml:space="preserve">»;  </w:t>
      </w:r>
    </w:p>
    <w:p w14:paraId="2477A177" w14:textId="77777777" w:rsidR="0079278C" w:rsidRDefault="009B6359">
      <w:pPr>
        <w:numPr>
          <w:ilvl w:val="0"/>
          <w:numId w:val="109"/>
        </w:numPr>
        <w:spacing w:after="18" w:line="259" w:lineRule="auto"/>
        <w:ind w:left="993" w:right="233" w:hanging="360"/>
      </w:pPr>
      <w:r>
        <w:rPr>
          <w:i/>
        </w:rPr>
        <w:t xml:space="preserve">моделирование игровых и проблемных ситуаций. </w:t>
      </w:r>
    </w:p>
    <w:p w14:paraId="1C7A2361" w14:textId="77777777" w:rsidR="0079278C" w:rsidRDefault="009B6359">
      <w:pPr>
        <w:ind w:left="-15" w:right="233"/>
      </w:pPr>
      <w:r>
        <w:t>К концу дошкольного возраста у некоторых детей складываются предпосылки к формированию агрессивности как устойчивого качества личности. Осн</w:t>
      </w:r>
      <w:r>
        <w:t>овной причиной агрессивного поведения, направленного на себя или других, является неудовлетворенность базовых психологических потребностей во внимании, общении, принятии и признании со стороны взрослого, потребности в самостоятельности, в самовыражении или</w:t>
      </w:r>
      <w:r>
        <w:t xml:space="preserve"> самоутверждении.  </w:t>
      </w:r>
    </w:p>
    <w:p w14:paraId="14AC0F37" w14:textId="77777777" w:rsidR="0079278C" w:rsidRDefault="009B6359">
      <w:pPr>
        <w:ind w:left="-15" w:right="233"/>
      </w:pPr>
      <w:r>
        <w:t xml:space="preserve">Отличительной особенностью агрессивных детей является определенное отношение к окружающим, в котором преобладает объективное начало, порождающее чувство обособленности и восприятия другого как источника опасности. Агрессивное поведение </w:t>
      </w:r>
      <w:r>
        <w:t xml:space="preserve">у детей представляет собой форму активности, порицаемую в социуме. Чаще всего агрессивное поведение проявляется в общении со сверстниками. </w:t>
      </w:r>
    </w:p>
    <w:p w14:paraId="27D075B1" w14:textId="77777777" w:rsidR="0079278C" w:rsidRDefault="009B6359">
      <w:pPr>
        <w:ind w:left="-15" w:right="233"/>
      </w:pPr>
      <w:r>
        <w:t>Агрессивные дети мало отличаются от своих сверстников по показателям психического развития (интеллект, социальный ин</w:t>
      </w:r>
      <w:r>
        <w:t>теллект, произвольность поведения, умение играть, уровень самооценки). В дошкольном возрасте выделяются разные типы проявления агрессивности, которые различаются уровнем популярности в группе сверстников, уровнем детской компетентности, мотивационной напра</w:t>
      </w:r>
      <w:r>
        <w:t xml:space="preserve">вленностью агрессивного поведения (на привлечение внимания, на конкретные практические цели, на причинение вреда другому).  </w:t>
      </w:r>
    </w:p>
    <w:p w14:paraId="033FD06F" w14:textId="77777777" w:rsidR="0079278C" w:rsidRDefault="009B6359">
      <w:pPr>
        <w:ind w:left="-15" w:right="233"/>
      </w:pPr>
      <w:r>
        <w:rPr>
          <w:b/>
          <w:i/>
        </w:rPr>
        <w:t>Дети импульсивно-демонстративного</w:t>
      </w:r>
      <w:r>
        <w:t xml:space="preserve"> </w:t>
      </w:r>
      <w:r>
        <w:rPr>
          <w:b/>
          <w:i/>
        </w:rPr>
        <w:t>типа</w:t>
      </w:r>
      <w:r>
        <w:t xml:space="preserve"> чаще используют агрессию как способ привлечения внимания, их отличает низкий уровень популяр</w:t>
      </w:r>
      <w:r>
        <w:t xml:space="preserve">ности в группе сверстников, трудности регуляции поведения, низкие показатели компетентности в игре и других видах деятельности. </w:t>
      </w:r>
    </w:p>
    <w:p w14:paraId="422BF097" w14:textId="77777777" w:rsidR="0079278C" w:rsidRDefault="009B6359">
      <w:pPr>
        <w:ind w:left="-15" w:right="233"/>
      </w:pPr>
      <w:r>
        <w:rPr>
          <w:b/>
          <w:i/>
        </w:rPr>
        <w:t>Дети нормативно-инструментального типа</w:t>
      </w:r>
      <w:r>
        <w:t xml:space="preserve"> агрессивности часто являются лидерами в группе, хорошо регулируют свое поведение, компет</w:t>
      </w:r>
      <w:r>
        <w:t xml:space="preserve">ентны в детских видах деятельности, имеют выраженные организаторские способности и используют агрессию как инструмент достижения собственных целей. </w:t>
      </w:r>
    </w:p>
    <w:p w14:paraId="2AB9A887" w14:textId="77777777" w:rsidR="0079278C" w:rsidRDefault="009B6359">
      <w:pPr>
        <w:ind w:left="-15" w:right="233"/>
      </w:pPr>
      <w:r>
        <w:t xml:space="preserve">Наибольшую тревогу вызывают </w:t>
      </w:r>
      <w:r>
        <w:rPr>
          <w:b/>
          <w:i/>
        </w:rPr>
        <w:t>дети целенаправленно-враждебного типа</w:t>
      </w:r>
      <w:r>
        <w:t xml:space="preserve"> агрессивности, для которых причинение вре</w:t>
      </w:r>
      <w:r>
        <w:t xml:space="preserve">да другому ребенку выступает как самоцель. Данный вид агрессии сложнее всего поддается коррекции. У таких детей преобладает прямая физическая агрессия. Игровые умения и регулятивные способности у таких детей соответствуют возрасту.  </w:t>
      </w:r>
    </w:p>
    <w:p w14:paraId="2F82FB17" w14:textId="77777777" w:rsidR="0079278C" w:rsidRDefault="009B6359">
      <w:pPr>
        <w:ind w:left="-15" w:right="233"/>
      </w:pPr>
      <w:r>
        <w:t>В зависимости от преоб</w:t>
      </w:r>
      <w:r>
        <w:t xml:space="preserve">ладающей мотивации и особенностей проявления агрессии необходимо строить и работу с такими детьми. </w:t>
      </w:r>
    </w:p>
    <w:p w14:paraId="4EE77619" w14:textId="77777777" w:rsidR="0079278C" w:rsidRDefault="009B6359">
      <w:pPr>
        <w:ind w:left="-15" w:right="233"/>
      </w:pPr>
      <w:r>
        <w:t>Всех агрессивных детей отличает фиксированность на себе, неспособность видеть и понимать другого. Преодоление детской агрессивности возможно в результате сп</w:t>
      </w:r>
      <w:r>
        <w:t>ециальной коррекционной работы. Игры и занятия, направленные на преодоление чувства обособленности и враждебности, в целом, способствуют снижению агрессивных тенденций. Можно полагать, что это отношение отражает особый склад личности, ее направленность, ко</w:t>
      </w:r>
      <w:r>
        <w:t>торые порождают специфическое отношение к другому как к врагу. Другой ребенок выступает для них как противник, как конкурент, как препятствие, которое нужно устранить. Детей, склонных к агрессии, отличает представление о своей недооцененности со стороны св</w:t>
      </w:r>
      <w:r>
        <w:t xml:space="preserve">ерстников, приписывание агрессивных намерений при решении конфликтных ситуаций и в реальном взаимодействии детей. </w:t>
      </w:r>
    </w:p>
    <w:p w14:paraId="20AA87A2" w14:textId="77777777" w:rsidR="0079278C" w:rsidRDefault="009B6359">
      <w:pPr>
        <w:ind w:left="-15" w:right="233"/>
      </w:pPr>
      <w:r>
        <w:t>Все существующие подходы рассматривают агрессию как внешнюю деструктивную активность, поэтому основной путь коррекции – направление данной ак</w:t>
      </w:r>
      <w:r>
        <w:t>тивности в социально-приемлемое русло. Это может осуществляться либо через катарсис, либо через расширение поведенческого репертуара, либо через формирование адекватных возрасту видов деятельности (для дошкольников – ролевая игра). Прежде всего работа с аг</w:t>
      </w:r>
      <w:r>
        <w:t xml:space="preserve">рессивными детьми должна быть направлена на преодоление внутренней изоляции, на развитие способности видеть и понимать другого, формирование типа отношения  к сверстникам, в котором преобладает чувство общности и сопричастности по отношению к ним.  </w:t>
      </w:r>
    </w:p>
    <w:p w14:paraId="49221091" w14:textId="77777777" w:rsidR="0079278C" w:rsidRDefault="009B6359">
      <w:pPr>
        <w:ind w:left="-15" w:right="233"/>
      </w:pPr>
      <w:r>
        <w:t>Причин</w:t>
      </w:r>
      <w:r>
        <w:t xml:space="preserve">ой всех агрессивных форм поведения является психологическое неблагополучие ребенка, нарушение системы представлений о мире. </w:t>
      </w:r>
    </w:p>
    <w:p w14:paraId="3AE265CA" w14:textId="77777777" w:rsidR="0079278C" w:rsidRDefault="009B6359">
      <w:pPr>
        <w:spacing w:after="77" w:line="259" w:lineRule="auto"/>
        <w:ind w:left="563" w:right="0" w:hanging="10"/>
        <w:jc w:val="left"/>
      </w:pPr>
      <w:r>
        <w:rPr>
          <w:b/>
          <w:i/>
        </w:rPr>
        <w:t xml:space="preserve">Поведение ребенка, вызывающее тревогу: </w:t>
      </w:r>
    </w:p>
    <w:p w14:paraId="1A67CB6E" w14:textId="77777777" w:rsidR="0079278C" w:rsidRDefault="009B6359">
      <w:pPr>
        <w:numPr>
          <w:ilvl w:val="0"/>
          <w:numId w:val="110"/>
        </w:numPr>
        <w:ind w:left="993" w:right="233" w:hanging="360"/>
      </w:pPr>
      <w:r>
        <w:t xml:space="preserve">высокая частота агрессивных действий (более 4 в час), направленных на причинение вреда другому человеку; </w:t>
      </w:r>
    </w:p>
    <w:p w14:paraId="1AF3F4A9" w14:textId="77777777" w:rsidR="0079278C" w:rsidRDefault="009B6359">
      <w:pPr>
        <w:numPr>
          <w:ilvl w:val="0"/>
          <w:numId w:val="110"/>
        </w:numPr>
        <w:ind w:left="993" w:right="233" w:hanging="360"/>
      </w:pPr>
      <w:r>
        <w:t xml:space="preserve">преобладание прямой физической агрессии; </w:t>
      </w:r>
    </w:p>
    <w:p w14:paraId="1BFDA5A1" w14:textId="77777777" w:rsidR="0079278C" w:rsidRDefault="009B6359">
      <w:pPr>
        <w:numPr>
          <w:ilvl w:val="0"/>
          <w:numId w:val="110"/>
        </w:numPr>
        <w:spacing w:after="182"/>
        <w:ind w:left="993" w:right="233" w:hanging="360"/>
      </w:pPr>
      <w:r>
        <w:t>наличие враждебных агрессивных действий, направленных не на достижение какой-либо цели, а на причинение физи</w:t>
      </w:r>
      <w:r>
        <w:t xml:space="preserve">ческой боли или страданий сверстнику.  </w:t>
      </w:r>
    </w:p>
    <w:p w14:paraId="6CC7C7BC" w14:textId="77777777" w:rsidR="0079278C" w:rsidRDefault="009B6359">
      <w:pPr>
        <w:pStyle w:val="2"/>
        <w:spacing w:after="268"/>
        <w:ind w:left="259" w:right="0"/>
        <w:jc w:val="left"/>
      </w:pPr>
      <w:r>
        <w:t>6.15. ПИЩЕВОЕ ПОВЕДЕНИЕ И</w:t>
      </w:r>
      <w:r>
        <w:rPr>
          <w:i/>
        </w:rPr>
        <w:t xml:space="preserve"> </w:t>
      </w:r>
      <w:r>
        <w:t xml:space="preserve">ПИЩЕВЫЕ ПРИВЫЧКИ </w:t>
      </w:r>
    </w:p>
    <w:p w14:paraId="4746649E" w14:textId="77777777" w:rsidR="0079278C" w:rsidRDefault="009B6359">
      <w:pPr>
        <w:pStyle w:val="3"/>
        <w:spacing w:after="353"/>
        <w:ind w:right="240"/>
      </w:pPr>
      <w:r>
        <w:t xml:space="preserve">Разбираемся в главном </w:t>
      </w:r>
    </w:p>
    <w:p w14:paraId="728EDBD6" w14:textId="77777777" w:rsidR="0079278C" w:rsidRDefault="009B6359">
      <w:pPr>
        <w:spacing w:after="132"/>
        <w:ind w:left="853" w:right="233" w:firstLine="0"/>
      </w:pPr>
      <w:r>
        <w:t xml:space="preserve">Как объяснить ребенку, что много сладкого вредит здоровью? </w:t>
      </w:r>
    </w:p>
    <w:p w14:paraId="6D9483CC" w14:textId="77777777" w:rsidR="0079278C" w:rsidRDefault="009B6359">
      <w:pPr>
        <w:spacing w:after="137"/>
        <w:ind w:left="853" w:right="233" w:firstLine="0"/>
      </w:pPr>
      <w:r>
        <w:t xml:space="preserve">Нужно ли приучать ребенка питаться в одно и то же время? </w:t>
      </w:r>
    </w:p>
    <w:p w14:paraId="7591080A" w14:textId="77777777" w:rsidR="0079278C" w:rsidRDefault="009B6359">
      <w:pPr>
        <w:spacing w:after="136"/>
        <w:ind w:left="853" w:right="233" w:firstLine="0"/>
      </w:pPr>
      <w:r>
        <w:t xml:space="preserve">Как убедить ребенка есть больше овощей и фруктов? </w:t>
      </w:r>
    </w:p>
    <w:p w14:paraId="57EE6D3B" w14:textId="77777777" w:rsidR="0079278C" w:rsidRDefault="009B6359">
      <w:pPr>
        <w:spacing w:after="132"/>
        <w:ind w:left="853" w:right="233" w:firstLine="0"/>
      </w:pPr>
      <w:r>
        <w:t xml:space="preserve">Что делать, если ребенку не нравится пища в детском саду? </w:t>
      </w:r>
    </w:p>
    <w:p w14:paraId="70E1452D" w14:textId="77777777" w:rsidR="0079278C" w:rsidRDefault="009B6359">
      <w:pPr>
        <w:spacing w:after="136"/>
        <w:ind w:left="853" w:right="233" w:firstLine="0"/>
      </w:pPr>
      <w:r>
        <w:t xml:space="preserve">Как не перекармливать ребенка? </w:t>
      </w:r>
    </w:p>
    <w:p w14:paraId="0D27B9E6" w14:textId="77777777" w:rsidR="0079278C" w:rsidRDefault="009B6359">
      <w:pPr>
        <w:spacing w:after="137"/>
        <w:ind w:left="853" w:right="233" w:firstLine="0"/>
      </w:pPr>
      <w:r>
        <w:t xml:space="preserve">Наш ребенок согласен есть, только когда смотрит мультфильмы.  </w:t>
      </w:r>
    </w:p>
    <w:p w14:paraId="48136B6B" w14:textId="77777777" w:rsidR="0079278C" w:rsidRDefault="009B6359">
      <w:pPr>
        <w:spacing w:after="136"/>
        <w:ind w:left="853" w:right="233" w:firstLine="0"/>
      </w:pPr>
      <w:r>
        <w:t xml:space="preserve">Что нужно сделать, чтобы исправить ситуацию? </w:t>
      </w:r>
    </w:p>
    <w:p w14:paraId="2C0CD0EC" w14:textId="77777777" w:rsidR="0079278C" w:rsidRDefault="009B6359">
      <w:pPr>
        <w:spacing w:after="277" w:line="377" w:lineRule="auto"/>
        <w:ind w:left="863" w:right="412" w:hanging="10"/>
        <w:jc w:val="left"/>
      </w:pPr>
      <w:r>
        <w:rPr>
          <w:noProof/>
        </w:rPr>
        <w:drawing>
          <wp:anchor distT="0" distB="0" distL="114300" distR="114300" simplePos="0" relativeHeight="251671552" behindDoc="1" locked="0" layoutInCell="1" allowOverlap="0" wp14:anchorId="2E2D8E24" wp14:editId="24B2B839">
            <wp:simplePos x="0" y="0"/>
            <wp:positionH relativeFrom="column">
              <wp:posOffset>318</wp:posOffset>
            </wp:positionH>
            <wp:positionV relativeFrom="paragraph">
              <wp:posOffset>-2744308</wp:posOffset>
            </wp:positionV>
            <wp:extent cx="5914390" cy="3594100"/>
            <wp:effectExtent l="0" t="0" r="0" b="0"/>
            <wp:wrapNone/>
            <wp:docPr id="23181" name="Picture 23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1" name="Picture 2318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1439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Ребе</w:t>
      </w:r>
      <w:r>
        <w:t>нок всюду видит рекламу нездоровой пищи (гамбургеры,  картофель фри, кетчуп и т.д.). Что нужно сделать, чтобы уберечь  его от такой пищи?</w:t>
      </w:r>
      <w:r>
        <w:rPr>
          <w:rFonts w:ascii="Candara" w:eastAsia="Candara" w:hAnsi="Candara" w:cs="Candara"/>
          <w:sz w:val="22"/>
        </w:rPr>
        <w:t xml:space="preserve"> </w:t>
      </w:r>
    </w:p>
    <w:p w14:paraId="02B7BA8A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5D7BFA93" w14:textId="77777777" w:rsidR="0079278C" w:rsidRDefault="009B6359">
      <w:pPr>
        <w:spacing w:after="263"/>
        <w:ind w:left="-15" w:right="233"/>
      </w:pPr>
      <w:r>
        <w:rPr>
          <w:i/>
        </w:rPr>
        <w:t xml:space="preserve">Пищевое поведение – </w:t>
      </w:r>
      <w:r>
        <w:t xml:space="preserve">общий термин, охватывающий такие поведенческие аспекты как принятие решений о том, что, когда и в каком количестве употреблять в пищу. </w:t>
      </w:r>
    </w:p>
    <w:p w14:paraId="7848CD51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1BF98D32" w14:textId="77777777" w:rsidR="0079278C" w:rsidRDefault="009B6359">
      <w:pPr>
        <w:ind w:left="633" w:right="233" w:firstLine="0"/>
      </w:pPr>
      <w:r>
        <w:t>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педагогическая гостиная: </w:t>
      </w:r>
      <w:r>
        <w:t>«Причины возникновения и профилактика пищев</w:t>
      </w:r>
      <w:r>
        <w:t>ых зависимостей», «Формируем полезные пищевые привычки», «Витамины с грядки»;  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акция:</w:t>
      </w:r>
      <w:r>
        <w:t xml:space="preserve"> «Огород на окошке». </w:t>
      </w:r>
    </w:p>
    <w:p w14:paraId="4FAA78E0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59EC0EAD" w14:textId="77777777" w:rsidR="0079278C" w:rsidRDefault="009B6359">
      <w:pPr>
        <w:ind w:left="-15" w:right="233"/>
      </w:pPr>
      <w:r>
        <w:t xml:space="preserve">Одной из неожиданных проблем сегодняшнего детского сада стали сложности с приемом пищи у значительного количества детей. Эти сложности связаны </w:t>
      </w:r>
      <w:r>
        <w:t>не только с содержанием меню или предпочтением тех или иных продуктов, но представляют собой новую психологическую проблему</w:t>
      </w:r>
      <w:r>
        <w:rPr>
          <w:i/>
        </w:rPr>
        <w:t>.</w:t>
      </w:r>
      <w:r>
        <w:t xml:space="preserve">  </w:t>
      </w:r>
    </w:p>
    <w:p w14:paraId="4FFBF2DD" w14:textId="77777777" w:rsidR="0079278C" w:rsidRDefault="009B6359">
      <w:pPr>
        <w:pStyle w:val="4"/>
        <w:ind w:left="563"/>
      </w:pPr>
      <w:r>
        <w:t xml:space="preserve">Причины изменения пищевого поведения </w:t>
      </w:r>
    </w:p>
    <w:p w14:paraId="0FA0F755" w14:textId="77777777" w:rsidR="0079278C" w:rsidRDefault="009B6359">
      <w:pPr>
        <w:ind w:left="-15" w:right="233"/>
      </w:pPr>
      <w:r>
        <w:t xml:space="preserve">При ближайшем рассмотрении оказывается, что причин изменения пищевого поведения достаточно </w:t>
      </w:r>
      <w:r>
        <w:t xml:space="preserve">много. По отношению к этим причинам мы можем выделить и принципы здорового пищевого поведения. </w:t>
      </w:r>
    </w:p>
    <w:p w14:paraId="2D3D32B3" w14:textId="77777777" w:rsidR="0079278C" w:rsidRDefault="009B6359">
      <w:pPr>
        <w:pStyle w:val="4"/>
        <w:ind w:left="563"/>
      </w:pPr>
      <w:r>
        <w:t xml:space="preserve">Факторы нарушения </w:t>
      </w:r>
    </w:p>
    <w:p w14:paraId="1FCEC70F" w14:textId="77777777" w:rsidR="0079278C" w:rsidRDefault="009B6359">
      <w:pPr>
        <w:ind w:left="-15" w:right="233"/>
      </w:pPr>
      <w:r>
        <w:t>Пища является базовой, естественной потребностью человека и одновременно самой первой и простой формой удовольствия. Соответственно, нарушени</w:t>
      </w:r>
      <w:r>
        <w:t xml:space="preserve">е пищевого поведения – это оторванность от своего «Я», от своих потребностей, когда ребенок на базовом уровне оказывается не в контакте  с собой. Часто родители задаются вопросом, надо ли ограничивать ребенка в еде или, наоборот, заставлять? </w:t>
      </w:r>
    </w:p>
    <w:p w14:paraId="5AB74F9B" w14:textId="77777777" w:rsidR="0079278C" w:rsidRDefault="009B6359">
      <w:pPr>
        <w:ind w:left="-15" w:right="233"/>
      </w:pPr>
      <w:r>
        <w:t xml:space="preserve"> </w:t>
      </w:r>
      <w:r>
        <w:rPr>
          <w:b/>
          <w:i/>
        </w:rPr>
        <w:t>Первый психо</w:t>
      </w:r>
      <w:r>
        <w:rPr>
          <w:b/>
          <w:i/>
        </w:rPr>
        <w:t>логический принцип воспитания здорового отношения к пище</w:t>
      </w:r>
      <w:r>
        <w:rPr>
          <w:i/>
        </w:rPr>
        <w:t xml:space="preserve"> – </w:t>
      </w:r>
      <w:r>
        <w:t xml:space="preserve">формирование положительного отношения к еде и переживание естественного удовольствия от еды.  </w:t>
      </w:r>
    </w:p>
    <w:p w14:paraId="4575E040" w14:textId="77777777" w:rsidR="0079278C" w:rsidRDefault="009B6359">
      <w:pPr>
        <w:ind w:left="-15" w:right="233"/>
      </w:pPr>
      <w:r>
        <w:t>Насильственное кормление, манипулирование едой, негативный эмоциональный фон питания в период младенче</w:t>
      </w:r>
      <w:r>
        <w:t xml:space="preserve">ства – все это отрицательное воздействие приводит не только к нарушениям пищевого поведения, но и  к нарушениям развития личности в целом.  </w:t>
      </w:r>
    </w:p>
    <w:p w14:paraId="5628C327" w14:textId="77777777" w:rsidR="0079278C" w:rsidRDefault="009B6359">
      <w:pPr>
        <w:ind w:left="-15" w:right="233"/>
      </w:pPr>
      <w:r>
        <w:t>Известному детскому педиатру и психоаналитику Д. Винникоту принадлежат слова, которые могут стать девизом питания в</w:t>
      </w:r>
      <w:r>
        <w:t xml:space="preserve"> раннем возрасте: «Кормление без любви деструктивно». </w:t>
      </w:r>
    </w:p>
    <w:p w14:paraId="74D38914" w14:textId="77777777" w:rsidR="0079278C" w:rsidRDefault="009B6359">
      <w:pPr>
        <w:ind w:left="-15" w:right="233"/>
      </w:pPr>
      <w:r>
        <w:t>Через пищевое поведение, положительное, эмоционально насыщенное взаимодействие по поводу пищи, ребенок получает подтверждение любви, первые положительные ощущения собственного тела и положительный опыт</w:t>
      </w:r>
      <w:r>
        <w:t xml:space="preserve"> восстановления эмоционального благополучия с помощью еды. Кстати, этим способом справляться с переживаниями не пренебрегают и большинство взрослых.</w:t>
      </w:r>
      <w:r>
        <w:rPr>
          <w:i/>
        </w:rPr>
        <w:t xml:space="preserve">  </w:t>
      </w:r>
    </w:p>
    <w:p w14:paraId="723EC344" w14:textId="77777777" w:rsidR="0079278C" w:rsidRDefault="009B6359">
      <w:pPr>
        <w:ind w:left="-15" w:right="233"/>
      </w:pPr>
      <w:r>
        <w:rPr>
          <w:b/>
          <w:i/>
        </w:rPr>
        <w:t>Вторым</w:t>
      </w:r>
      <w:r>
        <w:rPr>
          <w:i/>
        </w:rPr>
        <w:t xml:space="preserve"> </w:t>
      </w:r>
      <w:r>
        <w:rPr>
          <w:b/>
          <w:i/>
        </w:rPr>
        <w:t>принципом</w:t>
      </w:r>
      <w:r>
        <w:rPr>
          <w:i/>
        </w:rPr>
        <w:t xml:space="preserve"> </w:t>
      </w:r>
      <w:r>
        <w:t>является создание атмосферы доброжелательности и общения во время еды. Фактором, негатив</w:t>
      </w:r>
      <w:r>
        <w:t>но влияющим на развитие пищевого поведения, является специфический ранний сенсорный опыт, который формируется у малышей в отношении всех органов чувств, в том числе и вкусовых ощущений. Простейшие кирпичики ощущений ложатся  в основу дальнейшего сложного з</w:t>
      </w:r>
      <w:r>
        <w:t>дания восприятия информации, но развитие мозга может идти только с опорой на этот первичный фундамент. Соответственно, если в раннем возрасте малыш питался преимущественно «баночной» едой, то у него и фиксируются в своеобразном «базовом каталоге» вкусов вк</w:t>
      </w:r>
      <w:r>
        <w:t>ус брокколи-с-индейкой и т.д. Именно как единый общий вкус смешанных между собой продуктов специфической обработки. И когда ему предлагают отдельно брокколи, а отдельно курицу в детском саду, для него эти вкусы оказываются чужими. Базовый каталог формирует</w:t>
      </w:r>
      <w:r>
        <w:t xml:space="preserve">ся до 3 лет. Кроме этого, и структура пищи тоже задает предпочтения. Вот почему многие «баночные» дети не любят традиционную пищу детского сада и часто отказываются жевать.  </w:t>
      </w:r>
    </w:p>
    <w:p w14:paraId="6CD60368" w14:textId="77777777" w:rsidR="0079278C" w:rsidRDefault="009B6359">
      <w:pPr>
        <w:ind w:left="-15" w:right="233"/>
      </w:pPr>
      <w:r>
        <w:rPr>
          <w:b/>
          <w:i/>
        </w:rPr>
        <w:t>Третьим принципом</w:t>
      </w:r>
      <w:r>
        <w:rPr>
          <w:i/>
        </w:rPr>
        <w:t xml:space="preserve"> </w:t>
      </w:r>
      <w:r>
        <w:t xml:space="preserve">формирования психологически здорового отношения к еде является </w:t>
      </w:r>
      <w:r>
        <w:t xml:space="preserve">наличие в рационе ребенка разных продуктов, предпочтительно не в смешанных вариантах и различающихся по структуре и способам обработки. </w:t>
      </w:r>
    </w:p>
    <w:p w14:paraId="694DA8C9" w14:textId="77777777" w:rsidR="0079278C" w:rsidRDefault="009B6359">
      <w:pPr>
        <w:ind w:left="-15" w:right="233"/>
      </w:pPr>
      <w:r>
        <w:t>Весьма важным представляется и негативное влияние культурных стереотипов, предъявляющих специфические требования к внешнему виду. Конечно, двухлетняя малышка не думает о фигуре и калориях, но определенные модели отношения к еде она уже начинает впитывать и</w:t>
      </w:r>
      <w:r>
        <w:t xml:space="preserve">з социального окружения. </w:t>
      </w:r>
    </w:p>
    <w:p w14:paraId="63511889" w14:textId="77777777" w:rsidR="0079278C" w:rsidRDefault="009B6359">
      <w:pPr>
        <w:spacing w:after="79" w:line="259" w:lineRule="auto"/>
        <w:ind w:right="237" w:firstLine="568"/>
      </w:pPr>
      <w:r>
        <w:rPr>
          <w:b/>
          <w:i/>
        </w:rPr>
        <w:t>Пример из практики.</w:t>
      </w:r>
      <w:r>
        <w:t xml:space="preserve"> </w:t>
      </w:r>
      <w:r>
        <w:rPr>
          <w:i/>
        </w:rPr>
        <w:t xml:space="preserve">К психологу обратилась мама по поводу лицевых тиков у своей пятилетней дочери, которые начались после выступления на новогоднем празднике, где у девочки была большая и насыщенная роль. Однако причиной нервного </w:t>
      </w:r>
      <w:r>
        <w:rPr>
          <w:i/>
        </w:rPr>
        <w:t>расстройства стало не выступление – девочка очень любила праздники. Представлению предшествовала подготовка, когда в ходе разучивания роли, воспитатели подсказали маме, что хорошо бы ее дочери немного похудеть, тогда она будет настоящей Снегурочкой. Активн</w:t>
      </w:r>
      <w:r>
        <w:rPr>
          <w:i/>
        </w:rPr>
        <w:t>ому, растущему, очень подвижному ребенку ограничили питание и начали внушать, что внешний вид девочки нуждается в коррекции. На всякий случай откомментируем, что в дошкольном возрасте идет активное формирование представлений о себе, образа тела, самоотноше</w:t>
      </w:r>
      <w:r>
        <w:rPr>
          <w:i/>
        </w:rPr>
        <w:t xml:space="preserve">ния, а нормативная самооценка дошкольника – завышенная (Я самый красивый! Я самый умный! Я самый добрый! и проч.). Причинно-следственная связь – очевидна. </w:t>
      </w:r>
    </w:p>
    <w:p w14:paraId="392720BA" w14:textId="77777777" w:rsidR="0079278C" w:rsidRDefault="009B6359">
      <w:pPr>
        <w:ind w:left="-15" w:right="233"/>
      </w:pPr>
      <w:r>
        <w:t xml:space="preserve">Стремительный </w:t>
      </w:r>
      <w:r>
        <w:t>рост маленького ребенка, в том числе и в дошкольном возрасте, требует значительного потребления калорий. Почти 80% всех калорий, потребляемых ребенком дошкольного возраста, расходует мозг.  Но развитие в культурах, одержимых похудением, играет в жизни дете</w:t>
      </w:r>
      <w:r>
        <w:t xml:space="preserve">й негативную роль. Ограничения в еде и низкокалорийные диеты опасны как для физического, так и для психического здоровья ребенка, деятельность мозга которого нарушается. </w:t>
      </w:r>
    </w:p>
    <w:p w14:paraId="2D1F5B0F" w14:textId="77777777" w:rsidR="0079278C" w:rsidRDefault="009B6359">
      <w:pPr>
        <w:spacing w:after="38"/>
        <w:ind w:left="-15" w:right="233"/>
      </w:pPr>
      <w:r>
        <w:t>Жесткие ограничения, обсуждение питания как проблемы, негативное отношение к внешнему</w:t>
      </w:r>
      <w:r>
        <w:t xml:space="preserve"> виду ребенка – все это ведет к формированию неадекватного образа тела, особенно у девочек, негативной самооценке и непринятию себя, нарушениям мозговой регуляции пищевого поведения, эмоциональным расстройствам.  </w:t>
      </w:r>
    </w:p>
    <w:p w14:paraId="26F51FF9" w14:textId="77777777" w:rsidR="0079278C" w:rsidRDefault="009B6359">
      <w:pPr>
        <w:ind w:left="-15" w:right="233"/>
      </w:pPr>
      <w:r>
        <w:rPr>
          <w:b/>
          <w:i/>
        </w:rPr>
        <w:t>Четвертый принцип</w:t>
      </w:r>
      <w:r>
        <w:rPr>
          <w:i/>
        </w:rPr>
        <w:t xml:space="preserve"> </w:t>
      </w:r>
      <w:r>
        <w:t>воспитания отношения к е</w:t>
      </w:r>
      <w:r>
        <w:t xml:space="preserve">де у детей – поддерживать позитивную самооценку, не ставить в негативную связь еду и внешность ребенка, не подвергать сомнениям положительные представления ребенка о своей внешности. </w:t>
      </w:r>
    </w:p>
    <w:p w14:paraId="24D85EE9" w14:textId="77777777" w:rsidR="0079278C" w:rsidRDefault="009B6359">
      <w:pPr>
        <w:spacing w:after="78" w:line="259" w:lineRule="auto"/>
        <w:ind w:left="563" w:right="0" w:hanging="10"/>
        <w:jc w:val="left"/>
      </w:pPr>
      <w:r>
        <w:rPr>
          <w:b/>
          <w:i/>
        </w:rPr>
        <w:t xml:space="preserve">Критерии оценки нормативности пищевого поведения: </w:t>
      </w:r>
    </w:p>
    <w:p w14:paraId="1BBDE71D" w14:textId="77777777" w:rsidR="0079278C" w:rsidRDefault="009B6359">
      <w:pPr>
        <w:numPr>
          <w:ilvl w:val="0"/>
          <w:numId w:val="111"/>
        </w:numPr>
        <w:ind w:left="993" w:right="233" w:hanging="360"/>
      </w:pPr>
      <w:r>
        <w:t>отсутствует дефицит в</w:t>
      </w:r>
      <w:r>
        <w:t xml:space="preserve">еса и роста; </w:t>
      </w:r>
    </w:p>
    <w:p w14:paraId="5F580E89" w14:textId="77777777" w:rsidR="0079278C" w:rsidRDefault="009B6359">
      <w:pPr>
        <w:numPr>
          <w:ilvl w:val="0"/>
          <w:numId w:val="111"/>
        </w:numPr>
        <w:ind w:left="993" w:right="233" w:hanging="360"/>
      </w:pPr>
      <w:r>
        <w:t xml:space="preserve">ребенок физически активен, подвижен; </w:t>
      </w:r>
    </w:p>
    <w:p w14:paraId="50329727" w14:textId="77777777" w:rsidR="0079278C" w:rsidRDefault="009B6359">
      <w:pPr>
        <w:numPr>
          <w:ilvl w:val="0"/>
          <w:numId w:val="111"/>
        </w:numPr>
        <w:ind w:left="993" w:right="233" w:hanging="360"/>
      </w:pPr>
      <w:r>
        <w:t xml:space="preserve">показатели психического развития, включая познавательное развитие, соответствуют возрастной норме; </w:t>
      </w:r>
    </w:p>
    <w:p w14:paraId="3FDD96E6" w14:textId="77777777" w:rsidR="0079278C" w:rsidRDefault="009B6359">
      <w:pPr>
        <w:numPr>
          <w:ilvl w:val="0"/>
          <w:numId w:val="111"/>
        </w:numPr>
        <w:ind w:left="993" w:right="233" w:hanging="360"/>
      </w:pPr>
      <w:r>
        <w:t xml:space="preserve">ребенок проявляет положительный эмоциональный фон; </w:t>
      </w:r>
    </w:p>
    <w:p w14:paraId="32F2C654" w14:textId="77777777" w:rsidR="0079278C" w:rsidRDefault="009B6359">
      <w:pPr>
        <w:numPr>
          <w:ilvl w:val="0"/>
          <w:numId w:val="111"/>
        </w:numPr>
        <w:ind w:left="993" w:right="233" w:hanging="360"/>
      </w:pPr>
      <w:r>
        <w:t>ребенок общается со взрослыми и стремиться к совмест</w:t>
      </w:r>
      <w:r>
        <w:t xml:space="preserve">ной деятельности с родителями. </w:t>
      </w:r>
    </w:p>
    <w:p w14:paraId="26AF5703" w14:textId="77777777" w:rsidR="0079278C" w:rsidRDefault="009B6359">
      <w:pPr>
        <w:pStyle w:val="4"/>
        <w:spacing w:after="77"/>
        <w:ind w:left="563"/>
      </w:pPr>
      <w:r>
        <w:t xml:space="preserve">Профилактика нарушений пищевого поведения </w:t>
      </w:r>
    </w:p>
    <w:p w14:paraId="2FA9E768" w14:textId="77777777" w:rsidR="0079278C" w:rsidRDefault="009B6359">
      <w:pPr>
        <w:ind w:left="-15" w:right="233"/>
      </w:pPr>
      <w:r>
        <w:t xml:space="preserve">Следующие рекомендации помогут родителям справиться  с нарушениями пищевого поведения. </w:t>
      </w:r>
    </w:p>
    <w:p w14:paraId="241F480A" w14:textId="77777777" w:rsidR="0079278C" w:rsidRDefault="009B6359">
      <w:pPr>
        <w:numPr>
          <w:ilvl w:val="0"/>
          <w:numId w:val="112"/>
        </w:numPr>
        <w:spacing w:after="79" w:line="259" w:lineRule="auto"/>
        <w:ind w:right="0" w:hanging="872"/>
      </w:pPr>
      <w:r>
        <w:rPr>
          <w:i/>
        </w:rPr>
        <w:t>Интерес и игровое включение в питание.</w:t>
      </w:r>
      <w:r>
        <w:t xml:space="preserve">  </w:t>
      </w:r>
    </w:p>
    <w:p w14:paraId="5F1B7781" w14:textId="77777777" w:rsidR="0079278C" w:rsidRDefault="009B6359">
      <w:pPr>
        <w:ind w:left="-15" w:right="233" w:firstLine="0"/>
      </w:pPr>
      <w:r>
        <w:t xml:space="preserve">  Необходимо пробуждать интерес к пище, задавать нов</w:t>
      </w:r>
      <w:r>
        <w:t xml:space="preserve">ые акценты, включать ребенка в игру по поводу еды, например, сюжетно-ролевые игры  в ресторанчик, в обед, торжественный банкет, день рождения и др. А реальный прием пищи – продолжение игрового взаимодействия. </w:t>
      </w:r>
    </w:p>
    <w:p w14:paraId="3BC481D4" w14:textId="77777777" w:rsidR="0079278C" w:rsidRDefault="009B6359">
      <w:pPr>
        <w:numPr>
          <w:ilvl w:val="0"/>
          <w:numId w:val="112"/>
        </w:numPr>
        <w:spacing w:after="79" w:line="259" w:lineRule="auto"/>
        <w:ind w:right="0" w:hanging="872"/>
      </w:pPr>
      <w:r>
        <w:rPr>
          <w:i/>
        </w:rPr>
        <w:t>Еда как совместная деятельность.</w:t>
      </w:r>
      <w:r>
        <w:rPr>
          <w:b/>
        </w:rPr>
        <w:t xml:space="preserve"> </w:t>
      </w:r>
      <w:r>
        <w:t xml:space="preserve"> </w:t>
      </w:r>
    </w:p>
    <w:p w14:paraId="7CB5866B" w14:textId="77777777" w:rsidR="0079278C" w:rsidRDefault="009B6359">
      <w:pPr>
        <w:ind w:left="-15" w:right="233" w:firstLine="0"/>
      </w:pPr>
      <w:r>
        <w:t xml:space="preserve">  Важно под</w:t>
      </w:r>
      <w:r>
        <w:t>черкивать во время приема пищи дружественность, взаимодействие всех сидящих за столом. И дома, и в детском саду трапеза может быть не только режимным моментом, а праздничным взаимодействием, включающим и обсуждение вкусовых качеств еды, и пробование,  и уг</w:t>
      </w:r>
      <w:r>
        <w:t>адывание продуктов, из которых приготовлена пища. Воспитатель, включенный в обед и сидящий за столом вместе с детьми, подсказывающий детям как совершать множество маленьких действий, необходимых за едой, и поощрительно обсуждающий все те правила, которые р</w:t>
      </w:r>
      <w:r>
        <w:t xml:space="preserve">егулируют отношения за столом, станет реальным помощником в нормализации пищевого поведения ребенка. Важно превратить прием пищи в творчество, сознательное удовольствие и в искусство. </w:t>
      </w:r>
    </w:p>
    <w:p w14:paraId="5AF29FFF" w14:textId="77777777" w:rsidR="0079278C" w:rsidRDefault="009B6359">
      <w:pPr>
        <w:numPr>
          <w:ilvl w:val="0"/>
          <w:numId w:val="112"/>
        </w:numPr>
        <w:spacing w:after="79" w:line="259" w:lineRule="auto"/>
        <w:ind w:right="0" w:hanging="872"/>
      </w:pPr>
      <w:r>
        <w:rPr>
          <w:i/>
        </w:rPr>
        <w:t xml:space="preserve">Необходимо всегда пробовать. </w:t>
      </w:r>
      <w:r>
        <w:t xml:space="preserve"> </w:t>
      </w:r>
    </w:p>
    <w:p w14:paraId="28F0CD7C" w14:textId="77777777" w:rsidR="0079278C" w:rsidRDefault="009B6359">
      <w:pPr>
        <w:ind w:left="-15" w:right="233" w:firstLine="0"/>
      </w:pPr>
      <w:r>
        <w:t xml:space="preserve">  Важно не заставлять ребенка есть, но п</w:t>
      </w:r>
      <w:r>
        <w:t>редлагать пробовать пищу  в качестве интересного познавательного эксперимента. Это можно обставить как дегустацию, игры во вкусовые загадки, можно пробовать с закрытыми глазами, обсуждать запах. На самом деле большую часть вкуса определяют рецепторы, ответ</w:t>
      </w:r>
      <w:r>
        <w:t>ственные за различение запахов. Нейропсихологи обнаружили, что сочетание вкуса и запаха любимых и новых продуктов  в течение девяти секунд позволяет формировать сначала интерес к новому блюду, а затем и положительное отношение к нему. Для введения нового б</w:t>
      </w:r>
      <w:r>
        <w:t xml:space="preserve">люда в рацион достаточно несколько раз подержать во рту или понюхать новый продукт, заедая его вкусным десертом или съев небольшой кусочек любимой пищи до экспериментов с новыми блюдами. </w:t>
      </w:r>
    </w:p>
    <w:p w14:paraId="3907CB57" w14:textId="77777777" w:rsidR="0079278C" w:rsidRDefault="009B6359">
      <w:pPr>
        <w:numPr>
          <w:ilvl w:val="0"/>
          <w:numId w:val="112"/>
        </w:numPr>
        <w:spacing w:after="79" w:line="259" w:lineRule="auto"/>
        <w:ind w:right="0" w:hanging="872"/>
      </w:pPr>
      <w:r>
        <w:rPr>
          <w:i/>
        </w:rPr>
        <w:t>Пища должна быть привлекательной.</w:t>
      </w:r>
      <w:r>
        <w:rPr>
          <w:b/>
        </w:rPr>
        <w:t xml:space="preserve"> </w:t>
      </w:r>
      <w:r>
        <w:t xml:space="preserve"> </w:t>
      </w:r>
    </w:p>
    <w:p w14:paraId="7B109268" w14:textId="77777777" w:rsidR="0079278C" w:rsidRDefault="009B6359">
      <w:pPr>
        <w:ind w:left="-15" w:right="233" w:firstLine="0"/>
      </w:pPr>
      <w:r>
        <w:t xml:space="preserve">  </w:t>
      </w:r>
      <w:r>
        <w:t xml:space="preserve">Поделки самих детей из салфеток, бумаги и других материалов помогут разнообразить сервировку. Как правило, и работники кухни готовы  к творчеству, творчество и кулинария – сферы пересекающиеся. </w:t>
      </w:r>
    </w:p>
    <w:p w14:paraId="45CD9CC3" w14:textId="77777777" w:rsidR="0079278C" w:rsidRDefault="009B6359">
      <w:pPr>
        <w:numPr>
          <w:ilvl w:val="0"/>
          <w:numId w:val="112"/>
        </w:numPr>
        <w:spacing w:after="79" w:line="259" w:lineRule="auto"/>
        <w:ind w:right="0" w:hanging="872"/>
      </w:pPr>
      <w:r>
        <w:rPr>
          <w:i/>
        </w:rPr>
        <w:t>Регулярно предлагать.</w:t>
      </w:r>
      <w:r>
        <w:t xml:space="preserve">  </w:t>
      </w:r>
    </w:p>
    <w:p w14:paraId="7C03BDC7" w14:textId="77777777" w:rsidR="0079278C" w:rsidRDefault="009B6359">
      <w:pPr>
        <w:ind w:left="-15" w:right="233" w:firstLine="0"/>
      </w:pPr>
      <w:r>
        <w:t xml:space="preserve">  Не заставлять, но регулярно предлаг</w:t>
      </w:r>
      <w:r>
        <w:t xml:space="preserve">ать. В идеале ребенок должен сам стремиться к пище. Возвращаясь с дневной прогулки, можно уже настраивать детей на обед, обсуждать как все проголодались, учить прислушиваться  к своим организмам, быть в контакте с самим собой. Можно также уменьшить порции </w:t>
      </w:r>
      <w:r>
        <w:t>и совсем перестать уговаривать. Цель – съедать, формировать  у ребенка ощущение завершенности, способности позитивно справиться  с предложенным объемом пищи. Большие объемы не редко пугают, тогда как пример попросить добавку – очень заразителен. В результа</w:t>
      </w:r>
      <w:r>
        <w:t xml:space="preserve">те можно постепенно выходить на нормативные порции. </w:t>
      </w:r>
    </w:p>
    <w:p w14:paraId="36946C70" w14:textId="77777777" w:rsidR="0079278C" w:rsidRDefault="009B6359">
      <w:pPr>
        <w:numPr>
          <w:ilvl w:val="0"/>
          <w:numId w:val="112"/>
        </w:numPr>
        <w:spacing w:after="79" w:line="259" w:lineRule="auto"/>
        <w:ind w:right="0" w:hanging="872"/>
      </w:pPr>
      <w:r>
        <w:rPr>
          <w:i/>
        </w:rPr>
        <w:t>Стимулировать физическую активность.</w:t>
      </w:r>
      <w:r>
        <w:t xml:space="preserve">  </w:t>
      </w:r>
    </w:p>
    <w:p w14:paraId="7710C2F3" w14:textId="77777777" w:rsidR="0079278C" w:rsidRDefault="009B6359">
      <w:pPr>
        <w:ind w:left="-15" w:right="233" w:firstLine="0"/>
      </w:pPr>
      <w:r>
        <w:t xml:space="preserve">  Поддержка физической активности, подвижности детей, создание условий для разнообразных движений обеспечивают здоровый обмен энергией. Приятно двигаться, радостно </w:t>
      </w:r>
      <w:r>
        <w:t xml:space="preserve">прыгать, чувствовать, как ласково пригревает солнышко, как после пробежки в мышцах сила бурлит и т.п. Обсуждение телесных ощущений и впечатлений создает условия для контакта с самим собой, осознания своей телесности. </w:t>
      </w:r>
    </w:p>
    <w:p w14:paraId="5913E24E" w14:textId="77777777" w:rsidR="0079278C" w:rsidRDefault="009B6359">
      <w:pPr>
        <w:numPr>
          <w:ilvl w:val="0"/>
          <w:numId w:val="112"/>
        </w:numPr>
        <w:spacing w:after="79" w:line="259" w:lineRule="auto"/>
        <w:ind w:right="0" w:hanging="872"/>
      </w:pPr>
      <w:r>
        <w:rPr>
          <w:i/>
        </w:rPr>
        <w:t>Убрать обсуждения веса и фигуры.</w:t>
      </w:r>
      <w:r>
        <w:rPr>
          <w:b/>
        </w:rPr>
        <w:t xml:space="preserve"> </w:t>
      </w:r>
      <w:r>
        <w:t xml:space="preserve"> </w:t>
      </w:r>
    </w:p>
    <w:p w14:paraId="6ADDB841" w14:textId="77777777" w:rsidR="0079278C" w:rsidRDefault="009B6359">
      <w:pPr>
        <w:ind w:left="-15" w:right="233" w:firstLine="0"/>
      </w:pPr>
      <w:r>
        <w:t xml:space="preserve">  П</w:t>
      </w:r>
      <w:r>
        <w:t>рекратить все разговоры, обсуждения «проблемы питания», вопросов стройности, веса, похудения и т.д. Полностью ЗАКРЫТЬ эту тему. Убрать ту напряженность и нервозность, которая возникла вокруг темы еды. Еда должна восприниматься позитивно и культурные стерео</w:t>
      </w:r>
      <w:r>
        <w:t xml:space="preserve">типы не должны отражаться на физическом и психическом здоровье детей. </w:t>
      </w:r>
    </w:p>
    <w:p w14:paraId="56F2815C" w14:textId="77777777" w:rsidR="0079278C" w:rsidRDefault="009B6359">
      <w:pPr>
        <w:numPr>
          <w:ilvl w:val="0"/>
          <w:numId w:val="112"/>
        </w:numPr>
        <w:spacing w:after="79" w:line="259" w:lineRule="auto"/>
        <w:ind w:right="0" w:hanging="872"/>
      </w:pPr>
      <w:r>
        <w:rPr>
          <w:i/>
        </w:rPr>
        <w:t>Синхронизировать питание дома и в детском саду.</w:t>
      </w:r>
      <w:r>
        <w:t xml:space="preserve">  </w:t>
      </w:r>
    </w:p>
    <w:p w14:paraId="3059880E" w14:textId="77777777" w:rsidR="0079278C" w:rsidRDefault="009B6359">
      <w:pPr>
        <w:spacing w:after="63"/>
        <w:ind w:left="-15" w:right="233" w:firstLine="0"/>
      </w:pPr>
      <w:r>
        <w:t xml:space="preserve">  Важно синхронизировать по времени и по содержанию еду в детском саду и дома. То есть дома приемы пищи должны проходить в то же время,</w:t>
      </w:r>
      <w:r>
        <w:t xml:space="preserve"> что и в образовательной организации, и очень желательно приблизить меню, чтобы еда была привычной, узнаваемой, хорошо известной организму. </w:t>
      </w:r>
    </w:p>
    <w:p w14:paraId="75C54E8F" w14:textId="77777777" w:rsidR="0079278C" w:rsidRDefault="009B6359">
      <w:pPr>
        <w:numPr>
          <w:ilvl w:val="0"/>
          <w:numId w:val="112"/>
        </w:numPr>
        <w:spacing w:after="79" w:line="259" w:lineRule="auto"/>
        <w:ind w:right="0" w:hanging="872"/>
      </w:pPr>
      <w:r>
        <w:rPr>
          <w:i/>
        </w:rPr>
        <w:t>Индивидуальные предпочтения.</w:t>
      </w:r>
      <w:r>
        <w:t xml:space="preserve">  </w:t>
      </w:r>
    </w:p>
    <w:p w14:paraId="2D63BD1C" w14:textId="77777777" w:rsidR="0079278C" w:rsidRDefault="009B6359">
      <w:pPr>
        <w:spacing w:after="187"/>
        <w:ind w:left="-15" w:right="233" w:firstLine="0"/>
      </w:pPr>
      <w:r>
        <w:t xml:space="preserve">  Помнить, что ребенок имеет право на индивидуальный выбор и без веских оснований от</w:t>
      </w:r>
      <w:r>
        <w:t xml:space="preserve">давать предпочтения одним продуктам и не любить другие. Этот выбор может быть продиктован как интуитивными потребностями в определенных веществах, так и своеобразием личности. </w:t>
      </w:r>
    </w:p>
    <w:p w14:paraId="665AAA12" w14:textId="77777777" w:rsidR="0079278C" w:rsidRDefault="009B6359">
      <w:pPr>
        <w:pStyle w:val="2"/>
        <w:spacing w:after="268"/>
        <w:ind w:left="1825" w:right="0" w:hanging="1709"/>
        <w:jc w:val="left"/>
      </w:pPr>
      <w:r>
        <w:t xml:space="preserve">6.16. КОМПЬЮТЕР, ИНТЕРНЕТ И КИБЕРБЕЗОПАСНОСТЬ ДЕТЕЙ ДОШКОЛЬНОГО ВОЗРАСТА </w:t>
      </w:r>
    </w:p>
    <w:p w14:paraId="3F3B58A5" w14:textId="77777777" w:rsidR="0079278C" w:rsidRDefault="009B6359">
      <w:pPr>
        <w:pStyle w:val="3"/>
        <w:spacing w:after="355"/>
        <w:ind w:right="240"/>
      </w:pPr>
      <w:r>
        <w:t>Разби</w:t>
      </w:r>
      <w:r>
        <w:t xml:space="preserve">раемся в главном </w:t>
      </w:r>
    </w:p>
    <w:p w14:paraId="62C47F31" w14:textId="77777777" w:rsidR="0079278C" w:rsidRDefault="009B6359">
      <w:pPr>
        <w:spacing w:after="13" w:line="362" w:lineRule="auto"/>
        <w:ind w:left="718" w:right="193" w:hanging="10"/>
        <w:jc w:val="left"/>
      </w:pPr>
      <w:r>
        <w:t xml:space="preserve">Как правильно развивать, учить и воспитывать ребенка в условиях всеобщей компьютеризации, информатизации и цифровых  технологий? </w:t>
      </w:r>
    </w:p>
    <w:p w14:paraId="27505F0F" w14:textId="77777777" w:rsidR="0079278C" w:rsidRDefault="009B6359">
      <w:pPr>
        <w:spacing w:line="361" w:lineRule="auto"/>
        <w:ind w:left="708" w:right="233" w:firstLine="0"/>
      </w:pPr>
      <w:r>
        <w:t xml:space="preserve">Как уберечь детей от киберопасностей современного цифрового общества? </w:t>
      </w:r>
    </w:p>
    <w:p w14:paraId="515B7746" w14:textId="77777777" w:rsidR="0079278C" w:rsidRDefault="009B6359">
      <w:pPr>
        <w:spacing w:line="360" w:lineRule="auto"/>
        <w:ind w:left="708" w:right="233" w:firstLine="0"/>
      </w:pPr>
      <w:r>
        <w:t xml:space="preserve">Какой он, современный ребенок, появившийся на свет в эпоху  цифровых технологий? </w:t>
      </w:r>
    </w:p>
    <w:p w14:paraId="3CFB9471" w14:textId="77777777" w:rsidR="0079278C" w:rsidRDefault="009B6359">
      <w:pPr>
        <w:spacing w:after="318" w:line="305" w:lineRule="auto"/>
        <w:ind w:left="718" w:right="808" w:hanging="10"/>
        <w:jc w:val="left"/>
      </w:pPr>
      <w:r>
        <w:rPr>
          <w:noProof/>
        </w:rPr>
        <w:drawing>
          <wp:anchor distT="0" distB="0" distL="114300" distR="114300" simplePos="0" relativeHeight="251672576" behindDoc="1" locked="0" layoutInCell="1" allowOverlap="0" wp14:anchorId="77521E92" wp14:editId="246BCC43">
            <wp:simplePos x="0" y="0"/>
            <wp:positionH relativeFrom="column">
              <wp:posOffset>318</wp:posOffset>
            </wp:positionH>
            <wp:positionV relativeFrom="paragraph">
              <wp:posOffset>-2530940</wp:posOffset>
            </wp:positionV>
            <wp:extent cx="5899150" cy="3662554"/>
            <wp:effectExtent l="0" t="0" r="0" b="0"/>
            <wp:wrapNone/>
            <wp:docPr id="23753" name="Picture 23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53" name="Picture 2375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99150" cy="3662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Каким образом влияет на детей необходимость постоянного  пополнения знаний и умений для оперирования информацией? Что может дать ребенку общество, развивающееся в глобальных  сетях, представляющее собой некий «коллективный разум»?</w:t>
      </w:r>
      <w:r>
        <w:rPr>
          <w:rFonts w:ascii="Candara" w:eastAsia="Candara" w:hAnsi="Candara" w:cs="Candara"/>
          <w:sz w:val="22"/>
        </w:rPr>
        <w:t xml:space="preserve"> </w:t>
      </w:r>
    </w:p>
    <w:p w14:paraId="1A7A8EFE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6ACC54E0" w14:textId="77777777" w:rsidR="0079278C" w:rsidRDefault="009B6359">
      <w:pPr>
        <w:ind w:left="-15" w:right="233"/>
      </w:pPr>
      <w:r>
        <w:rPr>
          <w:i/>
        </w:rPr>
        <w:t>Цифров</w:t>
      </w:r>
      <w:r>
        <w:rPr>
          <w:i/>
        </w:rPr>
        <w:t xml:space="preserve">ое общество – </w:t>
      </w:r>
      <w:r>
        <w:t xml:space="preserve">общество, инфраструктура которого функционирует посредством цифровых технологий, к которым относят все то, что связано с электронными вычислениями и преобразованием данных: гаджеты, электронные устройства, технологии, программы.  </w:t>
      </w:r>
    </w:p>
    <w:p w14:paraId="3BE114D4" w14:textId="77777777" w:rsidR="0079278C" w:rsidRDefault="009B6359">
      <w:pPr>
        <w:ind w:left="-15" w:right="233"/>
      </w:pPr>
      <w:r>
        <w:rPr>
          <w:i/>
        </w:rPr>
        <w:t>Цифровая ср</w:t>
      </w:r>
      <w:r>
        <w:rPr>
          <w:i/>
        </w:rPr>
        <w:t xml:space="preserve">еда – </w:t>
      </w:r>
      <w:r>
        <w:t>многофункциональное пространство, созданное  с помощью цифровых технологий. Цифровая среда для ребенка дошкольного возраста представляет собой виртуальное пространство, способное моделировать и транслировать информацию в доступной форме.</w:t>
      </w:r>
      <w:r>
        <w:rPr>
          <w:i/>
        </w:rPr>
        <w:t xml:space="preserve"> </w:t>
      </w:r>
      <w:r>
        <w:t>Характеристи</w:t>
      </w:r>
      <w:r>
        <w:t xml:space="preserve">ками цифровой среды для детей дошкольного возраста являются «направленность на обучение и развитие ребенка», «информационная безопасность» и «защита от киберугроз». </w:t>
      </w:r>
    </w:p>
    <w:p w14:paraId="44E8E1CE" w14:textId="77777777" w:rsidR="0079278C" w:rsidRDefault="009B6359">
      <w:pPr>
        <w:ind w:left="-15" w:right="233"/>
      </w:pPr>
      <w:r>
        <w:rPr>
          <w:i/>
        </w:rPr>
        <w:t xml:space="preserve">Информационная безопасность </w:t>
      </w:r>
      <w:r>
        <w:t>– «...состояние защищенности детей, при котором отсутствует ри</w:t>
      </w:r>
      <w:r>
        <w:t>ск, связанный с причинением информацией вреда их здоровью и (или) физическому, психическому, духовному, нравственному развитию»</w:t>
      </w:r>
      <w:r>
        <w:rPr>
          <w:vertAlign w:val="superscript"/>
        </w:rPr>
        <w:footnoteReference w:id="11"/>
      </w:r>
      <w:r>
        <w:t xml:space="preserve">. </w:t>
      </w:r>
    </w:p>
    <w:p w14:paraId="352B7F0B" w14:textId="77777777" w:rsidR="0079278C" w:rsidRDefault="009B6359">
      <w:pPr>
        <w:spacing w:after="263"/>
        <w:ind w:left="-15" w:right="233"/>
      </w:pPr>
      <w:r>
        <w:rPr>
          <w:i/>
        </w:rPr>
        <w:t xml:space="preserve">Киберугроза – </w:t>
      </w:r>
      <w:r>
        <w:t xml:space="preserve">это незаконное проникновение в личное цифровое пространство через носитель данных (гаджет) с целью причинения </w:t>
      </w:r>
      <w:r>
        <w:t xml:space="preserve">вреда (материального, физического, психологического). </w:t>
      </w:r>
    </w:p>
    <w:p w14:paraId="60B58F5A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30495F0A" w14:textId="77777777" w:rsidR="0079278C" w:rsidRDefault="009B6359">
      <w:pPr>
        <w:numPr>
          <w:ilvl w:val="0"/>
          <w:numId w:val="113"/>
        </w:numPr>
        <w:ind w:right="233" w:hanging="432"/>
      </w:pPr>
      <w:r>
        <w:rPr>
          <w:i/>
        </w:rPr>
        <w:t>родительские собрания, тематические встречи-обсуждения  с передачей опыта, дискуссии:</w:t>
      </w:r>
      <w:r>
        <w:t xml:space="preserve"> «Как выбрать полезную компьютерную игру?», «Защита ребенка от дес</w:t>
      </w:r>
      <w:r>
        <w:t xml:space="preserve">труктивной информации», «Организация кибербезопасной среды дошкольника», </w:t>
      </w:r>
    </w:p>
    <w:p w14:paraId="09CFD954" w14:textId="77777777" w:rsidR="0079278C" w:rsidRDefault="009B6359">
      <w:pPr>
        <w:ind w:left="992" w:right="233" w:firstLine="0"/>
      </w:pPr>
      <w:r>
        <w:t xml:space="preserve">«Интернет-зависимость – как избежать?»;  </w:t>
      </w:r>
    </w:p>
    <w:p w14:paraId="05D12510" w14:textId="77777777" w:rsidR="0079278C" w:rsidRDefault="009B6359">
      <w:pPr>
        <w:numPr>
          <w:ilvl w:val="0"/>
          <w:numId w:val="113"/>
        </w:numPr>
        <w:ind w:right="233" w:hanging="432"/>
      </w:pPr>
      <w:r>
        <w:rPr>
          <w:i/>
        </w:rPr>
        <w:t>родительское собрание:</w:t>
      </w:r>
      <w:r>
        <w:t xml:space="preserve"> «Телевидение в жизни семьи и ребенка»;  </w:t>
      </w:r>
    </w:p>
    <w:p w14:paraId="43879D78" w14:textId="77777777" w:rsidR="0079278C" w:rsidRDefault="009B6359">
      <w:pPr>
        <w:numPr>
          <w:ilvl w:val="0"/>
          <w:numId w:val="113"/>
        </w:numPr>
        <w:ind w:right="233" w:hanging="432"/>
      </w:pPr>
      <w:r>
        <w:rPr>
          <w:i/>
        </w:rPr>
        <w:t>конкурс семейных девизов:</w:t>
      </w:r>
      <w:r>
        <w:t xml:space="preserve"> «Скажем «Нет» вредным привычкам!» (пищевые привычк</w:t>
      </w:r>
      <w:r>
        <w:t xml:space="preserve">и, гаджеты и сеть интернет); </w:t>
      </w:r>
    </w:p>
    <w:p w14:paraId="44B0E973" w14:textId="77777777" w:rsidR="0079278C" w:rsidRDefault="009B6359">
      <w:pPr>
        <w:numPr>
          <w:ilvl w:val="0"/>
          <w:numId w:val="113"/>
        </w:numPr>
        <w:spacing w:after="79" w:line="259" w:lineRule="auto"/>
        <w:ind w:right="233" w:hanging="432"/>
      </w:pPr>
      <w:r>
        <w:rPr>
          <w:i/>
        </w:rPr>
        <w:t xml:space="preserve">визуальная информация: </w:t>
      </w:r>
      <w:r>
        <w:t>памятки, буклеты;</w:t>
      </w:r>
      <w:r>
        <w:rPr>
          <w:i/>
        </w:rPr>
        <w:t xml:space="preserve"> </w:t>
      </w:r>
      <w:r>
        <w:t xml:space="preserve"> </w:t>
      </w:r>
    </w:p>
    <w:p w14:paraId="51F8A6FC" w14:textId="77777777" w:rsidR="0079278C" w:rsidRDefault="009B6359">
      <w:pPr>
        <w:numPr>
          <w:ilvl w:val="0"/>
          <w:numId w:val="113"/>
        </w:numPr>
        <w:ind w:right="233" w:hanging="432"/>
      </w:pPr>
      <w:r>
        <w:rPr>
          <w:i/>
        </w:rPr>
        <w:t xml:space="preserve">практикумы: </w:t>
      </w:r>
      <w:r>
        <w:t xml:space="preserve">«Как отказаться от гаджетов или что такое цифровой детокс?», «Вред и польза гаджетов у детей», «Профилактика зависимостей». </w:t>
      </w:r>
    </w:p>
    <w:p w14:paraId="4B2AF2F4" w14:textId="77777777" w:rsidR="0079278C" w:rsidRDefault="009B6359">
      <w:pPr>
        <w:ind w:left="-15" w:right="233"/>
      </w:pPr>
      <w:r>
        <w:t>В современном мире значительно увеличилось не только количество и доступность продуктов технического прогресса, но и расширились их</w:t>
      </w:r>
      <w:r>
        <w:t xml:space="preserve"> функциональные возможности. Дети сильно изменились под воздействием информационно-технического прогресса общества. </w:t>
      </w:r>
    </w:p>
    <w:p w14:paraId="49B75993" w14:textId="77777777" w:rsidR="0079278C" w:rsidRDefault="009B6359">
      <w:pPr>
        <w:ind w:left="-15" w:right="233"/>
      </w:pPr>
      <w:r>
        <w:t>Марк Пренски в 2001 году ввел такое понятие, как «аборигены цифрового общества». Это поколение людей, родившихся и развивающихся в условиях</w:t>
      </w:r>
      <w:r>
        <w:t xml:space="preserve">, когда новые технологии уже стали неотъемлемой частью жизни. Они привыкли к цифровым играм и инструментам, которые являются для них естественной средой обитания. </w:t>
      </w:r>
    </w:p>
    <w:p w14:paraId="19F43B90" w14:textId="77777777" w:rsidR="0079278C" w:rsidRDefault="009B6359">
      <w:pPr>
        <w:ind w:left="-15" w:right="233"/>
      </w:pPr>
      <w:r>
        <w:t xml:space="preserve">Аборигены цифрового общества понимают ценность цифровых технологий и могут пользоваться ими </w:t>
      </w:r>
      <w:r>
        <w:t xml:space="preserve">без специальной подготовки. Они обладают интуитивным владением информатикой, компьютерами, электронными устройствами и мобильным оборудованием. Им не нужно читать руководство пользователя или просить уроки по использованию компьютера. </w:t>
      </w:r>
    </w:p>
    <w:p w14:paraId="499DD103" w14:textId="77777777" w:rsidR="0079278C" w:rsidRDefault="009B6359">
      <w:pPr>
        <w:ind w:left="-15" w:right="233"/>
      </w:pPr>
      <w:r>
        <w:t>Это поколение выросл</w:t>
      </w:r>
      <w:r>
        <w:t xml:space="preserve">о в окружении интернета и социальных сетей, поэтому они думают и обрабатывают информацию иначе, чем предыдущие поколения. У них изменились алгоритмы мышления. </w:t>
      </w:r>
    </w:p>
    <w:p w14:paraId="466847CA" w14:textId="77777777" w:rsidR="0079278C" w:rsidRDefault="009B6359">
      <w:pPr>
        <w:ind w:left="-15" w:right="233"/>
      </w:pPr>
      <w:r>
        <w:t>Это настолько радикальное изменение, что образовался большой разрыв между молодым поколением и п</w:t>
      </w:r>
      <w:r>
        <w:t xml:space="preserve">редыдущими. Отсюда возникает часть проблем с родителями и преподавателями. Особенно остро этот конфликт поколений ощущается в образовании. </w:t>
      </w:r>
    </w:p>
    <w:p w14:paraId="2996F936" w14:textId="77777777" w:rsidR="0079278C" w:rsidRDefault="009B6359">
      <w:pPr>
        <w:ind w:left="-15" w:right="233"/>
      </w:pPr>
      <w:r>
        <w:t>Разрешение данного конфликта намечается не в стремлении старшего поколения «догнать» молодое, а в переходе от компью</w:t>
      </w:r>
      <w:r>
        <w:t>терной грамотности  к информационной культуре для молодого поколения. Старшее поколение, выполняя социальный заказ нового общества, берет на себя важную функцию формирования у современных детей культуры использования информационных коммуникационных техноло</w:t>
      </w:r>
      <w:r>
        <w:t xml:space="preserve">гий и средств массовой информации как части общей культуры человека. При этом учитываются возрастные и психологические особенности детей, сохраняется их психическое и физическое здоровье. </w:t>
      </w:r>
    </w:p>
    <w:p w14:paraId="1FE34484" w14:textId="77777777" w:rsidR="0079278C" w:rsidRDefault="009B6359">
      <w:pPr>
        <w:ind w:left="-15" w:right="233"/>
      </w:pPr>
      <w:r>
        <w:rPr>
          <w:b/>
          <w:i/>
        </w:rPr>
        <w:t>Специалисты предупреждают:</w:t>
      </w:r>
      <w:r>
        <w:t xml:space="preserve"> постоянное воздействие негативных фактор</w:t>
      </w:r>
      <w:r>
        <w:t>ов современной цифровой среды может привести к снижению уровня психологической и личностной зрелости ребенка. Они отмечают опасность задержки развития сферы воображения, ориентации на наглядность при восприятии информации, формирования коммуникативных умен</w:t>
      </w:r>
      <w:r>
        <w:t xml:space="preserve">ий и навыков, слабости произвольной сферы и искажения восприятия мироустройства. К факторам риска также относятся киберугрозы, с которыми дети сталкиваются в цифровом пространстве. </w:t>
      </w:r>
    </w:p>
    <w:p w14:paraId="6CC842C2" w14:textId="77777777" w:rsidR="0079278C" w:rsidRDefault="009B6359">
      <w:pPr>
        <w:ind w:left="-15" w:right="233"/>
      </w:pPr>
      <w:r>
        <w:t>В целом, последствия неуправляемого и необдуманного взаимодействия детей с</w:t>
      </w:r>
      <w:r>
        <w:t xml:space="preserve"> цифровым миром можно разделить на несколько категорий: </w:t>
      </w:r>
    </w:p>
    <w:p w14:paraId="59B5FF44" w14:textId="77777777" w:rsidR="0079278C" w:rsidRDefault="009B6359">
      <w:pPr>
        <w:numPr>
          <w:ilvl w:val="0"/>
          <w:numId w:val="114"/>
        </w:numPr>
        <w:spacing w:after="25" w:line="259" w:lineRule="auto"/>
        <w:ind w:right="0" w:hanging="872"/>
      </w:pPr>
      <w:r>
        <w:rPr>
          <w:i/>
        </w:rPr>
        <w:t>негативное влияние на психику ребенка</w:t>
      </w:r>
      <w:r>
        <w:t xml:space="preserve">; </w:t>
      </w:r>
    </w:p>
    <w:p w14:paraId="360EB808" w14:textId="77777777" w:rsidR="0079278C" w:rsidRDefault="009B6359">
      <w:pPr>
        <w:ind w:left="-15" w:right="233"/>
      </w:pPr>
      <w:r>
        <w:t>Самые распространенные жалобы этой категории: эмоциональная неустойчивость, агрессивное поведение ребенка, снижение самооценки, развитие компьютерной зависимос</w:t>
      </w:r>
      <w:r>
        <w:t xml:space="preserve">ти, отказ от других видов деятельности и др. </w:t>
      </w:r>
    </w:p>
    <w:p w14:paraId="6DB6ED0F" w14:textId="77777777" w:rsidR="0079278C" w:rsidRDefault="009B6359">
      <w:pPr>
        <w:numPr>
          <w:ilvl w:val="0"/>
          <w:numId w:val="114"/>
        </w:numPr>
        <w:spacing w:after="79" w:line="259" w:lineRule="auto"/>
        <w:ind w:right="0" w:hanging="872"/>
      </w:pPr>
      <w:r>
        <w:rPr>
          <w:i/>
        </w:rPr>
        <w:t>нарушение физического здоровья ребенка;</w:t>
      </w:r>
      <w:r>
        <w:t xml:space="preserve"> </w:t>
      </w:r>
    </w:p>
    <w:p w14:paraId="1DB156B5" w14:textId="77777777" w:rsidR="0079278C" w:rsidRDefault="009B6359">
      <w:pPr>
        <w:ind w:left="-15" w:right="233"/>
      </w:pPr>
      <w:r>
        <w:t xml:space="preserve">Ухудшение зрения, нарушения опорно-двигательного аппарата и осанки, головные боли, трудность с засыпанием и др. </w:t>
      </w:r>
    </w:p>
    <w:p w14:paraId="375813C7" w14:textId="77777777" w:rsidR="0079278C" w:rsidRDefault="009B6359">
      <w:pPr>
        <w:numPr>
          <w:ilvl w:val="0"/>
          <w:numId w:val="114"/>
        </w:numPr>
        <w:spacing w:after="79" w:line="259" w:lineRule="auto"/>
        <w:ind w:right="0" w:hanging="872"/>
      </w:pPr>
      <w:r>
        <w:rPr>
          <w:i/>
        </w:rPr>
        <w:t>социальная дезадаптация личности</w:t>
      </w:r>
      <w:r>
        <w:t xml:space="preserve">;  </w:t>
      </w:r>
    </w:p>
    <w:p w14:paraId="48FB91B5" w14:textId="77777777" w:rsidR="0079278C" w:rsidRDefault="009B6359">
      <w:pPr>
        <w:ind w:left="-15" w:right="233"/>
      </w:pPr>
      <w:r>
        <w:t>Проблемы в установле</w:t>
      </w:r>
      <w:r>
        <w:t xml:space="preserve">нии взаимоотношений со сверстниками, напряженность отношений с родителями и взрослыми, снижение качества формирования навыков учебной деятельности, появление антисоциального поведения и др. </w:t>
      </w:r>
    </w:p>
    <w:p w14:paraId="7611B37A" w14:textId="77777777" w:rsidR="0079278C" w:rsidRDefault="009B6359">
      <w:pPr>
        <w:numPr>
          <w:ilvl w:val="0"/>
          <w:numId w:val="114"/>
        </w:numPr>
        <w:spacing w:after="79" w:line="259" w:lineRule="auto"/>
        <w:ind w:right="0" w:hanging="872"/>
      </w:pPr>
      <w:r>
        <w:rPr>
          <w:i/>
        </w:rPr>
        <w:t>угроза жизни ребенка от преступников.</w:t>
      </w:r>
      <w:r>
        <w:t xml:space="preserve"> </w:t>
      </w:r>
    </w:p>
    <w:p w14:paraId="201F50A6" w14:textId="77777777" w:rsidR="0079278C" w:rsidRDefault="009B6359">
      <w:pPr>
        <w:ind w:left="-15" w:right="233" w:firstLine="721"/>
      </w:pPr>
      <w:r>
        <w:t>В цифровом пространстве сл</w:t>
      </w:r>
      <w:r>
        <w:t xml:space="preserve">ожно узнать, с кем ребенок общается. Преступники создают профиль, в котором представляют себя как сверстника и начинают общаться с ребенком на увлекательные темы. Уговаривают ребенка встретиться с ним в реальности. </w:t>
      </w:r>
    </w:p>
    <w:p w14:paraId="6C65B78F" w14:textId="77777777" w:rsidR="0079278C" w:rsidRDefault="009B6359">
      <w:pPr>
        <w:ind w:left="568" w:right="233" w:firstLine="0"/>
      </w:pPr>
      <w:r>
        <w:t xml:space="preserve">Выделим наиболее </w:t>
      </w:r>
      <w:r>
        <w:rPr>
          <w:b/>
          <w:i/>
        </w:rPr>
        <w:t>частые киберугрозы</w:t>
      </w:r>
      <w:r>
        <w:t xml:space="preserve">, с которыми встречаются дети. </w:t>
      </w:r>
    </w:p>
    <w:p w14:paraId="153FDF30" w14:textId="77777777" w:rsidR="0079278C" w:rsidRDefault="009B6359">
      <w:pPr>
        <w:numPr>
          <w:ilvl w:val="0"/>
          <w:numId w:val="115"/>
        </w:numPr>
        <w:spacing w:after="22" w:line="259" w:lineRule="auto"/>
        <w:ind w:left="978" w:right="0" w:hanging="360"/>
      </w:pPr>
      <w:r>
        <w:rPr>
          <w:i/>
        </w:rPr>
        <w:t>Нежелательный контент.</w:t>
      </w:r>
      <w:r>
        <w:t xml:space="preserve">  </w:t>
      </w:r>
    </w:p>
    <w:p w14:paraId="4E620030" w14:textId="77777777" w:rsidR="0079278C" w:rsidRDefault="009B6359">
      <w:pPr>
        <w:ind w:left="-15" w:right="233" w:firstLine="633"/>
      </w:pPr>
      <w:r>
        <w:t xml:space="preserve">К нежелательному контенту относится все то, о чем ребенку не следовало бы узнавать как можно дольше. К этой категории относятся порносайты, информация, пропагандирующая агрессивное </w:t>
      </w:r>
      <w:r>
        <w:t>поведение, алкоголизм, употребление наркотиков, самоубийство и многое другое. Нежелательный контент – самая частая угроза, с которой сталкиваются дети в интернетпространстве. При этом дети редко делятся с родителями своими открытиями. 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Развитие пристрасти</w:t>
      </w:r>
      <w:r>
        <w:rPr>
          <w:i/>
        </w:rPr>
        <w:t>я к азартным играм.</w:t>
      </w:r>
      <w:r>
        <w:t xml:space="preserve">  </w:t>
      </w:r>
    </w:p>
    <w:p w14:paraId="20AE23C8" w14:textId="77777777" w:rsidR="0079278C" w:rsidRDefault="009B6359">
      <w:pPr>
        <w:ind w:left="-15" w:right="233" w:firstLine="633"/>
      </w:pPr>
      <w:r>
        <w:t xml:space="preserve">Вопреки мнению, что дети сами «перерастут» игровую зависимость, это случается довольно редко. Чаще всего одни игры сменяются другими. </w:t>
      </w:r>
    </w:p>
    <w:p w14:paraId="539F6A2D" w14:textId="77777777" w:rsidR="0079278C" w:rsidRDefault="009B6359">
      <w:pPr>
        <w:ind w:left="-15" w:right="233" w:firstLine="0"/>
      </w:pPr>
      <w:r>
        <w:t xml:space="preserve">Времени и потребности заниматься чем-либо еще становится все меньше. </w:t>
      </w:r>
    </w:p>
    <w:p w14:paraId="25B914DE" w14:textId="77777777" w:rsidR="0079278C" w:rsidRDefault="009B6359">
      <w:pPr>
        <w:numPr>
          <w:ilvl w:val="0"/>
          <w:numId w:val="115"/>
        </w:numPr>
        <w:spacing w:after="21" w:line="259" w:lineRule="auto"/>
        <w:ind w:left="978" w:right="0" w:hanging="360"/>
      </w:pPr>
      <w:r>
        <w:rPr>
          <w:i/>
        </w:rPr>
        <w:t>Различные виды мошенничества.</w:t>
      </w:r>
      <w:r>
        <w:t xml:space="preserve">  </w:t>
      </w:r>
    </w:p>
    <w:p w14:paraId="48625E4B" w14:textId="77777777" w:rsidR="0079278C" w:rsidRDefault="009B6359">
      <w:pPr>
        <w:ind w:left="-15" w:right="233" w:firstLine="633"/>
      </w:pPr>
      <w:r>
        <w:t>Фишинг (у детей пытаются разными способами узнать конфиденциальную информацию, номера и пароли банковских карт родителей и т.д.), непреднамеренная трата денег (во многих первоначально бесплатных онлайн-играх игрокам предлагается купить за деньги различн</w:t>
      </w:r>
      <w:r>
        <w:t xml:space="preserve">ые опции, дающие ощутимые преимущества в игре). </w:t>
      </w:r>
    </w:p>
    <w:p w14:paraId="00C82E54" w14:textId="77777777" w:rsidR="0079278C" w:rsidRDefault="009B6359">
      <w:pPr>
        <w:numPr>
          <w:ilvl w:val="0"/>
          <w:numId w:val="115"/>
        </w:numPr>
        <w:spacing w:after="18" w:line="259" w:lineRule="auto"/>
        <w:ind w:left="978" w:right="0" w:hanging="360"/>
      </w:pPr>
      <w:r>
        <w:rPr>
          <w:i/>
        </w:rPr>
        <w:t>Вирусные атаки.</w:t>
      </w:r>
      <w:r>
        <w:t xml:space="preserve">  </w:t>
      </w:r>
    </w:p>
    <w:p w14:paraId="1AA60025" w14:textId="77777777" w:rsidR="0079278C" w:rsidRDefault="009B6359">
      <w:pPr>
        <w:ind w:left="-15" w:right="233" w:firstLine="633"/>
      </w:pPr>
      <w:r>
        <w:t xml:space="preserve">Способствуют не только поломке компьютера, возможна кража конфиденциальной информации, личной переписки и т.д., что в последствии может служить для преступников предметом шантажа. </w:t>
      </w:r>
    </w:p>
    <w:p w14:paraId="6D6044AF" w14:textId="77777777" w:rsidR="0079278C" w:rsidRDefault="009B6359">
      <w:pPr>
        <w:numPr>
          <w:ilvl w:val="0"/>
          <w:numId w:val="115"/>
        </w:numPr>
        <w:spacing w:after="21" w:line="259" w:lineRule="auto"/>
        <w:ind w:left="978" w:right="0" w:hanging="360"/>
      </w:pPr>
      <w:r>
        <w:rPr>
          <w:i/>
        </w:rPr>
        <w:t>Доступ к</w:t>
      </w:r>
      <w:r>
        <w:rPr>
          <w:i/>
        </w:rPr>
        <w:t xml:space="preserve"> личной информации.</w:t>
      </w:r>
      <w:r>
        <w:t xml:space="preserve">  </w:t>
      </w:r>
    </w:p>
    <w:p w14:paraId="2137F097" w14:textId="77777777" w:rsidR="0079278C" w:rsidRDefault="009B6359">
      <w:pPr>
        <w:ind w:left="-15" w:right="233" w:firstLine="633"/>
      </w:pPr>
      <w:r>
        <w:t xml:space="preserve">Необходимо знать, что домашняя сеть не безопасна. Любая информация, которую вы размещаете или ищете, доступна любому. Особенно осторожно следует относиться к той информации, которую сами родители размещают  в социальных сетях. </w:t>
      </w:r>
    </w:p>
    <w:p w14:paraId="7A158839" w14:textId="77777777" w:rsidR="0079278C" w:rsidRDefault="009B6359">
      <w:pPr>
        <w:numPr>
          <w:ilvl w:val="0"/>
          <w:numId w:val="115"/>
        </w:numPr>
        <w:spacing w:after="22" w:line="259" w:lineRule="auto"/>
        <w:ind w:left="978" w:right="0" w:hanging="360"/>
      </w:pPr>
      <w:r>
        <w:rPr>
          <w:i/>
        </w:rPr>
        <w:t>Киберг</w:t>
      </w:r>
      <w:r>
        <w:rPr>
          <w:i/>
        </w:rPr>
        <w:t xml:space="preserve">руминг. </w:t>
      </w:r>
    </w:p>
    <w:p w14:paraId="2717FBD4" w14:textId="77777777" w:rsidR="0079278C" w:rsidRDefault="009B6359">
      <w:pPr>
        <w:ind w:left="-15" w:right="233"/>
      </w:pPr>
      <w:r>
        <w:t>Прямая угроза жизни и здоровью детей от незнакомцев, предлагающих личные встречи через интернет-пространство. Общаясь в социальной сети  с ребенком, преступник вызывает интерес и устанавливает эмоциональную связь с целью сексуального насилия и / и</w:t>
      </w:r>
      <w:r>
        <w:t xml:space="preserve">ли убийства. </w:t>
      </w:r>
    </w:p>
    <w:p w14:paraId="5E24B713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Arial" w:eastAsia="Arial" w:hAnsi="Arial" w:cs="Arial"/>
          <w:b/>
          <w:color w:val="7B230B"/>
        </w:rPr>
        <w:t xml:space="preserve"> </w:t>
      </w:r>
      <w:r>
        <w:rPr>
          <w:rFonts w:ascii="Arial" w:eastAsia="Arial" w:hAnsi="Arial" w:cs="Arial"/>
          <w:b/>
          <w:color w:val="7B230B"/>
        </w:rPr>
        <w:tab/>
      </w:r>
      <w:r>
        <w:rPr>
          <w:rFonts w:ascii="Verdana" w:eastAsia="Verdana" w:hAnsi="Verdana" w:cs="Verdana"/>
          <w:b/>
          <w:color w:val="7B230B"/>
        </w:rPr>
        <w:t xml:space="preserve"> </w:t>
      </w:r>
    </w:p>
    <w:p w14:paraId="4190438C" w14:textId="77777777" w:rsidR="0079278C" w:rsidRDefault="009B6359">
      <w:pPr>
        <w:pStyle w:val="2"/>
        <w:ind w:left="55" w:right="284"/>
      </w:pPr>
      <w:r>
        <w:t xml:space="preserve">6.17. СПОСОБНОСТИ И ТАЛАНТЫ </w:t>
      </w:r>
    </w:p>
    <w:p w14:paraId="567C1E0F" w14:textId="77777777" w:rsidR="0079278C" w:rsidRDefault="009B6359">
      <w:pPr>
        <w:spacing w:after="263" w:line="259" w:lineRule="auto"/>
        <w:ind w:left="10" w:right="273" w:hanging="1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687FEAE" wp14:editId="3A4238F8">
                <wp:extent cx="5917438" cy="3376930"/>
                <wp:effectExtent l="0" t="0" r="0" b="0"/>
                <wp:docPr id="210085" name="Group 210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7438" cy="3376930"/>
                          <a:chOff x="0" y="0"/>
                          <a:chExt cx="5917438" cy="3376930"/>
                        </a:xfrm>
                      </wpg:grpSpPr>
                      <pic:pic xmlns:pic="http://schemas.openxmlformats.org/drawingml/2006/picture">
                        <pic:nvPicPr>
                          <pic:cNvPr id="24232" name="Picture 2423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7438" cy="3376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38" name="Rectangle 24238"/>
                        <wps:cNvSpPr/>
                        <wps:spPr>
                          <a:xfrm>
                            <a:off x="899160" y="575602"/>
                            <a:ext cx="383537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8D71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распознать способности 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39" name="Rectangle 24239"/>
                        <wps:cNvSpPr/>
                        <wps:spPr>
                          <a:xfrm>
                            <a:off x="3785616" y="54046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F89D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0" name="Rectangle 24240"/>
                        <wps:cNvSpPr/>
                        <wps:spPr>
                          <a:xfrm>
                            <a:off x="899160" y="984796"/>
                            <a:ext cx="33018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0DC2A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Можно ли развить способности?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1" name="Rectangle 24241"/>
                        <wps:cNvSpPr/>
                        <wps:spPr>
                          <a:xfrm>
                            <a:off x="3384296" y="9496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EF4A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2" name="Rectangle 24242"/>
                        <wps:cNvSpPr/>
                        <wps:spPr>
                          <a:xfrm>
                            <a:off x="899160" y="1393736"/>
                            <a:ext cx="41354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7A53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У каждого ли ребенка есть способности?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3" name="Rectangle 24243"/>
                        <wps:cNvSpPr/>
                        <wps:spPr>
                          <a:xfrm>
                            <a:off x="4011549" y="13585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2E2B6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4" name="Rectangle 24244"/>
                        <wps:cNvSpPr/>
                        <wps:spPr>
                          <a:xfrm>
                            <a:off x="899160" y="1802676"/>
                            <a:ext cx="41089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B9BF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Как понять, что наш ребенок талантлив?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5" name="Rectangle 24245"/>
                        <wps:cNvSpPr/>
                        <wps:spPr>
                          <a:xfrm>
                            <a:off x="3991356" y="17675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9375F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6" name="Rectangle 24246"/>
                        <wps:cNvSpPr/>
                        <wps:spPr>
                          <a:xfrm>
                            <a:off x="899160" y="2211616"/>
                            <a:ext cx="466043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E60B8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Во сколько лет уже можно говорить о таланте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7" name="Rectangle 24247"/>
                        <wps:cNvSpPr/>
                        <wps:spPr>
                          <a:xfrm>
                            <a:off x="4405631" y="21764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3798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8" name="Rectangle 24248"/>
                        <wps:cNvSpPr/>
                        <wps:spPr>
                          <a:xfrm>
                            <a:off x="4451350" y="2211616"/>
                            <a:ext cx="89883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2320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ребенка?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9" name="Rectangle 24249"/>
                        <wps:cNvSpPr/>
                        <wps:spPr>
                          <a:xfrm>
                            <a:off x="5126990" y="21764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43E9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50" name="Rectangle 24250"/>
                        <wps:cNvSpPr/>
                        <wps:spPr>
                          <a:xfrm>
                            <a:off x="899160" y="2620937"/>
                            <a:ext cx="570919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A479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Нужно ли водить ребенка в кружки секции для развития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51" name="Rectangle 24251"/>
                        <wps:cNvSpPr/>
                        <wps:spPr>
                          <a:xfrm>
                            <a:off x="5195570" y="258579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7C34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52" name="Rectangle 24252"/>
                        <wps:cNvSpPr/>
                        <wps:spPr>
                          <a:xfrm>
                            <a:off x="899160" y="3029750"/>
                            <a:ext cx="1374387" cy="215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2371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его талантов?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53" name="Rectangle 24253"/>
                        <wps:cNvSpPr/>
                        <wps:spPr>
                          <a:xfrm>
                            <a:off x="1933321" y="3051801"/>
                            <a:ext cx="40319" cy="184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667BD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87FEAE" id="Group 210085" o:spid="_x0000_s1581" style="width:465.95pt;height:265.9pt;mso-position-horizontal-relative:char;mso-position-vertical-relative:line" coordsize="59174,337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">
                <v:shape id="Picture 24232" o:spid="_x0000_s1582" type="#_x0000_t75" style="position:absolute;width:59174;height:33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">
                  <v:imagedata r:id="rId30" o:title=""/>
                </v:shape>
                <v:rect id="Rectangle 24238" o:spid="_x0000_s1583" style="position:absolute;left:8991;top:5756;width:3835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" filled="f" stroked="f">
                  <v:textbox inset="0,0,0,0">
                    <w:txbxContent>
                      <w:p w14:paraId="70C8D71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распознать способности ребенка?</w:t>
                        </w:r>
                      </w:p>
                    </w:txbxContent>
                  </v:textbox>
                </v:rect>
                <v:rect id="Rectangle 24239" o:spid="_x0000_s1584" style="position:absolute;left:37856;top:540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" filled="f" stroked="f">
                  <v:textbox inset="0,0,0,0">
                    <w:txbxContent>
                      <w:p w14:paraId="38BF89D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240" o:spid="_x0000_s1585" style="position:absolute;left:8991;top:9847;width:33019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" filled="f" stroked="f">
                  <v:textbox inset="0,0,0,0">
                    <w:txbxContent>
                      <w:p w14:paraId="33C0DC2A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Можно ли развить способности?</w:t>
                        </w:r>
                      </w:p>
                    </w:txbxContent>
                  </v:textbox>
                </v:rect>
                <v:rect id="Rectangle 24241" o:spid="_x0000_s1586" style="position:absolute;left:33842;top:9496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" filled="f" stroked="f">
                  <v:textbox inset="0,0,0,0">
                    <w:txbxContent>
                      <w:p w14:paraId="6F5EF4A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242" o:spid="_x0000_s1587" style="position:absolute;left:8991;top:13937;width:4135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" filled="f" stroked="f">
                  <v:textbox inset="0,0,0,0">
                    <w:txbxContent>
                      <w:p w14:paraId="2357A53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У каждого ли ребенка есть способности?</w:t>
                        </w:r>
                      </w:p>
                    </w:txbxContent>
                  </v:textbox>
                </v:rect>
                <v:rect id="Rectangle 24243" o:spid="_x0000_s1588" style="position:absolute;left:40115;top:1358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" filled="f" stroked="f">
                  <v:textbox inset="0,0,0,0">
                    <w:txbxContent>
                      <w:p w14:paraId="0B32E2B6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244" o:spid="_x0000_s1589" style="position:absolute;left:8991;top:18026;width:4109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" filled="f" stroked="f">
                  <v:textbox inset="0,0,0,0">
                    <w:txbxContent>
                      <w:p w14:paraId="648B9BF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Как понять, что наш ребенок талантлив?</w:t>
                        </w:r>
                      </w:p>
                    </w:txbxContent>
                  </v:textbox>
                </v:rect>
                <v:rect id="Rectangle 24245" o:spid="_x0000_s1590" style="position:absolute;left:39913;top:1767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" filled="f" stroked="f">
                  <v:textbox inset="0,0,0,0">
                    <w:txbxContent>
                      <w:p w14:paraId="639375F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246" o:spid="_x0000_s1591" style="position:absolute;left:8991;top:22116;width:4660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" filled="f" stroked="f">
                  <v:textbox inset="0,0,0,0">
                    <w:txbxContent>
                      <w:p w14:paraId="129E60B8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Во сколько лет уже можно говорить о таланте</w:t>
                        </w:r>
                      </w:p>
                    </w:txbxContent>
                  </v:textbox>
                </v:rect>
                <v:rect id="Rectangle 24247" o:spid="_x0000_s1592" style="position:absolute;left:44056;top:2176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" filled="f" stroked="f">
                  <v:textbox inset="0,0,0,0">
                    <w:txbxContent>
                      <w:p w14:paraId="1CF3798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248" o:spid="_x0000_s1593" style="position:absolute;left:44513;top:22116;width:898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" filled="f" stroked="f">
                  <v:textbox inset="0,0,0,0">
                    <w:txbxContent>
                      <w:p w14:paraId="7572320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ребенка?</w:t>
                        </w:r>
                      </w:p>
                    </w:txbxContent>
                  </v:textbox>
                </v:rect>
                <v:rect id="Rectangle 24249" o:spid="_x0000_s1594" style="position:absolute;left:51269;top:21764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" filled="f" stroked="f">
                  <v:textbox inset="0,0,0,0">
                    <w:txbxContent>
                      <w:p w14:paraId="00F43E9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250" o:spid="_x0000_s1595" style="position:absolute;left:8991;top:26209;width:5709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" filled="f" stroked="f">
                  <v:textbox inset="0,0,0,0">
                    <w:txbxContent>
                      <w:p w14:paraId="163A479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Нужно ли водить ребенка в кружки секции для развития</w:t>
                        </w:r>
                      </w:p>
                    </w:txbxContent>
                  </v:textbox>
                </v:rect>
                <v:rect id="Rectangle 24251" o:spid="_x0000_s1596" style="position:absolute;left:51955;top:2585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" filled="f" stroked="f">
                  <v:textbox inset="0,0,0,0">
                    <w:txbxContent>
                      <w:p w14:paraId="0187C34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252" o:spid="_x0000_s1597" style="position:absolute;left:8991;top:30297;width:13744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XaexwAAAN4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SRvySiB251wBeT8DwAA//8DAFBLAQItABQABgAIAAAAIQDb4fbL7gAAAIUBAAATAAAAAAAA&#10;AAAAAAAAAAAAAABbQ29udGVudF9UeXBlc10ueG1sUEsBAi0AFAAGAAgAAAAhAFr0LFu/AAAAFQEA&#10;AAsAAAAAAAAAAAAAAAAAHwEAAF9yZWxzLy5yZWxzUEsBAi0AFAAGAAgAAAAhAOQRdp7HAAAA3gAA&#10;AA8AAAAAAAAAAAAAAAAABwIAAGRycy9kb3ducmV2LnhtbFBLBQYAAAAAAwADALcAAAD7AgAAAAA=&#10;" filled="f" stroked="f">
                  <v:textbox inset="0,0,0,0">
                    <w:txbxContent>
                      <w:p w14:paraId="60D2371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его талантов?</w:t>
                        </w:r>
                      </w:p>
                    </w:txbxContent>
                  </v:textbox>
                </v:rect>
                <v:rect id="Rectangle 24253" o:spid="_x0000_s1598" style="position:absolute;left:19333;top:30518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" filled="f" stroked="f">
                  <v:textbox inset="0,0,0,0">
                    <w:txbxContent>
                      <w:p w14:paraId="08667BD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b/>
          <w:i/>
          <w:color w:val="00359E"/>
          <w:sz w:val="32"/>
        </w:rPr>
        <w:t xml:space="preserve">Разбираемся в главном </w:t>
      </w:r>
    </w:p>
    <w:p w14:paraId="729A1B3C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1D13BB52" w14:textId="77777777" w:rsidR="0079278C" w:rsidRDefault="009B6359">
      <w:pPr>
        <w:ind w:left="-15" w:right="233"/>
      </w:pPr>
      <w:r>
        <w:rPr>
          <w:i/>
        </w:rPr>
        <w:t>Способности</w:t>
      </w:r>
      <w:r>
        <w:t xml:space="preserve"> – </w:t>
      </w:r>
      <w:r>
        <w:t xml:space="preserve">свойства и качества человека, которые определяют его готовность к успешному выполнению деятельности. Эти свойства зависят от того, какими способами деятельности и в какой мере владеет человек.  </w:t>
      </w:r>
    </w:p>
    <w:p w14:paraId="1905E945" w14:textId="77777777" w:rsidR="0079278C" w:rsidRDefault="009B6359">
      <w:pPr>
        <w:ind w:left="-15" w:right="233"/>
      </w:pPr>
      <w:r>
        <w:rPr>
          <w:i/>
        </w:rPr>
        <w:t>Талант</w:t>
      </w:r>
      <w:r>
        <w:t xml:space="preserve"> – высокий уровень способностей в какой-либо деятельнос</w:t>
      </w:r>
      <w:r>
        <w:t xml:space="preserve">ти или сфере. </w:t>
      </w:r>
    </w:p>
    <w:p w14:paraId="12D2C38D" w14:textId="77777777" w:rsidR="0079278C" w:rsidRDefault="009B6359">
      <w:pPr>
        <w:spacing w:after="263"/>
        <w:ind w:left="-15" w:right="233"/>
      </w:pPr>
      <w:r>
        <w:rPr>
          <w:i/>
        </w:rPr>
        <w:t>Задатки</w:t>
      </w:r>
      <w:r>
        <w:t xml:space="preserve"> – наследуемые анатомо-физиологические свойства, особенности строения головного мозга и нервной системы и др. </w:t>
      </w:r>
    </w:p>
    <w:p w14:paraId="3AA4B6A3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5BFF70D1" w14:textId="77777777" w:rsidR="0079278C" w:rsidRDefault="009B6359">
      <w:pPr>
        <w:numPr>
          <w:ilvl w:val="0"/>
          <w:numId w:val="116"/>
        </w:numPr>
        <w:ind w:left="993" w:right="233" w:hanging="360"/>
      </w:pPr>
      <w:r>
        <w:rPr>
          <w:i/>
        </w:rPr>
        <w:t>дискуссия:</w:t>
      </w:r>
      <w:r>
        <w:t xml:space="preserve"> «Одаренные дети – кто они?»;  </w:t>
      </w:r>
    </w:p>
    <w:p w14:paraId="7197E773" w14:textId="77777777" w:rsidR="0079278C" w:rsidRDefault="009B6359">
      <w:pPr>
        <w:numPr>
          <w:ilvl w:val="0"/>
          <w:numId w:val="116"/>
        </w:numPr>
        <w:ind w:left="993" w:right="233" w:hanging="360"/>
      </w:pPr>
      <w:r>
        <w:rPr>
          <w:i/>
        </w:rPr>
        <w:t>консультации:</w:t>
      </w:r>
      <w:r>
        <w:t xml:space="preserve"> «Способности и та</w:t>
      </w:r>
      <w:r>
        <w:t xml:space="preserve">ланты у детей дошкольного возраста», «Юный почемучка», «Все дети талантливы», «Способы реализации потенциала ребенка», «Как заметить и развить способности ребенка»;  </w:t>
      </w:r>
    </w:p>
    <w:p w14:paraId="6B972BB3" w14:textId="77777777" w:rsidR="0079278C" w:rsidRDefault="009B6359">
      <w:pPr>
        <w:numPr>
          <w:ilvl w:val="0"/>
          <w:numId w:val="116"/>
        </w:numPr>
        <w:spacing w:after="79" w:line="259" w:lineRule="auto"/>
        <w:ind w:left="993" w:right="233" w:hanging="360"/>
      </w:pPr>
      <w:r>
        <w:rPr>
          <w:i/>
        </w:rPr>
        <w:t>родительский тренинг:</w:t>
      </w:r>
      <w:r>
        <w:t xml:space="preserve"> «Мои суперспособности»;  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 xml:space="preserve">личный дневник достижений: </w:t>
      </w:r>
      <w:r>
        <w:t>«Таланты ребе</w:t>
      </w:r>
      <w:r>
        <w:t xml:space="preserve">нка»;  </w:t>
      </w:r>
    </w:p>
    <w:p w14:paraId="217454DC" w14:textId="77777777" w:rsidR="0079278C" w:rsidRDefault="009B6359">
      <w:pPr>
        <w:numPr>
          <w:ilvl w:val="0"/>
          <w:numId w:val="116"/>
        </w:numPr>
        <w:ind w:left="993" w:right="233" w:hanging="360"/>
      </w:pPr>
      <w:r>
        <w:rPr>
          <w:i/>
        </w:rPr>
        <w:t>круглый стол для родителей:</w:t>
      </w:r>
      <w:r>
        <w:t xml:space="preserve"> «Что мешает ребенку развиваться?»;  </w:t>
      </w:r>
    </w:p>
    <w:p w14:paraId="06E845E1" w14:textId="77777777" w:rsidR="0079278C" w:rsidRDefault="009B6359">
      <w:pPr>
        <w:numPr>
          <w:ilvl w:val="0"/>
          <w:numId w:val="116"/>
        </w:numPr>
        <w:spacing w:after="79" w:line="259" w:lineRule="auto"/>
        <w:ind w:left="993" w:right="233" w:hanging="360"/>
      </w:pPr>
      <w:r>
        <w:rPr>
          <w:i/>
        </w:rPr>
        <w:t>фестиваль семейного творчества:</w:t>
      </w:r>
      <w:r>
        <w:t xml:space="preserve"> «Калейдоскоп талантов»;  </w:t>
      </w:r>
    </w:p>
    <w:p w14:paraId="17CD86EE" w14:textId="77777777" w:rsidR="0079278C" w:rsidRDefault="009B6359">
      <w:pPr>
        <w:numPr>
          <w:ilvl w:val="0"/>
          <w:numId w:val="116"/>
        </w:numPr>
        <w:ind w:left="993" w:right="233" w:hanging="360"/>
      </w:pPr>
      <w:r>
        <w:rPr>
          <w:i/>
        </w:rPr>
        <w:t>семейное кафе:</w:t>
      </w:r>
      <w:r>
        <w:t xml:space="preserve"> «Таланты, мы ищем вас»;  </w:t>
      </w:r>
    </w:p>
    <w:p w14:paraId="42BE2929" w14:textId="77777777" w:rsidR="0079278C" w:rsidRDefault="009B6359">
      <w:pPr>
        <w:numPr>
          <w:ilvl w:val="0"/>
          <w:numId w:val="116"/>
        </w:numPr>
        <w:ind w:left="993" w:right="233" w:hanging="360"/>
      </w:pPr>
      <w:r>
        <w:rPr>
          <w:i/>
        </w:rPr>
        <w:t>совместный досуг:</w:t>
      </w:r>
      <w:r>
        <w:t xml:space="preserve"> «Ну-ка вместе, ну-ка дружно!».  </w:t>
      </w:r>
    </w:p>
    <w:p w14:paraId="143DD56D" w14:textId="77777777" w:rsidR="0079278C" w:rsidRDefault="009B6359">
      <w:pPr>
        <w:ind w:left="-15" w:right="233"/>
      </w:pPr>
      <w:r>
        <w:t>Каждый родитель мечтает и приклад</w:t>
      </w:r>
      <w:r>
        <w:t>ывает массу усилий, чтобы их ребенок был способным. Именно тогда, по их мнению, он будет успешным  в жизни и счастливым. Способности действительно играют важную роль  в определении успеха человека в различных сферах деятельности. Они не передаются по насле</w:t>
      </w:r>
      <w:r>
        <w:t>дству, а формируются и развиваются в процессе деятельности. У детей способности развиваются через игру, рисование, лепку, строительство и другие виды деятельности, которые помогают им познавать и осваивать окружающий мир, включая отношения между людьми, ст</w:t>
      </w:r>
      <w:r>
        <w:t xml:space="preserve">роение предметов, связь объектов и явлений, течение времени и т.д. </w:t>
      </w:r>
    </w:p>
    <w:p w14:paraId="23316DAC" w14:textId="77777777" w:rsidR="0079278C" w:rsidRDefault="009B6359">
      <w:pPr>
        <w:ind w:left="-15" w:right="233"/>
      </w:pPr>
      <w:r>
        <w:t>По мере освоения различных видов детской деятельности у детей развиваются способности, которые не ограничиваются только приобретением новых знаний, умений и навыков, но и обеспечивают успе</w:t>
      </w:r>
      <w:r>
        <w:t>шное решение разнообразных задач, с которыми ребенок сталкивается в жизни. Например, маленький ребенок может научиться считать до 10 или даже до 20, но пересчет предметов по одному, сравнение двух групп объектов по количеству или решение элементарных арифм</w:t>
      </w:r>
      <w:r>
        <w:t xml:space="preserve">етических задач в пределах 10 может оказаться для него сложной задачей. </w:t>
      </w:r>
    </w:p>
    <w:p w14:paraId="3A49265E" w14:textId="77777777" w:rsidR="0079278C" w:rsidRDefault="009B6359">
      <w:pPr>
        <w:ind w:left="-15" w:right="233"/>
      </w:pPr>
      <w:r>
        <w:t>Существуют общие способности, такие как умственные или творческие, которые необходимы каждому человеку для решения разнообразных задач и проблем. Также существуют специальные способности, необходимые  в определенной области или деятельности, например, мате</w:t>
      </w:r>
      <w:r>
        <w:t xml:space="preserve">матические или литературные. </w:t>
      </w:r>
    </w:p>
    <w:p w14:paraId="2351B78C" w14:textId="77777777" w:rsidR="0079278C" w:rsidRDefault="009B6359">
      <w:pPr>
        <w:ind w:left="-15" w:right="233"/>
      </w:pPr>
      <w:r>
        <w:t>Дошкольный возраст чрезвычайно важен именно для развития общих способностей. Поэтому взрослым необходимо создавать для ребенка условия, чтобы ребенок имел возможность играть, слушать музыку, любоваться картинами живописи, рисо</w:t>
      </w:r>
      <w:r>
        <w:t xml:space="preserve">вать окружающий мир и свои фантазии, лепить объекты и делать постройки, решать разнообразные детские задачи и др. Это делает его способным воспринимать, анализировать, рассуждать, придумывать новое.  </w:t>
      </w:r>
    </w:p>
    <w:p w14:paraId="10FB2FB5" w14:textId="77777777" w:rsidR="0079278C" w:rsidRDefault="009B6359">
      <w:pPr>
        <w:ind w:left="568" w:right="233" w:firstLine="0"/>
      </w:pPr>
      <w:r>
        <w:t>Чтобы обеспечить условия развития способностей, необход</w:t>
      </w:r>
      <w:r>
        <w:t xml:space="preserve">имо: </w:t>
      </w:r>
    </w:p>
    <w:p w14:paraId="0F61EEED" w14:textId="77777777" w:rsidR="0079278C" w:rsidRDefault="009B6359">
      <w:pPr>
        <w:numPr>
          <w:ilvl w:val="0"/>
          <w:numId w:val="117"/>
        </w:numPr>
        <w:ind w:left="993" w:right="233" w:hanging="360"/>
      </w:pPr>
      <w:r>
        <w:t xml:space="preserve">обеспечить ребенка разнообразными играми и пособиями, материалами для творчества, книгами;  </w:t>
      </w:r>
    </w:p>
    <w:p w14:paraId="3B17A81B" w14:textId="77777777" w:rsidR="0079278C" w:rsidRDefault="009B6359">
      <w:pPr>
        <w:numPr>
          <w:ilvl w:val="0"/>
          <w:numId w:val="117"/>
        </w:numPr>
        <w:ind w:left="993" w:right="233" w:hanging="360"/>
      </w:pPr>
      <w:r>
        <w:t xml:space="preserve">оказывать ему своевременную и необходимую помощь в решении разнообразных задач;  </w:t>
      </w:r>
    </w:p>
    <w:p w14:paraId="1598DB85" w14:textId="77777777" w:rsidR="0079278C" w:rsidRDefault="009B6359">
      <w:pPr>
        <w:numPr>
          <w:ilvl w:val="0"/>
          <w:numId w:val="117"/>
        </w:numPr>
        <w:ind w:left="993" w:right="233" w:hanging="360"/>
      </w:pPr>
      <w:r>
        <w:t>выделять ребенку время для самостоятельных занятий чем-то интересным для не</w:t>
      </w:r>
      <w:r>
        <w:t xml:space="preserve">го.  </w:t>
      </w:r>
    </w:p>
    <w:p w14:paraId="242A2A47" w14:textId="77777777" w:rsidR="0079278C" w:rsidRDefault="009B6359">
      <w:pPr>
        <w:ind w:left="-15" w:right="233"/>
      </w:pPr>
      <w:r>
        <w:t>Некоторые дети проявляют особый интерес к определ</w:t>
      </w:r>
      <w:r>
        <w:rPr>
          <w:b/>
        </w:rPr>
        <w:t>е</w:t>
      </w:r>
      <w:r>
        <w:t>нной деятельности и получают удовольствие от занятий ею. Они стремятся как можно быстрее и лучше освоить е</w:t>
      </w:r>
      <w:r>
        <w:rPr>
          <w:b/>
        </w:rPr>
        <w:t>е</w:t>
      </w:r>
      <w:r>
        <w:t>, что вед</w:t>
      </w:r>
      <w:r>
        <w:rPr>
          <w:b/>
        </w:rPr>
        <w:t>е</w:t>
      </w:r>
      <w:r>
        <w:t>т к повышению специальных способностей и более успешному решению задач в этой деяте</w:t>
      </w:r>
      <w:r>
        <w:t xml:space="preserve">льности по сравнению со сверстниками. </w:t>
      </w:r>
    </w:p>
    <w:p w14:paraId="00A498AC" w14:textId="77777777" w:rsidR="0079278C" w:rsidRDefault="009B6359">
      <w:pPr>
        <w:ind w:left="-15" w:right="233"/>
      </w:pPr>
      <w:r>
        <w:t>Например, в музыке такие дети могут создавать неповторимые и оригинальные произведения, быстро и успешно решать разнообразные музыкальные задачи. Сочетание разных факторов, таких как задатки, желание заниматься опреде</w:t>
      </w:r>
      <w:r>
        <w:t>л</w:t>
      </w:r>
      <w:r>
        <w:rPr>
          <w:b/>
        </w:rPr>
        <w:t>е</w:t>
      </w:r>
      <w:r>
        <w:t xml:space="preserve">нной деятельностью и способности, может привести </w:t>
      </w:r>
      <w:r>
        <w:rPr>
          <w:b/>
        </w:rPr>
        <w:t xml:space="preserve"> </w:t>
      </w:r>
      <w:r>
        <w:t>к проявлению таланта у реб</w:t>
      </w:r>
      <w:r>
        <w:rPr>
          <w:b/>
        </w:rPr>
        <w:t>е</w:t>
      </w:r>
      <w:r>
        <w:t xml:space="preserve">нка. </w:t>
      </w:r>
    </w:p>
    <w:p w14:paraId="4581BEC6" w14:textId="77777777" w:rsidR="0079278C" w:rsidRDefault="009B6359">
      <w:pPr>
        <w:spacing w:after="181"/>
        <w:ind w:left="-15" w:right="233"/>
      </w:pPr>
      <w:r>
        <w:t>Чтобы поддержать талант реб</w:t>
      </w:r>
      <w:r>
        <w:rPr>
          <w:b/>
        </w:rPr>
        <w:t>е</w:t>
      </w:r>
      <w:r>
        <w:t>нка, стоит подобрать для него специальный кружок, секцию или студию, соответствующие его интересам. Это поможет развить его способности и талант, а также обеспечить успешное решение разнообразных задач в выбранной области деятельности.</w:t>
      </w:r>
      <w:r>
        <w:rPr>
          <w:b/>
        </w:rPr>
        <w:t xml:space="preserve"> </w:t>
      </w:r>
    </w:p>
    <w:p w14:paraId="1D8085EE" w14:textId="77777777" w:rsidR="0079278C" w:rsidRDefault="009B6359">
      <w:pPr>
        <w:pStyle w:val="2"/>
        <w:spacing w:after="268"/>
        <w:ind w:left="55" w:right="289"/>
      </w:pPr>
      <w:r>
        <w:t xml:space="preserve">6.18. ФОРМИРОВАНИЕ </w:t>
      </w:r>
      <w:r>
        <w:t xml:space="preserve">ПЕРВОНАЧАЛЬНЫХ ПРЕДСТАВЛЕНИЙ О ФИНАНСОВОЙ ГРАМОТНОСТИ </w:t>
      </w:r>
    </w:p>
    <w:p w14:paraId="669EABCA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7031444A" w14:textId="77777777" w:rsidR="0079278C" w:rsidRDefault="009B6359">
      <w:pPr>
        <w:ind w:left="-15" w:right="233" w:firstLine="708"/>
      </w:pPr>
      <w:r>
        <w:rPr>
          <w:i/>
        </w:rPr>
        <w:t>Финансовая грамотность</w:t>
      </w:r>
      <w:r>
        <w:t xml:space="preserve"> – это совокупность знаний, навыков и установок в сфере финансового поведения человека, ведущих к улучшению благосостояния и повышению качества жизни. </w:t>
      </w:r>
    </w:p>
    <w:p w14:paraId="2D15B7E8" w14:textId="77777777" w:rsidR="0079278C" w:rsidRDefault="009B6359">
      <w:pPr>
        <w:spacing w:after="63"/>
        <w:ind w:left="-15" w:right="233" w:firstLine="708"/>
      </w:pPr>
      <w:r>
        <w:rPr>
          <w:i/>
        </w:rPr>
        <w:t>Основы фи</w:t>
      </w:r>
      <w:r>
        <w:rPr>
          <w:i/>
        </w:rPr>
        <w:t>нансовой грамотности для дошкольников</w:t>
      </w:r>
      <w:r>
        <w:t xml:space="preserve"> – это финансовоэкономическое образование детей, позволяющее заложить базис будущей финансовой культуры человека. </w:t>
      </w:r>
    </w:p>
    <w:p w14:paraId="353CFDD9" w14:textId="77777777" w:rsidR="0079278C" w:rsidRDefault="009B6359">
      <w:pPr>
        <w:pStyle w:val="3"/>
        <w:ind w:right="248"/>
      </w:pPr>
      <w:r>
        <w:t xml:space="preserve">Рекомендуемые формы и темы просвещения родителей </w:t>
      </w:r>
    </w:p>
    <w:p w14:paraId="7FE33B01" w14:textId="77777777" w:rsidR="0079278C" w:rsidRDefault="009B6359">
      <w:pPr>
        <w:numPr>
          <w:ilvl w:val="0"/>
          <w:numId w:val="118"/>
        </w:numPr>
        <w:ind w:left="993" w:right="233" w:hanging="360"/>
      </w:pPr>
      <w:r>
        <w:rPr>
          <w:i/>
        </w:rPr>
        <w:t xml:space="preserve">дискуссия: </w:t>
      </w:r>
      <w:r>
        <w:t xml:space="preserve">«Что нужно знать детям о финансах?»; </w:t>
      </w:r>
    </w:p>
    <w:p w14:paraId="4B5B9903" w14:textId="77777777" w:rsidR="0079278C" w:rsidRDefault="009B6359">
      <w:pPr>
        <w:numPr>
          <w:ilvl w:val="0"/>
          <w:numId w:val="118"/>
        </w:numPr>
        <w:ind w:left="993" w:right="233" w:hanging="360"/>
      </w:pPr>
      <w:r>
        <w:rPr>
          <w:i/>
        </w:rPr>
        <w:t>мастер-класс:</w:t>
      </w:r>
      <w:r>
        <w:t xml:space="preserve"> «Как познакомить ребенка с деньгами и семейным бюджетом»; </w:t>
      </w:r>
    </w:p>
    <w:p w14:paraId="1409E77A" w14:textId="77777777" w:rsidR="0079278C" w:rsidRDefault="009B6359">
      <w:pPr>
        <w:numPr>
          <w:ilvl w:val="0"/>
          <w:numId w:val="118"/>
        </w:numPr>
        <w:spacing w:after="79" w:line="259" w:lineRule="auto"/>
        <w:ind w:left="993" w:right="233" w:hanging="360"/>
      </w:pPr>
      <w:r>
        <w:rPr>
          <w:i/>
        </w:rPr>
        <w:t>конкурс лучших семейных практик по финансовому воспитанию;</w:t>
      </w:r>
      <w:r>
        <w:t xml:space="preserve"> –</w:t>
      </w:r>
      <w:r>
        <w:rPr>
          <w:rFonts w:ascii="Arial" w:eastAsia="Arial" w:hAnsi="Arial" w:cs="Arial"/>
        </w:rPr>
        <w:t xml:space="preserve"> </w:t>
      </w:r>
      <w:r>
        <w:rPr>
          <w:i/>
        </w:rPr>
        <w:t>заседание семейного клуба:</w:t>
      </w:r>
      <w:r>
        <w:t xml:space="preserve"> «Мир финансов и дети».  </w:t>
      </w:r>
    </w:p>
    <w:p w14:paraId="5B01EF90" w14:textId="77777777" w:rsidR="0079278C" w:rsidRDefault="009B6359">
      <w:pPr>
        <w:ind w:left="-15" w:right="233" w:firstLine="708"/>
      </w:pPr>
      <w:r>
        <w:t>Для каждого родителя важно обеспечить своему ребенку успешное будущее.</w:t>
      </w:r>
      <w:r>
        <w:t xml:space="preserve"> Мы стремимся подготовить его ко всем перипетиям взрослой жизни, в том числе, в части обеспечения личной финансовой безопасности. Это связано с расширением использования финансовых услуг, усложнением и появлением новых, трудных для понимания финансовых инс</w:t>
      </w:r>
      <w:r>
        <w:t xml:space="preserve">трументов, повышением финансовой грамотности населения. </w:t>
      </w:r>
    </w:p>
    <w:p w14:paraId="745042A6" w14:textId="77777777" w:rsidR="0079278C" w:rsidRDefault="009B6359">
      <w:pPr>
        <w:ind w:left="-15" w:right="233" w:firstLine="708"/>
      </w:pPr>
      <w:r>
        <w:t>Формирование первоначальных финансовых представлений реализуется постепенно, связано с приобщением ребенка к труду в семье, ознакомлением с профессиями, формированием элементарных экономических знани</w:t>
      </w:r>
      <w:r>
        <w:t xml:space="preserve">й и формированием культуры потребления. </w:t>
      </w:r>
    </w:p>
    <w:p w14:paraId="4619C441" w14:textId="77777777" w:rsidR="0079278C" w:rsidRDefault="009B6359">
      <w:pPr>
        <w:ind w:left="-15" w:right="233" w:firstLine="708"/>
      </w:pPr>
      <w:r>
        <w:t>Именно в семье ребенок соприкасается с такими элементарными экономическими категориями, как вещи, труд, деньги. Ребенок постепенно приобщается к потребностям семьи, познает мир профессий, осознает значимость труда р</w:t>
      </w:r>
      <w:r>
        <w:t xml:space="preserve">одителей и соотношение понятий «работа» и «деньги», вместе с родителями участвует в реальной жизни с процессами купли и продажи.  </w:t>
      </w:r>
    </w:p>
    <w:p w14:paraId="658AC575" w14:textId="77777777" w:rsidR="0079278C" w:rsidRDefault="009B6359">
      <w:pPr>
        <w:ind w:left="-15" w:right="233" w:firstLine="708"/>
      </w:pPr>
      <w:r>
        <w:t xml:space="preserve">Вовлекая ребенка в совместное составление списка покупок, выбор необходимых товаров в магазине, оплату покупок, вы помогаете </w:t>
      </w:r>
      <w:r>
        <w:t>ребенку почувствовать себя участником общих семейных дел. Можно поручить старшему дошкольнику сделать небольшую покупку самостоятельно. Это тренирует такие важные качества, как самостоятельность, самоконтроль, внимательность, коммуникативные навыки и навык</w:t>
      </w:r>
      <w:r>
        <w:t xml:space="preserve">и счета. </w:t>
      </w:r>
    </w:p>
    <w:p w14:paraId="17C5FD29" w14:textId="77777777" w:rsidR="0079278C" w:rsidRDefault="009B6359">
      <w:pPr>
        <w:ind w:left="-15" w:right="233" w:firstLine="708"/>
      </w:pPr>
      <w:r>
        <w:t>При этом очевидно, что необходимо формировать у ребенка культуру потребления. Бережное отношение к ресурсам, уважение к результатам чужого труда, рациональное ведение домашнего хозяйства – неотъемлемые компоненты предпосылок финансовой грамотност</w:t>
      </w:r>
      <w:r>
        <w:t xml:space="preserve">и. </w:t>
      </w:r>
    </w:p>
    <w:p w14:paraId="218DD7B3" w14:textId="77777777" w:rsidR="0079278C" w:rsidRDefault="009B6359">
      <w:pPr>
        <w:ind w:left="-15" w:right="233" w:firstLine="708"/>
      </w:pPr>
      <w:r>
        <w:t xml:space="preserve">Важно учить ребенка соотносить доходы и расходы, планировать траты, поощрять накопление и экономию ресурсов. На собственном примере показывайте детям бережное отношение к вещам, аккуратность в их использовании. Будет уместно вместе с ребенком починить </w:t>
      </w:r>
      <w:r>
        <w:t xml:space="preserve">сломанную игрушку, заклеить порванную книгу, подобрать заплатку на порванные джинсы; принять участие в благотворительной акции и отдать ненужные вещи, в том числе и вещи ребенка, которыми он не пользуется и готов передать в пользование другим. Обязательно </w:t>
      </w:r>
      <w:r>
        <w:t xml:space="preserve">следуйте правилу экономичного расходования электричества, воды и других ресурсов. </w:t>
      </w:r>
    </w:p>
    <w:p w14:paraId="5998C4A5" w14:textId="77777777" w:rsidR="0079278C" w:rsidRDefault="009B6359">
      <w:pPr>
        <w:ind w:left="-15" w:right="233" w:firstLine="708"/>
      </w:pPr>
      <w:r>
        <w:t>Большим воспитательным потенциалом обладают художественные произведения. Обсудите вместе с ребенком содержание таких сказок и рассказов, как «Петушок и бобовое зернышко» (об</w:t>
      </w:r>
      <w:r>
        <w:t>раб. О. Капицы), «Федорино горе» (К.И. Чуковский), «Заплатка» (Н.Н. Носов), «Два жадных медвежонка» (обраб. А. Краснова и В. Важдаева), «Три поросенка» (пер.  с англ. С. Михалкова), «Кот в сапогах» (пер. с франц. Т. Габбе). Также можно читать с детьми книг</w:t>
      </w:r>
      <w:r>
        <w:t>и о деньгах, рекомендуемые для дошкольников:  с историями про чудо-остров (Т. Попова), «Волшебный банкомат»  (А. Булавкина), «Как научить ребенка обращаться с деньгами» (Дж. Годфри). Для всей семьи – с уроками от лабрадора «Пес по имени Мани» (Мани Бодо Ше</w:t>
      </w:r>
      <w:r>
        <w:t xml:space="preserve">фер); «Книга будущего миллионера: богатство и бедность, золото и деньги, твои личные деньги»; «Дети и деньги» (Е. Блискавка) – самоучитель семейных финансов для детей и др. </w:t>
      </w:r>
    </w:p>
    <w:p w14:paraId="54BCC6E1" w14:textId="77777777" w:rsidR="0079278C" w:rsidRDefault="009B6359">
      <w:pPr>
        <w:ind w:left="-15" w:right="233" w:firstLine="708"/>
      </w:pPr>
      <w:r>
        <w:t>Мультипликационные фильмы для детей: «Уроки Совы», «Буратино», Простоквашино», «Ба</w:t>
      </w:r>
      <w:r>
        <w:t xml:space="preserve">рбоскины и реклама», С. Михалков «Как старик корову продавал». </w:t>
      </w:r>
    </w:p>
    <w:p w14:paraId="692696E1" w14:textId="77777777" w:rsidR="0079278C" w:rsidRDefault="009B6359">
      <w:pPr>
        <w:ind w:left="-15" w:right="233" w:firstLine="708"/>
      </w:pPr>
      <w:r>
        <w:t xml:space="preserve">Предполагаемые результаты в освоении детьми старшего дошкольного возраста представлений о финансовой грамотности: </w:t>
      </w:r>
    </w:p>
    <w:p w14:paraId="08771A39" w14:textId="77777777" w:rsidR="0079278C" w:rsidRDefault="009B6359">
      <w:pPr>
        <w:numPr>
          <w:ilvl w:val="0"/>
          <w:numId w:val="119"/>
        </w:numPr>
        <w:ind w:right="233" w:hanging="424"/>
      </w:pPr>
      <w:r>
        <w:t>на доступном уровне дети осознают взаимосвязи понятий: «труд – продукт – день</w:t>
      </w:r>
      <w:r>
        <w:t xml:space="preserve">ги» и «стоимость продукта в зависимости от его качества»;  </w:t>
      </w:r>
    </w:p>
    <w:p w14:paraId="5C35A012" w14:textId="77777777" w:rsidR="0079278C" w:rsidRDefault="009B6359">
      <w:pPr>
        <w:numPr>
          <w:ilvl w:val="0"/>
          <w:numId w:val="119"/>
        </w:numPr>
        <w:ind w:right="233" w:hanging="424"/>
      </w:pPr>
      <w:r>
        <w:t xml:space="preserve">признают качества: экономность, бережливость, расчетливость, трудолюбие, рациональность, а также честность, щедрость, доброта, отзывчивость, взаимопомощь; </w:t>
      </w:r>
    </w:p>
    <w:p w14:paraId="104AC88E" w14:textId="77777777" w:rsidR="0079278C" w:rsidRDefault="009B6359">
      <w:pPr>
        <w:numPr>
          <w:ilvl w:val="0"/>
          <w:numId w:val="119"/>
        </w:numPr>
        <w:ind w:right="233" w:hanging="424"/>
      </w:pPr>
      <w:r>
        <w:t>активно используют в игровой деятельност</w:t>
      </w:r>
      <w:r>
        <w:t xml:space="preserve">и основные экономические понятия, которым уделялось внимание в ходе освоения базовых представлений; </w:t>
      </w:r>
    </w:p>
    <w:p w14:paraId="1FFCA649" w14:textId="77777777" w:rsidR="0079278C" w:rsidRDefault="009B6359">
      <w:pPr>
        <w:numPr>
          <w:ilvl w:val="0"/>
          <w:numId w:val="119"/>
        </w:numPr>
        <w:ind w:right="233" w:hanging="424"/>
      </w:pPr>
      <w:r>
        <w:t xml:space="preserve">осознают и соизмеряют свои возможности и потребности; </w:t>
      </w:r>
    </w:p>
    <w:p w14:paraId="3A8408ED" w14:textId="77777777" w:rsidR="0079278C" w:rsidRDefault="009B6359">
      <w:pPr>
        <w:numPr>
          <w:ilvl w:val="0"/>
          <w:numId w:val="119"/>
        </w:numPr>
        <w:ind w:right="233" w:hanging="424"/>
      </w:pPr>
      <w:r>
        <w:t xml:space="preserve">имеют представление о зарплате как оплате за количество и качество труда; </w:t>
      </w:r>
    </w:p>
    <w:p w14:paraId="76572DBB" w14:textId="77777777" w:rsidR="0079278C" w:rsidRDefault="009B6359">
      <w:pPr>
        <w:numPr>
          <w:ilvl w:val="0"/>
          <w:numId w:val="119"/>
        </w:numPr>
        <w:ind w:right="233" w:hanging="424"/>
      </w:pPr>
      <w:r>
        <w:t>понимают, что расходы сем</w:t>
      </w:r>
      <w:r>
        <w:t xml:space="preserve">ьи не должны быть расточительными; </w:t>
      </w:r>
    </w:p>
    <w:p w14:paraId="098263A3" w14:textId="77777777" w:rsidR="0079278C" w:rsidRDefault="009B6359">
      <w:pPr>
        <w:numPr>
          <w:ilvl w:val="0"/>
          <w:numId w:val="119"/>
        </w:numPr>
        <w:ind w:right="233" w:hanging="424"/>
      </w:pPr>
      <w:r>
        <w:t xml:space="preserve">осознают, что сбережения семьи при разумном расходовании могут быть использованы для приобретения необходимых вещей и отдыха всей семьей; </w:t>
      </w:r>
    </w:p>
    <w:p w14:paraId="6A350BB3" w14:textId="77777777" w:rsidR="0079278C" w:rsidRDefault="009B6359">
      <w:pPr>
        <w:numPr>
          <w:ilvl w:val="0"/>
          <w:numId w:val="119"/>
        </w:numPr>
        <w:ind w:right="233" w:hanging="424"/>
      </w:pPr>
      <w:r>
        <w:t>понимают, что реклама помогает бюджету, только если она правдива, а в обратном сл</w:t>
      </w:r>
      <w:r>
        <w:t xml:space="preserve">учае может навредить. </w:t>
      </w:r>
    </w:p>
    <w:p w14:paraId="100EC7AB" w14:textId="77777777" w:rsidR="0079278C" w:rsidRDefault="009B6359">
      <w:pPr>
        <w:ind w:left="-15" w:right="233" w:firstLine="708"/>
      </w:pPr>
      <w:r>
        <w:t>Особое внимание необходимо уделить формированию базовых национальных ценностей честности, верности своему слову, трудолюбию, ответственности, бескорыстию, приоритету духовного над материальным, справедливости, взаимопомощи, вежливост</w:t>
      </w:r>
      <w:r>
        <w:t xml:space="preserve">и.  </w:t>
      </w:r>
    </w:p>
    <w:p w14:paraId="220EA558" w14:textId="77777777" w:rsidR="0079278C" w:rsidRDefault="009B6359">
      <w:pPr>
        <w:spacing w:after="177"/>
        <w:ind w:left="-15" w:right="233" w:firstLine="708"/>
      </w:pPr>
      <w:r>
        <w:t>Деньги не всегда являются решением всех проблем. Главное в жизни – уважение, любовь и дружба – их нельзя купить за деньги.</w:t>
      </w:r>
      <w:r>
        <w:rPr>
          <w:rFonts w:ascii="Candara" w:eastAsia="Candara" w:hAnsi="Candara" w:cs="Candara"/>
          <w:sz w:val="22"/>
        </w:rPr>
        <w:t xml:space="preserve"> </w:t>
      </w:r>
    </w:p>
    <w:p w14:paraId="26E9D99E" w14:textId="77777777" w:rsidR="0079278C" w:rsidRDefault="009B6359">
      <w:pPr>
        <w:pStyle w:val="2"/>
        <w:spacing w:after="0"/>
        <w:ind w:left="55" w:right="290"/>
      </w:pPr>
      <w:r>
        <w:t xml:space="preserve">6.19. ДОПОЛНИТЕЛЬНОЕ ОБРАЗОВАНИЕ ДЕТЕЙ </w:t>
      </w:r>
    </w:p>
    <w:p w14:paraId="744E4229" w14:textId="77777777" w:rsidR="0079278C" w:rsidRDefault="009B6359">
      <w:pPr>
        <w:spacing w:after="0" w:line="259" w:lineRule="auto"/>
        <w:ind w:left="-34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990612E" wp14:editId="52ECE871">
                <wp:extent cx="5916803" cy="2703830"/>
                <wp:effectExtent l="0" t="0" r="0" b="0"/>
                <wp:docPr id="210459" name="Group 210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6803" cy="2703830"/>
                          <a:chOff x="0" y="0"/>
                          <a:chExt cx="5916803" cy="2703830"/>
                        </a:xfrm>
                      </wpg:grpSpPr>
                      <pic:pic xmlns:pic="http://schemas.openxmlformats.org/drawingml/2006/picture">
                        <pic:nvPicPr>
                          <pic:cNvPr id="24723" name="Picture 2472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6803" cy="2703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03" name="Rectangle 24803"/>
                        <wps:cNvSpPr/>
                        <wps:spPr>
                          <a:xfrm>
                            <a:off x="1957959" y="116484"/>
                            <a:ext cx="2749315" cy="241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04E8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>Разбираемся в главном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04" name="Rectangle 24804"/>
                        <wps:cNvSpPr/>
                        <wps:spPr>
                          <a:xfrm>
                            <a:off x="4023741" y="73050"/>
                            <a:ext cx="67564" cy="29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4757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00359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05" name="Rectangle 24805"/>
                        <wps:cNvSpPr/>
                        <wps:spPr>
                          <a:xfrm>
                            <a:off x="741045" y="575322"/>
                            <a:ext cx="456111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A7A21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Где помогут раскрыть таланты наших детей?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06" name="Rectangle 24806"/>
                        <wps:cNvSpPr/>
                        <wps:spPr>
                          <a:xfrm>
                            <a:off x="4173474" y="54018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256CB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07" name="Rectangle 24807"/>
                        <wps:cNvSpPr/>
                        <wps:spPr>
                          <a:xfrm>
                            <a:off x="741045" y="984516"/>
                            <a:ext cx="487609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D026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Нужно ли нашим детям посещать дополнительн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08" name="Rectangle 24808"/>
                        <wps:cNvSpPr/>
                        <wps:spPr>
                          <a:xfrm>
                            <a:off x="4410075" y="984516"/>
                            <a:ext cx="113956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FF31E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ые кружки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09" name="Rectangle 24809"/>
                        <wps:cNvSpPr/>
                        <wps:spPr>
                          <a:xfrm>
                            <a:off x="5268976" y="9493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7BEDF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10" name="Rectangle 24810"/>
                        <wps:cNvSpPr/>
                        <wps:spPr>
                          <a:xfrm>
                            <a:off x="741045" y="1393456"/>
                            <a:ext cx="468171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7FD63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и секции или детского сада будет достаточно?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11" name="Rectangle 24811"/>
                        <wps:cNvSpPr/>
                        <wps:spPr>
                          <a:xfrm>
                            <a:off x="4265041" y="13583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71201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12" name="Rectangle 24812"/>
                        <wps:cNvSpPr/>
                        <wps:spPr>
                          <a:xfrm>
                            <a:off x="741045" y="1802395"/>
                            <a:ext cx="571061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9AAE9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 xml:space="preserve">Как выбрать подходящую для ребенка дополнительную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13" name="Rectangle 24813"/>
                        <wps:cNvSpPr/>
                        <wps:spPr>
                          <a:xfrm>
                            <a:off x="741045" y="2211717"/>
                            <a:ext cx="300511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62D70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t>образовательную программу?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14" name="Rectangle 24814"/>
                        <wps:cNvSpPr/>
                        <wps:spPr>
                          <a:xfrm>
                            <a:off x="3004820" y="2233768"/>
                            <a:ext cx="40319" cy="184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BD0ED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ndara" w:eastAsia="Candara" w:hAnsi="Candara" w:cs="Candar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90612E" id="Group 210459" o:spid="_x0000_s1599" style="width:465.9pt;height:212.9pt;mso-position-horizontal-relative:char;mso-position-vertical-relative:line" coordsize="59168,2703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">
                <v:shape id="Picture 24723" o:spid="_x0000_s1600" type="#_x0000_t75" style="position:absolute;width:59168;height:27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">
                  <v:imagedata r:id="rId30" o:title=""/>
                </v:shape>
                <v:rect id="Rectangle 24803" o:spid="_x0000_s1601" style="position:absolute;left:19579;top:1164;width:274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" filled="f" stroked="f">
                  <v:textbox inset="0,0,0,0">
                    <w:txbxContent>
                      <w:p w14:paraId="53504E8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>Разбираемся в главном</w:t>
                        </w:r>
                      </w:p>
                    </w:txbxContent>
                  </v:textbox>
                </v:rect>
                <v:rect id="Rectangle 24804" o:spid="_x0000_s1602" style="position:absolute;left:40237;top:730;width:676;height: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" filled="f" stroked="f">
                  <v:textbox inset="0,0,0,0">
                    <w:txbxContent>
                      <w:p w14:paraId="2324757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00359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05" o:spid="_x0000_s1603" style="position:absolute;left:7410;top:5753;width:4561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" filled="f" stroked="f">
                  <v:textbox inset="0,0,0,0">
                    <w:txbxContent>
                      <w:p w14:paraId="78A7A21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Где помогут раскрыть таланты наших детей?</w:t>
                        </w:r>
                      </w:p>
                    </w:txbxContent>
                  </v:textbox>
                </v:rect>
                <v:rect id="Rectangle 24806" o:spid="_x0000_s1604" style="position:absolute;left:41734;top:540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" filled="f" stroked="f">
                  <v:textbox inset="0,0,0,0">
                    <w:txbxContent>
                      <w:p w14:paraId="649256CB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807" o:spid="_x0000_s1605" style="position:absolute;left:7410;top:9845;width:4876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" filled="f" stroked="f">
                  <v:textbox inset="0,0,0,0">
                    <w:txbxContent>
                      <w:p w14:paraId="161D026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Нужно ли нашим детям посещать дополнительн</w:t>
                        </w:r>
                      </w:p>
                    </w:txbxContent>
                  </v:textbox>
                </v:rect>
                <v:rect id="Rectangle 24808" o:spid="_x0000_s1606" style="position:absolute;left:44100;top:9845;width:1139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" filled="f" stroked="f">
                  <v:textbox inset="0,0,0,0">
                    <w:txbxContent>
                      <w:p w14:paraId="3F6FF31E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ые кружки </w:t>
                        </w:r>
                      </w:p>
                    </w:txbxContent>
                  </v:textbox>
                </v:rect>
                <v:rect id="Rectangle 24809" o:spid="_x0000_s1607" style="position:absolute;left:52689;top:949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" filled="f" stroked="f">
                  <v:textbox inset="0,0,0,0">
                    <w:txbxContent>
                      <w:p w14:paraId="43C7BEDF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810" o:spid="_x0000_s1608" style="position:absolute;left:7410;top:13934;width:4681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" filled="f" stroked="f">
                  <v:textbox inset="0,0,0,0">
                    <w:txbxContent>
                      <w:p w14:paraId="4787FD63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и секции или детского сада будет достаточно?</w:t>
                        </w:r>
                      </w:p>
                    </w:txbxContent>
                  </v:textbox>
                </v:rect>
                <v:rect id="Rectangle 24811" o:spid="_x0000_s1609" style="position:absolute;left:42650;top:1358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" filled="f" stroked="f">
                  <v:textbox inset="0,0,0,0">
                    <w:txbxContent>
                      <w:p w14:paraId="64B71201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812" o:spid="_x0000_s1610" style="position:absolute;left:7410;top:18023;width:57106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" filled="f" stroked="f">
                  <v:textbox inset="0,0,0,0">
                    <w:txbxContent>
                      <w:p w14:paraId="0889AAE9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 xml:space="preserve">Как выбрать подходящую для ребенка дополнительную </w:t>
                        </w:r>
                      </w:p>
                    </w:txbxContent>
                  </v:textbox>
                </v:rect>
                <v:rect id="Rectangle 24813" o:spid="_x0000_s1611" style="position:absolute;left:7410;top:22117;width:3005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" filled="f" stroked="f">
                  <v:textbox inset="0,0,0,0">
                    <w:txbxContent>
                      <w:p w14:paraId="37762D70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t>образовательную программу?</w:t>
                        </w:r>
                      </w:p>
                    </w:txbxContent>
                  </v:textbox>
                </v:rect>
                <v:rect id="Rectangle 24814" o:spid="_x0000_s1612" style="position:absolute;left:30048;top:22337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" filled="f" stroked="f">
                  <v:textbox inset="0,0,0,0">
                    <w:txbxContent>
                      <w:p w14:paraId="371BD0ED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ndara" w:eastAsia="Candara" w:hAnsi="Candara" w:cs="Candar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ascii="Candara" w:eastAsia="Candara" w:hAnsi="Candara" w:cs="Candara"/>
          <w:sz w:val="22"/>
        </w:rPr>
        <w:t xml:space="preserve"> </w:t>
      </w:r>
    </w:p>
    <w:p w14:paraId="794D0ED6" w14:textId="77777777" w:rsidR="0079278C" w:rsidRDefault="009B6359">
      <w:pPr>
        <w:spacing w:after="0" w:line="259" w:lineRule="auto"/>
        <w:ind w:right="0" w:firstLine="0"/>
        <w:jc w:val="left"/>
      </w:pPr>
      <w:r>
        <w:rPr>
          <w:rFonts w:ascii="Candara" w:eastAsia="Candara" w:hAnsi="Candara" w:cs="Candara"/>
          <w:sz w:val="22"/>
        </w:rPr>
        <w:t xml:space="preserve"> </w:t>
      </w:r>
    </w:p>
    <w:p w14:paraId="1C3F0FF8" w14:textId="77777777" w:rsidR="0079278C" w:rsidRDefault="009B6359">
      <w:pPr>
        <w:pStyle w:val="3"/>
        <w:ind w:right="244"/>
      </w:pPr>
      <w:r>
        <w:t xml:space="preserve">Основные понятия </w:t>
      </w:r>
    </w:p>
    <w:p w14:paraId="3A546A0C" w14:textId="77777777" w:rsidR="0079278C" w:rsidRDefault="009B6359">
      <w:pPr>
        <w:tabs>
          <w:tab w:val="center" w:pos="1700"/>
          <w:tab w:val="center" w:pos="4011"/>
          <w:tab w:val="center" w:pos="5408"/>
          <w:tab w:val="center" w:pos="6256"/>
          <w:tab w:val="right" w:pos="9593"/>
        </w:tabs>
        <w:spacing w:after="84" w:line="259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i/>
        </w:rPr>
        <w:t xml:space="preserve">Дополнительное </w:t>
      </w:r>
      <w:r>
        <w:rPr>
          <w:i/>
        </w:rPr>
        <w:tab/>
        <w:t>образование</w:t>
      </w:r>
      <w:r>
        <w:t xml:space="preserve"> </w:t>
      </w:r>
      <w:r>
        <w:tab/>
        <w:t xml:space="preserve">– </w:t>
      </w:r>
      <w:r>
        <w:tab/>
        <w:t xml:space="preserve">это </w:t>
      </w:r>
      <w:r>
        <w:tab/>
        <w:t xml:space="preserve">целенаправленный, </w:t>
      </w:r>
    </w:p>
    <w:p w14:paraId="537516BD" w14:textId="77777777" w:rsidR="0079278C" w:rsidRDefault="009B6359">
      <w:pPr>
        <w:spacing w:after="63"/>
        <w:ind w:left="-15" w:right="233" w:firstLine="0"/>
      </w:pPr>
      <w:r>
        <w:t xml:space="preserve">систематизированный и поэтапный процесс обучения и воспитания ребенка  с помощью дополнительных программ. </w:t>
      </w:r>
    </w:p>
    <w:p w14:paraId="4DF63C55" w14:textId="77777777" w:rsidR="0079278C" w:rsidRDefault="009B6359">
      <w:pPr>
        <w:pStyle w:val="3"/>
        <w:spacing w:after="35" w:line="266" w:lineRule="auto"/>
        <w:ind w:left="663" w:right="291"/>
        <w:jc w:val="left"/>
      </w:pPr>
      <w:r>
        <w:t xml:space="preserve">Рекомендуемые формы и темы просвещения родителей </w:t>
      </w:r>
    </w:p>
    <w:p w14:paraId="7A756364" w14:textId="77777777" w:rsidR="0079278C" w:rsidRDefault="009B6359">
      <w:pPr>
        <w:numPr>
          <w:ilvl w:val="0"/>
          <w:numId w:val="120"/>
        </w:numPr>
        <w:ind w:left="993" w:right="233" w:hanging="360"/>
      </w:pPr>
      <w:r>
        <w:rPr>
          <w:i/>
        </w:rPr>
        <w:t xml:space="preserve">круглый стол: </w:t>
      </w:r>
      <w:r>
        <w:t xml:space="preserve">«Как выбрать дополнительную образовательную программу для ребенка?»; </w:t>
      </w:r>
    </w:p>
    <w:p w14:paraId="0472DD5B" w14:textId="77777777" w:rsidR="0079278C" w:rsidRDefault="009B6359">
      <w:pPr>
        <w:numPr>
          <w:ilvl w:val="0"/>
          <w:numId w:val="120"/>
        </w:numPr>
        <w:ind w:left="993" w:right="233" w:hanging="360"/>
      </w:pPr>
      <w:r>
        <w:rPr>
          <w:i/>
        </w:rPr>
        <w:t>дискуссия:</w:t>
      </w:r>
      <w:r>
        <w:t xml:space="preserve"> «Доп</w:t>
      </w:r>
      <w:r>
        <w:t xml:space="preserve">олнительное образование дошкольников: быть или не быть?»; </w:t>
      </w:r>
    </w:p>
    <w:p w14:paraId="45A2A06F" w14:textId="77777777" w:rsidR="0079278C" w:rsidRDefault="009B6359">
      <w:pPr>
        <w:numPr>
          <w:ilvl w:val="0"/>
          <w:numId w:val="120"/>
        </w:numPr>
        <w:spacing w:after="79" w:line="259" w:lineRule="auto"/>
        <w:ind w:left="993" w:right="233" w:hanging="360"/>
      </w:pPr>
      <w:r>
        <w:rPr>
          <w:i/>
        </w:rPr>
        <w:t xml:space="preserve">презентация </w:t>
      </w:r>
      <w:r>
        <w:rPr>
          <w:i/>
        </w:rPr>
        <w:tab/>
        <w:t xml:space="preserve">дополнительных </w:t>
      </w:r>
      <w:r>
        <w:rPr>
          <w:i/>
        </w:rPr>
        <w:tab/>
        <w:t xml:space="preserve">образовательных </w:t>
      </w:r>
      <w:r>
        <w:rPr>
          <w:i/>
        </w:rPr>
        <w:tab/>
        <w:t xml:space="preserve">программ, </w:t>
      </w:r>
      <w:r>
        <w:t>реализуемых ДОО;</w:t>
      </w:r>
      <w:r>
        <w:rPr>
          <w:i/>
        </w:rPr>
        <w:t xml:space="preserve"> </w:t>
      </w:r>
    </w:p>
    <w:p w14:paraId="0AF19AE5" w14:textId="77777777" w:rsidR="0079278C" w:rsidRDefault="009B6359">
      <w:pPr>
        <w:numPr>
          <w:ilvl w:val="0"/>
          <w:numId w:val="120"/>
        </w:numPr>
        <w:ind w:left="993" w:right="233" w:hanging="360"/>
      </w:pPr>
      <w:r>
        <w:rPr>
          <w:i/>
        </w:rPr>
        <w:t xml:space="preserve">День открытых дверей </w:t>
      </w:r>
      <w:r>
        <w:t>по дополнительному образованию в ДОО;</w:t>
      </w:r>
      <w:r>
        <w:rPr>
          <w:i/>
        </w:rPr>
        <w:t xml:space="preserve"> </w:t>
      </w:r>
    </w:p>
    <w:p w14:paraId="71CFEB20" w14:textId="77777777" w:rsidR="0079278C" w:rsidRDefault="009B6359">
      <w:pPr>
        <w:numPr>
          <w:ilvl w:val="0"/>
          <w:numId w:val="120"/>
        </w:numPr>
        <w:ind w:left="993" w:right="233" w:hanging="360"/>
      </w:pPr>
      <w:r>
        <w:rPr>
          <w:i/>
        </w:rPr>
        <w:t xml:space="preserve">мастер-класс: </w:t>
      </w:r>
      <w:r>
        <w:t xml:space="preserve">«Как раскрыть таланты и способности ребенка?»; </w:t>
      </w:r>
    </w:p>
    <w:p w14:paraId="507C23B5" w14:textId="77777777" w:rsidR="0079278C" w:rsidRDefault="009B6359">
      <w:pPr>
        <w:numPr>
          <w:ilvl w:val="0"/>
          <w:numId w:val="120"/>
        </w:numPr>
        <w:ind w:left="993" w:right="233" w:hanging="360"/>
      </w:pPr>
      <w:r>
        <w:rPr>
          <w:i/>
        </w:rPr>
        <w:t>ф</w:t>
      </w:r>
      <w:r>
        <w:rPr>
          <w:i/>
        </w:rPr>
        <w:t xml:space="preserve">отозоны </w:t>
      </w:r>
      <w:r>
        <w:rPr>
          <w:i/>
        </w:rPr>
        <w:tab/>
      </w:r>
      <w:r>
        <w:t xml:space="preserve">с </w:t>
      </w:r>
      <w:r>
        <w:tab/>
        <w:t xml:space="preserve">результатами </w:t>
      </w:r>
      <w:r>
        <w:tab/>
        <w:t xml:space="preserve">освоения </w:t>
      </w:r>
      <w:r>
        <w:tab/>
        <w:t xml:space="preserve">дополнительных образовательных программ. </w:t>
      </w:r>
    </w:p>
    <w:p w14:paraId="4572C4F9" w14:textId="77777777" w:rsidR="0079278C" w:rsidRDefault="009B6359">
      <w:pPr>
        <w:ind w:left="-15" w:right="233" w:firstLine="708"/>
      </w:pPr>
      <w:r>
        <w:t xml:space="preserve">Программы дополнительного образования для детей сегодня достаточно популярны, и можно встретить разнообразные предложения таких программ, поступающие от организаций образования, </w:t>
      </w:r>
      <w:r>
        <w:t>культуры, спорта. Дополнительное образование является важной частью всей системы образования и направлено, прежде всего, на раскрытие способностей детей, предоставление им возможности реализовать заложенный потенциал, повысить качество образования в целом.</w:t>
      </w:r>
      <w:r>
        <w:t xml:space="preserve"> Также возможности дополнительного образования могут быть направлены на повышение качества образовательных результатов у детей, испытывающих трудности в освоении основных общеобразовательных программ. </w:t>
      </w:r>
    </w:p>
    <w:p w14:paraId="5EFB65B6" w14:textId="77777777" w:rsidR="0079278C" w:rsidRDefault="009B6359">
      <w:pPr>
        <w:ind w:left="-15" w:right="233" w:firstLine="708"/>
      </w:pPr>
      <w:r>
        <w:t>Согласно «Концепции развития дополнительного образован</w:t>
      </w:r>
      <w:r>
        <w:t xml:space="preserve">ия детей до 2030 года» (2022 г.), дополнительное образование детей обладает следующими специфическими характеристиками:  </w:t>
      </w:r>
    </w:p>
    <w:p w14:paraId="6D79EE7A" w14:textId="77777777" w:rsidR="0079278C" w:rsidRDefault="009B6359">
      <w:pPr>
        <w:numPr>
          <w:ilvl w:val="1"/>
          <w:numId w:val="120"/>
        </w:numPr>
        <w:ind w:right="233" w:hanging="360"/>
      </w:pPr>
      <w:r>
        <w:t xml:space="preserve">свобода личностного выбора деятельности, отвечающая индивидуальным запросам и потребностям; </w:t>
      </w:r>
    </w:p>
    <w:p w14:paraId="79BEA5B8" w14:textId="77777777" w:rsidR="0079278C" w:rsidRDefault="009B6359">
      <w:pPr>
        <w:numPr>
          <w:ilvl w:val="1"/>
          <w:numId w:val="120"/>
        </w:numPr>
        <w:ind w:right="233" w:hanging="360"/>
      </w:pPr>
      <w:r>
        <w:t>широкая вариативность содержания образова</w:t>
      </w:r>
      <w:r>
        <w:t xml:space="preserve">тельного процесса и форм его организации;  </w:t>
      </w:r>
    </w:p>
    <w:p w14:paraId="21E87729" w14:textId="77777777" w:rsidR="0079278C" w:rsidRDefault="009B6359">
      <w:pPr>
        <w:numPr>
          <w:ilvl w:val="1"/>
          <w:numId w:val="120"/>
        </w:numPr>
        <w:ind w:right="233" w:hanging="360"/>
      </w:pPr>
      <w:r>
        <w:t xml:space="preserve">тесная связь с практикой;  </w:t>
      </w:r>
    </w:p>
    <w:p w14:paraId="6E302859" w14:textId="77777777" w:rsidR="0079278C" w:rsidRDefault="009B6359">
      <w:pPr>
        <w:numPr>
          <w:ilvl w:val="1"/>
          <w:numId w:val="120"/>
        </w:numPr>
        <w:ind w:right="233" w:hanging="360"/>
      </w:pPr>
      <w:r>
        <w:t xml:space="preserve">адаптивность к меняющимся условиям; </w:t>
      </w:r>
    </w:p>
    <w:p w14:paraId="4888D0F9" w14:textId="77777777" w:rsidR="0079278C" w:rsidRDefault="009B6359">
      <w:pPr>
        <w:numPr>
          <w:ilvl w:val="1"/>
          <w:numId w:val="120"/>
        </w:numPr>
        <w:ind w:right="233" w:hanging="360"/>
      </w:pPr>
      <w:r>
        <w:t xml:space="preserve">возможность выбора образовательной программы.   </w:t>
      </w:r>
    </w:p>
    <w:p w14:paraId="43C5B700" w14:textId="77777777" w:rsidR="0079278C" w:rsidRDefault="009B6359">
      <w:pPr>
        <w:ind w:left="-15" w:right="233" w:firstLine="708"/>
      </w:pPr>
      <w:r>
        <w:t xml:space="preserve">Дополнительные программы для детей могут быть следующих направлений:  </w:t>
      </w:r>
    </w:p>
    <w:p w14:paraId="130A4CFA" w14:textId="77777777" w:rsidR="0079278C" w:rsidRDefault="009B6359">
      <w:pPr>
        <w:numPr>
          <w:ilvl w:val="1"/>
          <w:numId w:val="120"/>
        </w:numPr>
        <w:ind w:right="233" w:hanging="360"/>
      </w:pPr>
      <w:r>
        <w:t xml:space="preserve">программы туристско-краеведческой направленности; </w:t>
      </w:r>
    </w:p>
    <w:p w14:paraId="0D37BB5C" w14:textId="77777777" w:rsidR="0079278C" w:rsidRDefault="009B6359">
      <w:pPr>
        <w:numPr>
          <w:ilvl w:val="1"/>
          <w:numId w:val="120"/>
        </w:numPr>
        <w:ind w:right="233" w:hanging="360"/>
      </w:pPr>
      <w:r>
        <w:t xml:space="preserve">программы в области физической культуры и спорта; </w:t>
      </w:r>
    </w:p>
    <w:p w14:paraId="2E1B762A" w14:textId="77777777" w:rsidR="0079278C" w:rsidRDefault="009B6359">
      <w:pPr>
        <w:numPr>
          <w:ilvl w:val="1"/>
          <w:numId w:val="120"/>
        </w:numPr>
        <w:spacing w:after="13" w:line="305" w:lineRule="auto"/>
        <w:ind w:right="233" w:hanging="360"/>
      </w:pPr>
      <w:r>
        <w:t xml:space="preserve">программы естественно-научной направленности; </w: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  <w:r>
        <w:t xml:space="preserve">программы технической направленности; </w: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  <w:r>
        <w:t xml:space="preserve">программы художественной направленности. </w:t>
      </w:r>
    </w:p>
    <w:p w14:paraId="6E90F682" w14:textId="77777777" w:rsidR="0079278C" w:rsidRDefault="009B6359">
      <w:pPr>
        <w:ind w:left="-15" w:right="233" w:firstLine="708"/>
      </w:pPr>
      <w:r>
        <w:t>В дошкольном возрасте выбор дополнительных программ и их направленности принадлежит родителям. Наблюдая за своим ребенком, его развитием, обсуждая динамику развития ребенка с</w:t>
      </w:r>
      <w:r>
        <w:t xml:space="preserve"> педагогами дошкольного образования, ориентируясь на проявляемые ребенком интересы, родители имеют возможность выбрать ту или иную программу. </w:t>
      </w:r>
    </w:p>
    <w:p w14:paraId="4A4DBD7B" w14:textId="77777777" w:rsidR="0079278C" w:rsidRDefault="009B6359">
      <w:pPr>
        <w:ind w:left="-15" w:right="233" w:firstLine="708"/>
      </w:pPr>
      <w:r>
        <w:t>Дополнительное образование рассматривается современными родителями детей дошкольного возраста не со стороны развл</w:t>
      </w:r>
      <w:r>
        <w:t xml:space="preserve">екательной функции, а прежде всего, как место, где ребенок может познавать различные сферы и явления жизни, улучшать свое здоровье, а также приобретать различные умения и навыки. </w:t>
      </w:r>
    </w:p>
    <w:p w14:paraId="236AF306" w14:textId="77777777" w:rsidR="0079278C" w:rsidRDefault="009B6359">
      <w:pPr>
        <w:ind w:left="-15" w:right="233"/>
      </w:pPr>
      <w:r>
        <w:t>Определяясь с выбором дополнительных программ, следует учитывать, что многие</w:t>
      </w:r>
      <w:r>
        <w:t xml:space="preserve"> дети дошкольного возраста активны, пытливы, проявляют интерес ко всему окружающему и готовы включаться в процесс познания нового. Поэтому можно, следуя за возможностями, интересами и желаниями ребенка, позволить ему попробовать себя в разных новых видах д</w:t>
      </w:r>
      <w:r>
        <w:t>еятельности и предоставить выбор. При этом следует помнить и о нормах нагрузки на детей. Не следует увлекаться большим количеством разнообразных дополнительных программ и перегружать ребенка. Следует также помнить о том, что дошкольное образование как уров</w:t>
      </w:r>
      <w:r>
        <w:t xml:space="preserve">ень образования строится в системе, и нежелательно подменять эту систему обилием разнообразных дополнительных программ, нарушая тем самым образовательный процесс. Дополнительные программы направлены именно на углубление или расширение содержания основного </w:t>
      </w:r>
      <w:r>
        <w:t xml:space="preserve">образования, но не на подмену его. Оптимальным будет посещение ребенком 2-3 дополнительных программ. Также не забудьте о допустимой длительности одного занятия с детьми дошкольного возраста и ориентируйтесь на время не более 30-35 минут, чтобы не нарушать </w:t>
      </w:r>
      <w:r>
        <w:t>физиолого-гигиенические нормы и не увеличивать нагрузку на детей.</w:t>
      </w:r>
      <w:r>
        <w:rPr>
          <w:rFonts w:ascii="Arial" w:eastAsia="Arial" w:hAnsi="Arial" w:cs="Arial"/>
          <w:vertAlign w:val="superscript"/>
        </w:rPr>
        <w:t xml:space="preserve"> </w:t>
      </w:r>
      <w:r>
        <w:rPr>
          <w:rFonts w:ascii="Arial" w:eastAsia="Arial" w:hAnsi="Arial" w:cs="Arial"/>
          <w:vertAlign w:val="superscript"/>
        </w:rPr>
        <w:tab/>
      </w:r>
      <w:r>
        <w:rPr>
          <w:b/>
          <w:color w:val="00359E"/>
          <w:sz w:val="36"/>
        </w:rPr>
        <w:t xml:space="preserve"> </w:t>
      </w:r>
    </w:p>
    <w:p w14:paraId="58F9F0C4" w14:textId="77777777" w:rsidR="0079278C" w:rsidRDefault="009B6359">
      <w:pPr>
        <w:pStyle w:val="1"/>
        <w:spacing w:after="97" w:line="267" w:lineRule="auto"/>
        <w:ind w:left="915"/>
      </w:pPr>
      <w:r>
        <w:rPr>
          <w:rFonts w:ascii="Times New Roman" w:eastAsia="Times New Roman" w:hAnsi="Times New Roman" w:cs="Times New Roman"/>
          <w:b/>
          <w:color w:val="00359E"/>
          <w:sz w:val="36"/>
        </w:rPr>
        <w:t xml:space="preserve">РАЗДЕЛ 7. ПРОСТРАНСТВО РОДИТЕЛЬСКИХ ИНИЦИАТИВ </w:t>
      </w:r>
    </w:p>
    <w:p w14:paraId="079662E7" w14:textId="77777777" w:rsidR="0079278C" w:rsidRDefault="009B6359">
      <w:pPr>
        <w:spacing w:after="374" w:line="259" w:lineRule="auto"/>
        <w:ind w:left="-28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59E22DF" wp14:editId="7EACAD75">
                <wp:extent cx="5975985" cy="53467"/>
                <wp:effectExtent l="0" t="0" r="0" b="0"/>
                <wp:docPr id="211548" name="Group 211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467"/>
                          <a:chOff x="0" y="0"/>
                          <a:chExt cx="5975985" cy="53467"/>
                        </a:xfrm>
                      </wpg:grpSpPr>
                      <wps:wsp>
                        <wps:cNvPr id="219617" name="Shape 219617"/>
                        <wps:cNvSpPr/>
                        <wps:spPr>
                          <a:xfrm>
                            <a:off x="0" y="15367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18" name="Shape 219618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1548" style="width:470.55pt;height:4.21002pt;mso-position-horizontal-relative:char;mso-position-vertical-relative:line" coordsize="59759,534">
                <v:shape id="Shape 219619" style="position:absolute;width:59759;height:381;left:0;top:153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620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2F5CE746" w14:textId="77777777" w:rsidR="0079278C" w:rsidRDefault="009B6359">
      <w:pPr>
        <w:ind w:left="-15" w:right="233"/>
      </w:pPr>
      <w:r>
        <w:t>Для того чтобы просвещение родителей могло решать поставленные задачи, важно не только педагогам быть активными и инициативными, но и стим</w:t>
      </w:r>
      <w:r>
        <w:t xml:space="preserve">улировать активность родителей, вовлекать их в жизнь ДОО. Практикой наработаны различные способы и формы проявления родительской инициативы. </w:t>
      </w:r>
    </w:p>
    <w:p w14:paraId="1A213A7B" w14:textId="77777777" w:rsidR="0079278C" w:rsidRDefault="009B6359">
      <w:pPr>
        <w:ind w:left="-15" w:right="233"/>
      </w:pPr>
      <w:r>
        <w:rPr>
          <w:b/>
          <w:i/>
        </w:rPr>
        <w:t xml:space="preserve">Семейные или родительские клубы </w:t>
      </w:r>
      <w:r>
        <w:t>– это особые формы взаимодействия между родителями и педагогами, предполагающие вз</w:t>
      </w:r>
      <w:r>
        <w:t xml:space="preserve">аимный обмен опытом и знаниями по проблемам развития и воспитания детей. Они способствуют углублению понимания и изменению некоторых жизненных представлений участников. Встречи в таких клубах могут проходить в форме ежемесячных мероприятий, информационных </w:t>
      </w:r>
      <w:r>
        <w:t>встреч, тематических выставок, выпуска газет и журналов, консультаций и практических обучений родителей. Заседания клуба обычно проводятся один раз в месяц, а продолжительность встреч составляет 30-40 минут. Небольшая продолжительность встреч имеет немалов</w:t>
      </w:r>
      <w:r>
        <w:t>ажное значение, поскольку родители часто ограничены во времени. Однако даже за короткий отрезок времени можно передать достаточно большой объем информации, который будет интересен родителям. В клубах создаются условия не только для равноправного общения пе</w:t>
      </w:r>
      <w:r>
        <w:t xml:space="preserve">дагогов и родителей, но и для участия детей и взрослых в игре и продуктивной деятельности. Это способствует гармонизации детско-родительских отношений и укреплению семьи. </w:t>
      </w:r>
    </w:p>
    <w:p w14:paraId="07CD3031" w14:textId="77777777" w:rsidR="0079278C" w:rsidRDefault="009B6359">
      <w:pPr>
        <w:ind w:left="-15" w:right="233"/>
      </w:pPr>
      <w:r>
        <w:rPr>
          <w:b/>
          <w:i/>
        </w:rPr>
        <w:t>Клуб молодой семьи</w:t>
      </w:r>
      <w:r>
        <w:rPr>
          <w:i/>
        </w:rPr>
        <w:t xml:space="preserve"> – </w:t>
      </w:r>
      <w:r>
        <w:t xml:space="preserve">разновидность родительского клуба для родителей, имеющих детей </w:t>
      </w:r>
      <w:r>
        <w:t>младенческого и раннего возрастов. Основные направления деятельности клуба: оказание консультативной помощи родителям детей младенческого и раннего возрастов, пропаганда положительного опыта семейного воспитания, повышение уровня родительской компетентност</w:t>
      </w:r>
      <w:r>
        <w:t xml:space="preserve">и, популяризация деятельности ДОО среди населения. </w:t>
      </w:r>
    </w:p>
    <w:p w14:paraId="65BE816B" w14:textId="77777777" w:rsidR="0079278C" w:rsidRDefault="009B6359">
      <w:pPr>
        <w:ind w:left="-15" w:right="233"/>
      </w:pPr>
      <w:r>
        <w:rPr>
          <w:b/>
          <w:i/>
        </w:rPr>
        <w:t>Клуб выходного дня</w:t>
      </w:r>
      <w:r>
        <w:rPr>
          <w:i/>
        </w:rPr>
        <w:t xml:space="preserve"> – </w:t>
      </w:r>
      <w:r>
        <w:t xml:space="preserve">объединение родителей с целью организации мероприятий для детей в выходные дни: поездки в театр, организация прогулок в лес, к реке, проведение социальных и благотворительных акций.  </w:t>
      </w:r>
      <w:r>
        <w:t xml:space="preserve">А также организация трудового детско-родительского десанта по изготовлению зимних построек на прогулочных участках в ДОО.  </w:t>
      </w:r>
    </w:p>
    <w:p w14:paraId="5877D9DC" w14:textId="77777777" w:rsidR="0079278C" w:rsidRDefault="009B6359">
      <w:pPr>
        <w:spacing w:after="51"/>
        <w:ind w:left="-15" w:right="233"/>
      </w:pPr>
      <w:r>
        <w:rPr>
          <w:i/>
        </w:rPr>
        <w:t xml:space="preserve"> </w:t>
      </w:r>
      <w:r>
        <w:rPr>
          <w:b/>
          <w:i/>
        </w:rPr>
        <w:t>Участие родителей в работе органов государственно-общественного управления.</w:t>
      </w:r>
      <w:r>
        <w:rPr>
          <w:i/>
        </w:rPr>
        <w:t xml:space="preserve"> </w:t>
      </w:r>
      <w:r>
        <w:t>Активную позицию занимают родительские советы групп, Уп</w:t>
      </w:r>
      <w:r>
        <w:t xml:space="preserve">равляющий совет ДОО. Родительский актив организует контроль за организацией питания в ДОО, созданием безопасных условий для прогулок, игровой и образовательной деятельности детей дошкольного возраста, контроль за состоянием текущего и капитального ремонта </w:t>
      </w:r>
      <w:r>
        <w:t xml:space="preserve">в ДОО, благоустройства прилегающей территории и т.д. </w:t>
      </w:r>
    </w:p>
    <w:p w14:paraId="08EDADA8" w14:textId="77777777" w:rsidR="0079278C" w:rsidRDefault="009B6359">
      <w:pPr>
        <w:ind w:left="-15" w:right="233"/>
      </w:pPr>
      <w:r>
        <w:rPr>
          <w:b/>
          <w:i/>
        </w:rPr>
        <w:t>«День Управляющего совета»</w:t>
      </w:r>
      <w:r>
        <w:t xml:space="preserve"> – форма консолидации всех членов Управляющего совета ДОО для оказания консультационной, информационной, просветительской, разъяснительной, трудовой и иной деятельности для реш</w:t>
      </w:r>
      <w:r>
        <w:t xml:space="preserve">ения ряда важных вопросов в жизнедеятельности ДОО.   </w:t>
      </w:r>
      <w:r>
        <w:rPr>
          <w:b/>
          <w:i/>
        </w:rPr>
        <w:t xml:space="preserve"> </w:t>
      </w:r>
    </w:p>
    <w:p w14:paraId="212BCC9E" w14:textId="77777777" w:rsidR="0079278C" w:rsidRDefault="009B6359">
      <w:pPr>
        <w:ind w:left="-15" w:right="233"/>
      </w:pPr>
      <w:r>
        <w:rPr>
          <w:b/>
          <w:i/>
        </w:rPr>
        <w:t>«День родительского самоуправления»</w:t>
      </w:r>
      <w:r>
        <w:t xml:space="preserve"> – форма, в которой родители планируют и проводят мероприятия совместно с детьми, организуют экскурсии, знакомят детей со своими профессиями, участвуют  в управленчес</w:t>
      </w:r>
      <w:r>
        <w:t xml:space="preserve">кой деятельности. </w:t>
      </w:r>
    </w:p>
    <w:p w14:paraId="285580EC" w14:textId="77777777" w:rsidR="0079278C" w:rsidRDefault="009B6359">
      <w:pPr>
        <w:ind w:left="-15" w:right="233"/>
      </w:pPr>
      <w:r>
        <w:rPr>
          <w:b/>
          <w:i/>
        </w:rPr>
        <w:t>«Дни родительской инициативы»</w:t>
      </w:r>
      <w:r>
        <w:t xml:space="preserve"> – форма, позволяющая родителям принимать непосредственное участие в жизнедеятельности ДОО. В такие дни родители проводят утреннюю гимнастику, занятия с детьми, организуют экспериментальную деятельность, подв</w:t>
      </w:r>
      <w:r>
        <w:t xml:space="preserve">ижные игры на улице. </w:t>
      </w:r>
    </w:p>
    <w:p w14:paraId="733FA80F" w14:textId="77777777" w:rsidR="0079278C" w:rsidRDefault="009B6359">
      <w:pPr>
        <w:ind w:left="-15" w:right="233"/>
      </w:pPr>
      <w:r>
        <w:rPr>
          <w:b/>
          <w:i/>
        </w:rPr>
        <w:t>Организация театральной студии</w:t>
      </w:r>
      <w:r>
        <w:rPr>
          <w:i/>
        </w:rPr>
        <w:t xml:space="preserve"> –</w:t>
      </w:r>
      <w:r>
        <w:t xml:space="preserve"> родители объединяются для создания театральных постановок для детей дошкольного возраста, которые они показывают в рамках театрально-досуговой деятельности на праздниках и развлечениях. </w:t>
      </w:r>
    </w:p>
    <w:p w14:paraId="6C1F4ED8" w14:textId="77777777" w:rsidR="0079278C" w:rsidRDefault="009B6359">
      <w:pPr>
        <w:ind w:left="-15" w:right="233"/>
      </w:pPr>
      <w:r>
        <w:rPr>
          <w:b/>
          <w:i/>
        </w:rPr>
        <w:t>Организация се</w:t>
      </w:r>
      <w:r>
        <w:rPr>
          <w:b/>
          <w:i/>
        </w:rPr>
        <w:t>мейного волонтерского движения</w:t>
      </w:r>
      <w:r>
        <w:t xml:space="preserve">, в рамках которого родители участвуют в озеленении участков ДОО и близлежащих территорий; социальных и благотворительных акциях. </w:t>
      </w:r>
    </w:p>
    <w:p w14:paraId="08209701" w14:textId="77777777" w:rsidR="0079278C" w:rsidRDefault="009B6359">
      <w:pPr>
        <w:ind w:left="-15" w:right="233"/>
      </w:pPr>
      <w:r>
        <w:rPr>
          <w:b/>
          <w:i/>
        </w:rPr>
        <w:t>«Семейный забег»</w:t>
      </w:r>
      <w:r>
        <w:t xml:space="preserve"> – </w:t>
      </w:r>
      <w:r>
        <w:t xml:space="preserve">создание условий для пропаганды здорового образа жизни, приобщения семьи к физкультуре и спорту; укрепления физического и психического здоровья детей в содружестве с семьями. </w:t>
      </w:r>
    </w:p>
    <w:p w14:paraId="654DAF71" w14:textId="77777777" w:rsidR="0079278C" w:rsidRDefault="009B6359">
      <w:pPr>
        <w:ind w:left="-15" w:right="233"/>
      </w:pPr>
      <w:r>
        <w:rPr>
          <w:b/>
          <w:i/>
        </w:rPr>
        <w:t>Социокультурный проект «Азбука в России»</w:t>
      </w:r>
      <w:r>
        <w:rPr>
          <w:i/>
        </w:rPr>
        <w:t xml:space="preserve"> </w:t>
      </w:r>
      <w:r>
        <w:t>направлен на организацию совместной дея</w:t>
      </w:r>
      <w:r>
        <w:t xml:space="preserve">тельности детей разных национальностей. Его цель – сформировать у них навыки культуры речи и научить их общаться друг  с другом. Это поможет детям разных национальностей подружиться и преодолеть коммуникативные и поведенческие барьеры. Особенность проекта </w:t>
      </w:r>
      <w:r>
        <w:t>в том, что он использует комплексный и дифференцированный подход. Благодаря этому дети из семей мигрантов смогут адаптироваться к жизни  в российском обществе, а их склонности, способности и интересы будут развиваться. При этом проект помогает сохранить эт</w:t>
      </w:r>
      <w:r>
        <w:t xml:space="preserve">ническую идентичность каждого ребенка. </w:t>
      </w:r>
    </w:p>
    <w:p w14:paraId="70507716" w14:textId="77777777" w:rsidR="0079278C" w:rsidRDefault="009B6359">
      <w:pPr>
        <w:ind w:left="-15" w:right="233"/>
      </w:pPr>
      <w:r>
        <w:rPr>
          <w:b/>
          <w:i/>
        </w:rPr>
        <w:t>Интеллектуальные турниры</w:t>
      </w:r>
      <w:r>
        <w:rPr>
          <w:i/>
        </w:rPr>
        <w:t xml:space="preserve"> </w:t>
      </w:r>
      <w:r>
        <w:t>– совместные мероприятия с родителями на интеллектуальных турнирах, вечерах, играх-приключениях, всегда активизируют знания по отдельным направлениям, помогают воспитанникам раскрыть свои лич</w:t>
      </w:r>
      <w:r>
        <w:t xml:space="preserve">ностные качества, проявить смекалку и любознательность, развить познавательную активность, логическое мышление, воображение, память и связную речь.  </w:t>
      </w:r>
    </w:p>
    <w:p w14:paraId="59F57C8E" w14:textId="77777777" w:rsidR="0079278C" w:rsidRDefault="009B6359">
      <w:pPr>
        <w:ind w:left="-15" w:right="233"/>
      </w:pPr>
      <w:r>
        <w:rPr>
          <w:b/>
          <w:i/>
        </w:rPr>
        <w:t>«Выходной всей семьей»</w:t>
      </w:r>
      <w:r>
        <w:t xml:space="preserve"> – </w:t>
      </w:r>
      <w:r>
        <w:t>педагоги вместе с детьми готовят приглашения для родителей на какое-либо семейное мероприятие (поход  в театр, в библиотеку, лыжная прогулка и т.д.). Кроме того, родителям и детям предлагается «листок путешественника», где предложены вопросы, которые можно</w:t>
      </w:r>
      <w:r>
        <w:t xml:space="preserve"> обсудить с детьми во время прогулки или экскурсии, творческое задание. </w:t>
      </w:r>
    </w:p>
    <w:p w14:paraId="39B82D47" w14:textId="77777777" w:rsidR="0079278C" w:rsidRDefault="009B6359">
      <w:pPr>
        <w:ind w:left="-15" w:right="233"/>
      </w:pPr>
      <w:r>
        <w:rPr>
          <w:b/>
          <w:i/>
        </w:rPr>
        <w:t>«Мамина (папина) пятиминутка»</w:t>
      </w:r>
      <w:r>
        <w:t xml:space="preserve"> – родители «рассказывают» (оформляют с помощью картинок, рисунков или других, удобных для них способов) детям или о своей профессии, или о своих увлечени</w:t>
      </w:r>
      <w:r>
        <w:t xml:space="preserve">ях спортом, или о своих любимых книгах детства. Тематики «пятиминуток» могут быть различными. Эта форма способствует сближению родителей и их детей, помогает воспитанию уважения детей к родителям, развивает интерес детей  к миру. </w:t>
      </w:r>
    </w:p>
    <w:p w14:paraId="69ADC087" w14:textId="77777777" w:rsidR="0079278C" w:rsidRDefault="009B6359">
      <w:pPr>
        <w:ind w:left="-15" w:right="233"/>
      </w:pPr>
      <w:r>
        <w:rPr>
          <w:b/>
          <w:i/>
        </w:rPr>
        <w:t xml:space="preserve">Социально-педагогические </w:t>
      </w:r>
      <w:r>
        <w:rPr>
          <w:b/>
          <w:i/>
        </w:rPr>
        <w:t>проекты</w:t>
      </w:r>
      <w:r>
        <w:t xml:space="preserve"> – организация коррекционной работы с детьми на максимально раннем этапе, создание условий для разработки и реализации модели ранней диагностики речевых нарушений детей в условиях ДОО, реализующей основную образовательную программу. </w:t>
      </w:r>
    </w:p>
    <w:p w14:paraId="49BFDCAD" w14:textId="77777777" w:rsidR="0079278C" w:rsidRDefault="0079278C">
      <w:pPr>
        <w:sectPr w:rsidR="0079278C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1908" w:h="16836"/>
          <w:pgMar w:top="1142" w:right="615" w:bottom="1019" w:left="1701" w:header="720" w:footer="720" w:gutter="0"/>
          <w:cols w:space="720"/>
        </w:sectPr>
      </w:pPr>
    </w:p>
    <w:p w14:paraId="6081A652" w14:textId="77777777" w:rsidR="0079278C" w:rsidRDefault="009B6359">
      <w:pPr>
        <w:spacing w:after="0" w:line="259" w:lineRule="auto"/>
        <w:ind w:left="657" w:right="100" w:hanging="10"/>
        <w:jc w:val="center"/>
      </w:pPr>
      <w:r>
        <w:rPr>
          <w:b/>
          <w:color w:val="00359E"/>
          <w:sz w:val="36"/>
        </w:rPr>
        <w:t xml:space="preserve">СПИСОК ЛИТЕРАТУРЫ </w:t>
      </w:r>
    </w:p>
    <w:p w14:paraId="68D690F2" w14:textId="77777777" w:rsidR="0079278C" w:rsidRDefault="009B6359">
      <w:pPr>
        <w:spacing w:after="372" w:line="259" w:lineRule="auto"/>
        <w:ind w:left="-28" w:right="-2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18769A6" wp14:editId="02ECE0CC">
                <wp:extent cx="5975985" cy="53467"/>
                <wp:effectExtent l="0" t="0" r="0" b="0"/>
                <wp:docPr id="212124" name="Group 212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53467"/>
                          <a:chOff x="0" y="0"/>
                          <a:chExt cx="5975985" cy="53467"/>
                        </a:xfrm>
                      </wpg:grpSpPr>
                      <wps:wsp>
                        <wps:cNvPr id="219621" name="Shape 219621"/>
                        <wps:cNvSpPr/>
                        <wps:spPr>
                          <a:xfrm>
                            <a:off x="0" y="15367"/>
                            <a:ext cx="59759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38100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22" name="Shape 219622"/>
                        <wps:cNvSpPr/>
                        <wps:spPr>
                          <a:xfrm>
                            <a:off x="0" y="0"/>
                            <a:ext cx="59759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5985" h="9144">
                                <a:moveTo>
                                  <a:pt x="0" y="0"/>
                                </a:moveTo>
                                <a:lnTo>
                                  <a:pt x="5975985" y="0"/>
                                </a:lnTo>
                                <a:lnTo>
                                  <a:pt x="597598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59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2124" style="width:470.55pt;height:4.21002pt;mso-position-horizontal-relative:char;mso-position-vertical-relative:line" coordsize="59759,534">
                <v:shape id="Shape 219623" style="position:absolute;width:59759;height:381;left:0;top:153;" coordsize="5975985,38100" path="m0,0l5975985,0l5975985,38100l0,38100l0,0">
                  <v:stroke weight="0pt" endcap="flat" joinstyle="miter" miterlimit="10" on="false" color="#000000" opacity="0"/>
                  <v:fill on="true" color="#00359e"/>
                </v:shape>
                <v:shape id="Shape 219624" style="position:absolute;width:59759;height:91;left:0;top:0;" coordsize="5975985,9144" path="m0,0l5975985,0l5975985,9144l0,9144l0,0">
                  <v:stroke weight="0pt" endcap="flat" joinstyle="miter" miterlimit="10" on="false" color="#000000" opacity="0"/>
                  <v:fill on="true" color="#00359e"/>
                </v:shape>
              </v:group>
            </w:pict>
          </mc:Fallback>
        </mc:AlternateContent>
      </w:r>
    </w:p>
    <w:p w14:paraId="0A83891B" w14:textId="77777777" w:rsidR="0079278C" w:rsidRDefault="009B6359">
      <w:pPr>
        <w:numPr>
          <w:ilvl w:val="0"/>
          <w:numId w:val="121"/>
        </w:numPr>
        <w:ind w:right="4" w:firstLine="708"/>
      </w:pPr>
      <w:r>
        <w:t xml:space="preserve">Об образовании в Российской Федерации: Федеральный закон №273-ФЗ: [принят Государственной Думой 21 декабря 2012 года: одобрен </w:t>
      </w:r>
    </w:p>
    <w:p w14:paraId="732F8794" w14:textId="77777777" w:rsidR="0079278C" w:rsidRDefault="009B6359">
      <w:pPr>
        <w:ind w:left="-15" w:right="3" w:firstLine="0"/>
      </w:pPr>
      <w:r>
        <w:t xml:space="preserve">Советом Федерации 26 декабря 2012 года]. – Москва: АО «Кодекс», 2012. URL: </w:t>
      </w:r>
      <w:hyperlink r:id="rId106">
        <w:r>
          <w:rPr>
            <w:color w:val="0000FF"/>
            <w:u w:val="single" w:color="0000FF"/>
          </w:rPr>
          <w:t>ht</w:t>
        </w:r>
        <w:r>
          <w:rPr>
            <w:color w:val="0000FF"/>
            <w:u w:val="single" w:color="0000FF"/>
          </w:rPr>
          <w:t>tps://base.garant.ru/70291362/</w:t>
        </w:r>
      </w:hyperlink>
      <w:hyperlink r:id="rId107">
        <w:r>
          <w:t xml:space="preserve"> </w:t>
        </w:r>
      </w:hyperlink>
      <w:r>
        <w:t xml:space="preserve">(дата обращения 10.09.2024). Текст: электронный. </w:t>
      </w:r>
    </w:p>
    <w:p w14:paraId="01713081" w14:textId="77777777" w:rsidR="0079278C" w:rsidRDefault="009B6359">
      <w:pPr>
        <w:numPr>
          <w:ilvl w:val="0"/>
          <w:numId w:val="121"/>
        </w:numPr>
        <w:ind w:right="4" w:firstLine="708"/>
      </w:pPr>
      <w:r>
        <w:t>Семейный кодекс Российской Федерации от 29.12.1995 N 223-ФЗ (ред. от 31.07.2023) (с изменениями, Москва и доп., вступ. в си</w:t>
      </w:r>
      <w:r>
        <w:t xml:space="preserve">лу с 26.10.2023) // СПС Консультант Плюс – 2024. URL: </w:t>
      </w:r>
      <w:hyperlink r:id="rId108">
        <w:r>
          <w:rPr>
            <w:color w:val="0000FF"/>
            <w:u w:val="single" w:color="0000FF"/>
          </w:rPr>
          <w:t>https://www.consultant.ru/document/cons_doc_LAW_8982/</w:t>
        </w:r>
      </w:hyperlink>
      <w:hyperlink r:id="rId109">
        <w:r>
          <w:t xml:space="preserve"> </w:t>
        </w:r>
      </w:hyperlink>
      <w:r>
        <w:t>(д</w:t>
      </w:r>
      <w:r>
        <w:t xml:space="preserve">ата </w:t>
      </w:r>
    </w:p>
    <w:p w14:paraId="6E5E8287" w14:textId="77777777" w:rsidR="0079278C" w:rsidRDefault="009B6359">
      <w:pPr>
        <w:ind w:left="-15" w:right="233" w:firstLine="0"/>
      </w:pPr>
      <w:r>
        <w:t xml:space="preserve">обращения 10.09.2024). Текст: электронный. </w:t>
      </w:r>
    </w:p>
    <w:p w14:paraId="3AC261B1" w14:textId="77777777" w:rsidR="0079278C" w:rsidRDefault="009B6359">
      <w:pPr>
        <w:numPr>
          <w:ilvl w:val="0"/>
          <w:numId w:val="121"/>
        </w:numPr>
        <w:ind w:right="4" w:firstLine="708"/>
      </w:pPr>
      <w:r>
        <w:t xml:space="preserve">Указ Президента РФ от 9 ноября 2022 г. № 809 «Об утверждении Основ государственной политики по сохранению и укреплению традиционных российских духовно-нравственных ценностей» // </w:t>
      </w:r>
      <w:hyperlink r:id="rId110">
        <w:r>
          <w:rPr>
            <w:color w:val="0000FF"/>
            <w:u w:val="single" w:color="0000FF"/>
          </w:rPr>
          <w:t>http://www.kremlin.ru/acts/bank/48502</w:t>
        </w:r>
      </w:hyperlink>
      <w:hyperlink r:id="rId111">
        <w:r>
          <w:t xml:space="preserve"> </w:t>
        </w:r>
      </w:hyperlink>
      <w:r>
        <w:t xml:space="preserve">(дата обращения 10.09.2024). Текст: электронный. </w:t>
      </w:r>
    </w:p>
    <w:p w14:paraId="4E2A90DA" w14:textId="77777777" w:rsidR="0079278C" w:rsidRDefault="009B6359">
      <w:pPr>
        <w:numPr>
          <w:ilvl w:val="0"/>
          <w:numId w:val="121"/>
        </w:numPr>
        <w:ind w:right="4" w:firstLine="708"/>
      </w:pPr>
      <w:r>
        <w:t>Указ Президента РФ от 21.07.2020 № 474 «О национальных целях развития Российской Фе</w:t>
      </w:r>
      <w:r>
        <w:t xml:space="preserve">дерации на период до 2030 года» // </w:t>
      </w:r>
      <w:hyperlink r:id="rId112">
        <w:r>
          <w:t xml:space="preserve">Указ Президента </w:t>
        </w:r>
      </w:hyperlink>
    </w:p>
    <w:p w14:paraId="5203D4F5" w14:textId="77777777" w:rsidR="0079278C" w:rsidRDefault="009B6359">
      <w:pPr>
        <w:ind w:left="-15" w:right="2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4789D44" wp14:editId="32362B86">
                <wp:simplePos x="0" y="0"/>
                <wp:positionH relativeFrom="page">
                  <wp:posOffset>6845300</wp:posOffset>
                </wp:positionH>
                <wp:positionV relativeFrom="page">
                  <wp:posOffset>10022839</wp:posOffset>
                </wp:positionV>
                <wp:extent cx="716280" cy="669978"/>
                <wp:effectExtent l="0" t="0" r="0" b="0"/>
                <wp:wrapTopAndBottom/>
                <wp:docPr id="212123" name="Group 212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280" cy="669978"/>
                          <a:chOff x="0" y="0"/>
                          <a:chExt cx="716280" cy="669978"/>
                        </a:xfrm>
                      </wpg:grpSpPr>
                      <wps:wsp>
                        <wps:cNvPr id="25390" name="Rectangle 25390"/>
                        <wps:cNvSpPr/>
                        <wps:spPr>
                          <a:xfrm>
                            <a:off x="106426" y="527686"/>
                            <a:ext cx="92529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23BFC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91" name="Rectangle 25391"/>
                        <wps:cNvSpPr/>
                        <wps:spPr>
                          <a:xfrm>
                            <a:off x="175006" y="527686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01854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94" name="Picture 2539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8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99" name="Picture 2539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09220" y="101600"/>
                            <a:ext cx="419100" cy="2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01" name="Rectangle 25401"/>
                        <wps:cNvSpPr/>
                        <wps:spPr>
                          <a:xfrm>
                            <a:off x="426466" y="194390"/>
                            <a:ext cx="42086" cy="189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45B117" w14:textId="77777777" w:rsidR="0079278C" w:rsidRDefault="009B6359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71B25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789D44" id="Group 212123" o:spid="_x0000_s1613" style="position:absolute;left:0;text-align:left;margin-left:539pt;margin-top:789.2pt;width:56.4pt;height:52.75pt;z-index:251673600;mso-position-horizontal-relative:page;mso-position-vertical-relative:page" coordsize="7162,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">
                <v:rect id="Rectangle 25390" o:spid="_x0000_s1614" style="position:absolute;left:1064;top:5276;width:92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" filled="f" stroked="f">
                  <v:textbox inset="0,0,0,0">
                    <w:txbxContent>
                      <w:p w14:paraId="24B23BFC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>е</w:t>
                        </w:r>
                      </w:p>
                    </w:txbxContent>
                  </v:textbox>
                </v:rect>
                <v:rect id="Rectangle 25391" o:spid="_x0000_s1615" style="position:absolute;left:1750;top:5276;width:419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" filled="f" stroked="f">
                  <v:textbox inset="0,0,0,0">
                    <w:txbxContent>
                      <w:p w14:paraId="68801854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394" o:spid="_x0000_s1616" type="#_x0000_t75" style="position:absolute;width:7162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">
                  <v:imagedata r:id="rId12" o:title=""/>
                </v:shape>
                <v:shape id="Picture 25399" o:spid="_x0000_s1617" type="#_x0000_t75" style="position:absolute;left:1092;top:1016;width:4191;height:2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">
                  <v:imagedata r:id="rId13" o:title=""/>
                </v:shape>
                <v:rect id="Rectangle 25401" o:spid="_x0000_s1618" style="position:absolute;left:4264;top:1943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" filled="f" stroked="f">
                  <v:textbox inset="0,0,0,0">
                    <w:txbxContent>
                      <w:p w14:paraId="4145B117" w14:textId="77777777" w:rsidR="0079278C" w:rsidRDefault="009B6359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71B2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t>Российской Федерации от 21.07.2020 г. № 47</w:t>
      </w:r>
      <w:hyperlink r:id="rId113">
        <w:r>
          <w:t>4</w:t>
        </w:r>
      </w:hyperlink>
      <w:hyperlink r:id="rId114">
        <w:r>
          <w:t>.</w:t>
        </w:r>
      </w:hyperlink>
      <w:hyperlink r:id="rId115">
        <w:r>
          <w:t xml:space="preserve"> </w:t>
        </w:r>
      </w:hyperlink>
      <w:r>
        <w:t xml:space="preserve">URL: </w:t>
      </w:r>
      <w:hyperlink r:id="rId116">
        <w:r>
          <w:rPr>
            <w:color w:val="0000FF"/>
            <w:u w:val="single" w:color="0000FF"/>
          </w:rPr>
          <w:t>http://www.kremlin.ru/acts/bank/45726</w:t>
        </w:r>
      </w:hyperlink>
      <w:hyperlink r:id="rId117">
        <w:r>
          <w:t xml:space="preserve"> </w:t>
        </w:r>
      </w:hyperlink>
      <w:r>
        <w:t xml:space="preserve">(дата обращения 10.09.2024). Текст: электронный. </w:t>
      </w:r>
    </w:p>
    <w:p w14:paraId="780DAC11" w14:textId="77777777" w:rsidR="0079278C" w:rsidRDefault="009B6359">
      <w:pPr>
        <w:numPr>
          <w:ilvl w:val="0"/>
          <w:numId w:val="121"/>
        </w:numPr>
        <w:ind w:right="4" w:firstLine="708"/>
      </w:pPr>
      <w:r>
        <w:t>Конвенция о правах ребенка (одобрена Генеральной Ассамблеей ООН 20.11.1989) (вступила в силу для СССР 15.09.1990) // Ведомости Съезда народных депутатов СССР и Верховного Совета СССР. – 1990.</w:t>
      </w:r>
      <w:r>
        <w:t xml:space="preserve"> – 7 ноября. – № 45. – с. 955. </w:t>
      </w:r>
    </w:p>
    <w:p w14:paraId="3F8F0C0D" w14:textId="77777777" w:rsidR="0079278C" w:rsidRDefault="009B6359">
      <w:pPr>
        <w:numPr>
          <w:ilvl w:val="0"/>
          <w:numId w:val="121"/>
        </w:numPr>
        <w:ind w:right="4" w:firstLine="708"/>
      </w:pPr>
      <w:r>
        <w:t xml:space="preserve">Декларация прав ребенка (Принята 20.11.1959 Резолюцией 1386 (XIV) на 841-ом пленарном заседании Генеральной Ассамблеи ООН). URL:  </w:t>
      </w:r>
      <w:hyperlink r:id="rId118">
        <w:r>
          <w:rPr>
            <w:color w:val="0000FF"/>
            <w:u w:val="single" w:color="0000FF"/>
          </w:rPr>
          <w:t>https</w:t>
        </w:r>
      </w:hyperlink>
      <w:hyperlink r:id="rId119">
        <w:r>
          <w:rPr>
            <w:color w:val="0000FF"/>
            <w:u w:val="single" w:color="0000FF"/>
          </w:rPr>
          <w:t>://</w:t>
        </w:r>
      </w:hyperlink>
      <w:hyperlink r:id="rId120">
        <w:r>
          <w:rPr>
            <w:color w:val="0000FF"/>
            <w:u w:val="single" w:color="0000FF"/>
          </w:rPr>
          <w:t>www</w:t>
        </w:r>
      </w:hyperlink>
      <w:hyperlink r:id="rId121">
        <w:r>
          <w:rPr>
            <w:color w:val="0000FF"/>
            <w:u w:val="single" w:color="0000FF"/>
          </w:rPr>
          <w:t>.</w:t>
        </w:r>
      </w:hyperlink>
      <w:hyperlink r:id="rId122">
        <w:r>
          <w:rPr>
            <w:color w:val="0000FF"/>
            <w:u w:val="single" w:color="0000FF"/>
          </w:rPr>
          <w:t>ombudsmankk</w:t>
        </w:r>
      </w:hyperlink>
      <w:hyperlink r:id="rId123">
        <w:r>
          <w:rPr>
            <w:color w:val="0000FF"/>
            <w:u w:val="single" w:color="0000FF"/>
          </w:rPr>
          <w:t>.</w:t>
        </w:r>
      </w:hyperlink>
      <w:hyperlink r:id="rId124">
        <w:r>
          <w:rPr>
            <w:color w:val="0000FF"/>
            <w:u w:val="single" w:color="0000FF"/>
          </w:rPr>
          <w:t>ru</w:t>
        </w:r>
      </w:hyperlink>
      <w:hyperlink r:id="rId125">
        <w:r>
          <w:rPr>
            <w:color w:val="0000FF"/>
            <w:u w:val="single" w:color="0000FF"/>
          </w:rPr>
          <w:t>/</w:t>
        </w:r>
      </w:hyperlink>
      <w:hyperlink r:id="rId126">
        <w:r>
          <w:rPr>
            <w:color w:val="0000FF"/>
            <w:u w:val="single" w:color="0000FF"/>
          </w:rPr>
          <w:t>media</w:t>
        </w:r>
      </w:hyperlink>
      <w:hyperlink r:id="rId127">
        <w:r>
          <w:rPr>
            <w:color w:val="0000FF"/>
            <w:u w:val="single" w:color="0000FF"/>
          </w:rPr>
          <w:t>/</w:t>
        </w:r>
      </w:hyperlink>
      <w:hyperlink r:id="rId128">
        <w:r>
          <w:rPr>
            <w:color w:val="0000FF"/>
            <w:u w:val="single" w:color="0000FF"/>
          </w:rPr>
          <w:t>doc</w:t>
        </w:r>
      </w:hyperlink>
      <w:hyperlink r:id="rId129">
        <w:r>
          <w:rPr>
            <w:color w:val="0000FF"/>
            <w:u w:val="single" w:color="0000FF"/>
          </w:rPr>
          <w:t>/</w:t>
        </w:r>
      </w:hyperlink>
      <w:hyperlink r:id="rId130">
        <w:r>
          <w:rPr>
            <w:color w:val="0000FF"/>
            <w:u w:val="single" w:color="0000FF"/>
          </w:rPr>
          <w:t>dekl</w:t>
        </w:r>
      </w:hyperlink>
      <w:hyperlink r:id="rId131">
        <w:r>
          <w:rPr>
            <w:color w:val="0000FF"/>
            <w:u w:val="single" w:color="0000FF"/>
          </w:rPr>
          <w:t>_</w:t>
        </w:r>
      </w:hyperlink>
      <w:hyperlink r:id="rId132">
        <w:r>
          <w:rPr>
            <w:color w:val="0000FF"/>
            <w:u w:val="single" w:color="0000FF"/>
          </w:rPr>
          <w:t>prav</w:t>
        </w:r>
      </w:hyperlink>
      <w:hyperlink r:id="rId133">
        <w:r>
          <w:rPr>
            <w:color w:val="0000FF"/>
            <w:u w:val="single" w:color="0000FF"/>
          </w:rPr>
          <w:t>_</w:t>
        </w:r>
      </w:hyperlink>
      <w:hyperlink r:id="rId134">
        <w:r>
          <w:rPr>
            <w:color w:val="0000FF"/>
            <w:u w:val="single" w:color="0000FF"/>
          </w:rPr>
          <w:t>rebeka</w:t>
        </w:r>
      </w:hyperlink>
      <w:hyperlink r:id="rId135">
        <w:r>
          <w:rPr>
            <w:color w:val="0000FF"/>
            <w:u w:val="single" w:color="0000FF"/>
          </w:rPr>
          <w:t>.</w:t>
        </w:r>
      </w:hyperlink>
      <w:hyperlink r:id="rId136">
        <w:r>
          <w:rPr>
            <w:color w:val="0000FF"/>
            <w:u w:val="single" w:color="0000FF"/>
          </w:rPr>
          <w:t>pdf</w:t>
        </w:r>
      </w:hyperlink>
      <w:hyperlink r:id="rId137">
        <w:r>
          <w:rPr>
            <w:color w:val="0000FF"/>
            <w:u w:val="single" w:color="0000FF"/>
          </w:rPr>
          <w:t>?</w:t>
        </w:r>
      </w:hyperlink>
      <w:hyperlink r:id="rId138">
        <w:r>
          <w:rPr>
            <w:color w:val="0000FF"/>
            <w:u w:val="single" w:color="0000FF"/>
          </w:rPr>
          <w:t>ysclid</w:t>
        </w:r>
      </w:hyperlink>
      <w:hyperlink r:id="rId139">
        <w:r>
          <w:rPr>
            <w:color w:val="0000FF"/>
            <w:u w:val="single" w:color="0000FF"/>
          </w:rPr>
          <w:t>=</w:t>
        </w:r>
      </w:hyperlink>
      <w:hyperlink r:id="rId140">
        <w:r>
          <w:rPr>
            <w:color w:val="0000FF"/>
            <w:u w:val="single" w:color="0000FF"/>
          </w:rPr>
          <w:t>m</w:t>
        </w:r>
      </w:hyperlink>
      <w:hyperlink r:id="rId141">
        <w:r>
          <w:rPr>
            <w:color w:val="0000FF"/>
            <w:u w:val="single" w:color="0000FF"/>
          </w:rPr>
          <w:t>0</w:t>
        </w:r>
      </w:hyperlink>
      <w:hyperlink r:id="rId142">
        <w:r>
          <w:rPr>
            <w:color w:val="0000FF"/>
            <w:u w:val="single" w:color="0000FF"/>
          </w:rPr>
          <w:t>wd</w:t>
        </w:r>
      </w:hyperlink>
      <w:hyperlink r:id="rId143">
        <w:r>
          <w:rPr>
            <w:color w:val="0000FF"/>
            <w:u w:val="single" w:color="0000FF"/>
          </w:rPr>
          <w:t xml:space="preserve">719 </w:t>
        </w:r>
      </w:hyperlink>
      <w:hyperlink r:id="rId144">
        <w:r>
          <w:rPr>
            <w:color w:val="0000FF"/>
            <w:u w:val="single" w:color="0000FF"/>
          </w:rPr>
          <w:t>elq</w:t>
        </w:r>
      </w:hyperlink>
      <w:hyperlink r:id="rId145">
        <w:r>
          <w:rPr>
            <w:color w:val="0000FF"/>
            <w:u w:val="single" w:color="0000FF"/>
          </w:rPr>
          <w:t>616620809</w:t>
        </w:r>
      </w:hyperlink>
      <w:hyperlink r:id="rId146">
        <w:r>
          <w:t xml:space="preserve"> </w:t>
        </w:r>
      </w:hyperlink>
      <w:r>
        <w:t xml:space="preserve">(дата обращения 10.09.2024). Текст: электронный. </w:t>
      </w:r>
    </w:p>
    <w:p w14:paraId="6DCE1C92" w14:textId="77777777" w:rsidR="0079278C" w:rsidRDefault="009B6359">
      <w:pPr>
        <w:numPr>
          <w:ilvl w:val="0"/>
          <w:numId w:val="121"/>
        </w:numPr>
        <w:ind w:right="4" w:firstLine="708"/>
      </w:pPr>
      <w:r>
        <w:t>Приказ Министерства образования и науки Российской Федер</w:t>
      </w:r>
      <w:r>
        <w:t xml:space="preserve">ации от 17 октября 2013 г. № 1155 (ред.  от 08.11.2022) «Об утверждении федерального государственного образовательного стандарта дошкольного образования» (зарегистрировано Минюстом России 14 ноября 2013 г., регистрационный № 30384). URL: </w:t>
      </w:r>
      <w:hyperlink r:id="rId147">
        <w:r>
          <w:rPr>
            <w:color w:val="0000FF"/>
            <w:u w:val="single" w:color="0000FF"/>
          </w:rPr>
          <w:t>https://fgos.ru/fgos/fgos</w:t>
        </w:r>
      </w:hyperlink>
      <w:hyperlink r:id="rId148">
        <w:r>
          <w:rPr>
            <w:color w:val="0000FF"/>
            <w:u w:val="single" w:color="0000FF"/>
          </w:rPr>
          <w:t>-</w:t>
        </w:r>
      </w:hyperlink>
      <w:hyperlink r:id="rId149">
        <w:r>
          <w:rPr>
            <w:color w:val="0000FF"/>
            <w:u w:val="single" w:color="0000FF"/>
          </w:rPr>
          <w:t>do/</w:t>
        </w:r>
      </w:hyperlink>
      <w:hyperlink r:id="rId150">
        <w:r>
          <w:t xml:space="preserve"> </w:t>
        </w:r>
      </w:hyperlink>
      <w:r>
        <w:t>(дата обращения 10.09.2024). Текст: электронный.</w:t>
      </w:r>
      <w:r>
        <w:t xml:space="preserve"> 8.</w:t>
      </w:r>
      <w:r>
        <w:rPr>
          <w:rFonts w:ascii="Arial" w:eastAsia="Arial" w:hAnsi="Arial" w:cs="Arial"/>
        </w:rPr>
        <w:t xml:space="preserve"> </w:t>
      </w:r>
      <w:r>
        <w:t xml:space="preserve">Приказ Министерства просвещения Российской Федерации от 25.11.2022 № 1028 "Об утверждении федеральной образовательной программы дошкольного образования" (Зарегистрирован 28.12.2022 № 71847). </w:t>
      </w:r>
    </w:p>
    <w:p w14:paraId="172B02AE" w14:textId="77777777" w:rsidR="0079278C" w:rsidRDefault="009B6359">
      <w:pPr>
        <w:spacing w:after="18"/>
        <w:ind w:left="-5" w:right="0" w:hanging="10"/>
        <w:jc w:val="left"/>
      </w:pPr>
      <w:r>
        <w:t xml:space="preserve">URL: </w:t>
      </w:r>
      <w:hyperlink r:id="rId151">
        <w:r>
          <w:rPr>
            <w:color w:val="0000FF"/>
            <w:u w:val="single" w:color="0000FF"/>
          </w:rPr>
          <w:t>http://publication.pravo.gov.ru/Document/View/0001202212280044</w:t>
        </w:r>
      </w:hyperlink>
      <w:hyperlink r:id="rId152">
        <w:r>
          <w:t xml:space="preserve"> </w:t>
        </w:r>
      </w:hyperlink>
      <w:r>
        <w:t xml:space="preserve">(дата обращения 10.09.2024). Текст: электронный. </w:t>
      </w:r>
    </w:p>
    <w:p w14:paraId="68128794" w14:textId="77777777" w:rsidR="0079278C" w:rsidRDefault="009B6359">
      <w:pPr>
        <w:numPr>
          <w:ilvl w:val="0"/>
          <w:numId w:val="122"/>
        </w:numPr>
        <w:ind w:right="7" w:firstLine="708"/>
      </w:pPr>
      <w:r>
        <w:t>Приказ Министерства просвещения Ро</w:t>
      </w:r>
      <w:r>
        <w:t xml:space="preserve">ссийской Федерации от 24.11.2022 № 1022 «Об утверждении федеральной адаптированной образовательной программы дошкольного образования для обучающихся с ограниченными возможностями здоровья» (Зарегистрирован 27.01.2023 № 72149). URL: </w:t>
      </w:r>
      <w:hyperlink r:id="rId153">
        <w:r>
          <w:rPr>
            <w:color w:val="0000FF"/>
            <w:u w:val="single" w:color="0000FF"/>
          </w:rPr>
          <w:t>http://publication.pravo.gov.ru/Document/View/0001202301270036</w:t>
        </w:r>
      </w:hyperlink>
      <w:hyperlink r:id="rId154">
        <w:r>
          <w:t xml:space="preserve"> </w:t>
        </w:r>
      </w:hyperlink>
    </w:p>
    <w:p w14:paraId="29E825B7" w14:textId="77777777" w:rsidR="0079278C" w:rsidRDefault="009B6359">
      <w:pPr>
        <w:ind w:left="-15" w:right="233" w:firstLine="0"/>
      </w:pPr>
      <w:r>
        <w:t xml:space="preserve">(дата обращения 10.09.2024). Текст: электронный. </w:t>
      </w:r>
    </w:p>
    <w:p w14:paraId="49FB9501" w14:textId="77777777" w:rsidR="0079278C" w:rsidRDefault="009B6359">
      <w:pPr>
        <w:numPr>
          <w:ilvl w:val="0"/>
          <w:numId w:val="122"/>
        </w:numPr>
        <w:ind w:right="7" w:firstLine="708"/>
      </w:pPr>
      <w:r>
        <w:t>Пр</w:t>
      </w:r>
      <w:r>
        <w:t xml:space="preserve">иказ Министерства просвещения Российской Федерации от 31.07.2020 № 373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 </w:t>
      </w:r>
    </w:p>
    <w:p w14:paraId="539011B1" w14:textId="77777777" w:rsidR="0079278C" w:rsidRDefault="009B6359">
      <w:pPr>
        <w:ind w:left="-15" w:right="0" w:firstLine="0"/>
      </w:pPr>
      <w:r>
        <w:t>(Зарег</w:t>
      </w:r>
      <w:r>
        <w:t xml:space="preserve">истрировано Минюстом России 31.08.2020, регистрационный № 59599) </w:t>
      </w:r>
      <w:hyperlink r:id="rId155">
        <w:r>
          <w:t>URL</w:t>
        </w:r>
      </w:hyperlink>
      <w:hyperlink r:id="rId156">
        <w:r>
          <w:t>:</w:t>
        </w:r>
      </w:hyperlink>
      <w:hyperlink r:id="rId157">
        <w:r>
          <w:t xml:space="preserve"> </w:t>
        </w:r>
      </w:hyperlink>
      <w:hyperlink r:id="rId158">
        <w:r>
          <w:rPr>
            <w:color w:val="0000FF"/>
            <w:u w:val="single" w:color="0000FF"/>
          </w:rPr>
          <w:t>http://pub</w:t>
        </w:r>
        <w:r>
          <w:rPr>
            <w:color w:val="0000FF"/>
            <w:u w:val="single" w:color="0000FF"/>
          </w:rPr>
          <w:t>lication.pravo.gov.ru/Document/View/0001202009010021</w:t>
        </w:r>
      </w:hyperlink>
      <w:hyperlink r:id="rId159">
        <w:r>
          <w:t xml:space="preserve"> </w:t>
        </w:r>
      </w:hyperlink>
      <w:r>
        <w:t xml:space="preserve">(дата обращения 10.09.2024). Текст: электронный. </w:t>
      </w:r>
    </w:p>
    <w:p w14:paraId="59039455" w14:textId="77777777" w:rsidR="0079278C" w:rsidRDefault="009B6359">
      <w:pPr>
        <w:numPr>
          <w:ilvl w:val="0"/>
          <w:numId w:val="122"/>
        </w:numPr>
        <w:ind w:right="7" w:firstLine="708"/>
      </w:pPr>
      <w:r>
        <w:t>Приказ Министерства образования и науки Российской Федерации от 20 сент</w:t>
      </w:r>
      <w:r>
        <w:t>ября 2013 г. № 1082 «Об утверждении Положения о психологомедико-педагогической комиссии».</w:t>
      </w:r>
      <w:hyperlink r:id="rId160">
        <w:r>
          <w:t xml:space="preserve"> </w:t>
        </w:r>
      </w:hyperlink>
      <w:hyperlink r:id="rId161">
        <w:r>
          <w:t>URL</w:t>
        </w:r>
      </w:hyperlink>
      <w:hyperlink r:id="rId162">
        <w:r>
          <w:t>:</w:t>
        </w:r>
      </w:hyperlink>
      <w:hyperlink r:id="rId163">
        <w:r>
          <w:t xml:space="preserve"> </w:t>
        </w:r>
      </w:hyperlink>
    </w:p>
    <w:p w14:paraId="795E6355" w14:textId="77777777" w:rsidR="0079278C" w:rsidRDefault="009B6359">
      <w:pPr>
        <w:spacing w:after="59" w:line="259" w:lineRule="auto"/>
        <w:ind w:left="102" w:right="0" w:firstLine="0"/>
        <w:jc w:val="center"/>
      </w:pPr>
      <w:hyperlink r:id="rId164">
        <w:r>
          <w:rPr>
            <w:color w:val="0000FF"/>
            <w:u w:val="single" w:color="0000FF"/>
          </w:rPr>
          <w:t>https://docs.edu.gov.ru/document/f9ac867f68a01765ef9ce94ebfe9430e/</w:t>
        </w:r>
      </w:hyperlink>
      <w:hyperlink r:id="rId165">
        <w:r>
          <w:t xml:space="preserve"> </w:t>
        </w:r>
      </w:hyperlink>
    </w:p>
    <w:p w14:paraId="3515A7A5" w14:textId="77777777" w:rsidR="0079278C" w:rsidRDefault="009B6359">
      <w:pPr>
        <w:ind w:left="-15" w:right="233" w:firstLine="0"/>
      </w:pPr>
      <w:r>
        <w:t xml:space="preserve">(дата обращения 10.09.2024). Текст: электронный. </w:t>
      </w:r>
    </w:p>
    <w:p w14:paraId="1ACD30D9" w14:textId="77777777" w:rsidR="0079278C" w:rsidRDefault="009B6359">
      <w:pPr>
        <w:numPr>
          <w:ilvl w:val="0"/>
          <w:numId w:val="122"/>
        </w:numPr>
        <w:ind w:right="7" w:firstLine="708"/>
      </w:pPr>
      <w:r>
        <w:t>Постановление Главного государственног</w:t>
      </w:r>
      <w:r>
        <w:t xml:space="preserve">о санитарного врача Российской Федерации от 28 сентября 2020 года № 28 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молодежи». </w:t>
      </w:r>
      <w:r>
        <w:rPr>
          <w:color w:val="0000FF"/>
          <w:u w:val="single" w:color="0000FF"/>
        </w:rPr>
        <w:t>URL:</w:t>
      </w:r>
      <w:r>
        <w:t xml:space="preserve"> </w:t>
      </w:r>
    </w:p>
    <w:p w14:paraId="4CD7A862" w14:textId="77777777" w:rsidR="0079278C" w:rsidRDefault="009B6359">
      <w:pPr>
        <w:tabs>
          <w:tab w:val="center" w:pos="4400"/>
          <w:tab w:val="right" w:pos="9363"/>
        </w:tabs>
        <w:spacing w:after="65" w:line="259" w:lineRule="auto"/>
        <w:ind w:right="-11" w:firstLine="0"/>
        <w:jc w:val="left"/>
      </w:pPr>
      <w:r>
        <w:rPr>
          <w:rFonts w:ascii="Calibri" w:eastAsia="Calibri" w:hAnsi="Calibri" w:cs="Calibri"/>
          <w:sz w:val="22"/>
        </w:rPr>
        <w:tab/>
      </w:r>
      <w:hyperlink r:id="rId166">
        <w:r>
          <w:rPr>
            <w:color w:val="0000FF"/>
            <w:u w:val="single" w:color="0000FF"/>
          </w:rPr>
          <w:t>http://publication.pravo.gov.ru/Document/View/0001202012210122</w:t>
        </w:r>
      </w:hyperlink>
      <w:hyperlink r:id="rId167">
        <w:r>
          <w:t xml:space="preserve"> </w:t>
        </w:r>
      </w:hyperlink>
      <w:r>
        <w:tab/>
        <w:t xml:space="preserve">(дата </w:t>
      </w:r>
    </w:p>
    <w:p w14:paraId="0863903F" w14:textId="77777777" w:rsidR="0079278C" w:rsidRDefault="009B6359">
      <w:pPr>
        <w:ind w:left="-15" w:right="233" w:firstLine="0"/>
      </w:pPr>
      <w:r>
        <w:t>обращения 10.09.2024). Текст: э</w:t>
      </w:r>
      <w:r>
        <w:t xml:space="preserve">лектронный. </w:t>
      </w:r>
    </w:p>
    <w:p w14:paraId="6EA16FCA" w14:textId="77777777" w:rsidR="0079278C" w:rsidRDefault="009B6359">
      <w:pPr>
        <w:numPr>
          <w:ilvl w:val="0"/>
          <w:numId w:val="122"/>
        </w:numPr>
        <w:ind w:right="7" w:firstLine="708"/>
      </w:pPr>
      <w:r>
        <w:t>Постановление Главного государственного санитарного врача Российской Федерации от 27 октября 2020 г. № 32 Об утверждении санитарных правил и норм СанПиН 2.3/2.4.3590-20 «Санитарноэпидемиологические требования к организации общественного питани</w:t>
      </w:r>
      <w:r>
        <w:t xml:space="preserve">я населения». URL: </w:t>
      </w:r>
    </w:p>
    <w:p w14:paraId="424A8D59" w14:textId="77777777" w:rsidR="0079278C" w:rsidRDefault="009B6359">
      <w:pPr>
        <w:tabs>
          <w:tab w:val="center" w:pos="4576"/>
          <w:tab w:val="right" w:pos="9363"/>
        </w:tabs>
        <w:spacing w:after="65" w:line="259" w:lineRule="auto"/>
        <w:ind w:right="-11" w:firstLine="0"/>
        <w:jc w:val="left"/>
      </w:pPr>
      <w:r>
        <w:rPr>
          <w:rFonts w:ascii="Calibri" w:eastAsia="Calibri" w:hAnsi="Calibri" w:cs="Calibri"/>
          <w:sz w:val="22"/>
        </w:rPr>
        <w:tab/>
      </w:r>
      <w:hyperlink r:id="rId168">
        <w:r>
          <w:t xml:space="preserve"> </w:t>
        </w:r>
      </w:hyperlink>
      <w:hyperlink r:id="rId169">
        <w:r>
          <w:rPr>
            <w:color w:val="0000FF"/>
            <w:u w:val="single" w:color="0000FF"/>
          </w:rPr>
          <w:t>http://publication.pravo.gov.ru/Document/View/0001202011120001</w:t>
        </w:r>
      </w:hyperlink>
      <w:hyperlink r:id="rId170">
        <w:r>
          <w:t xml:space="preserve"> </w:t>
        </w:r>
      </w:hyperlink>
      <w:r>
        <w:tab/>
        <w:t xml:space="preserve">(дата </w:t>
      </w:r>
    </w:p>
    <w:p w14:paraId="411D57A3" w14:textId="77777777" w:rsidR="0079278C" w:rsidRDefault="009B6359">
      <w:pPr>
        <w:ind w:left="-15" w:right="233" w:firstLine="0"/>
      </w:pPr>
      <w:r>
        <w:t xml:space="preserve">обращения 10.09.2024). </w:t>
      </w:r>
      <w:r>
        <w:t xml:space="preserve">Текст: электронный. </w:t>
      </w:r>
    </w:p>
    <w:p w14:paraId="1DB7ECEC" w14:textId="77777777" w:rsidR="0079278C" w:rsidRDefault="009B6359">
      <w:pPr>
        <w:numPr>
          <w:ilvl w:val="0"/>
          <w:numId w:val="122"/>
        </w:numPr>
        <w:spacing w:after="52"/>
        <w:ind w:right="7" w:firstLine="708"/>
      </w:pPr>
      <w:r>
        <w:t>Постановление Главного государственного санитарного врача Российской Федерации от 28 января 2021 г. № 2 Об утверждении санитарных правил и норм СанПиН 1.2.3685-21 «Гигиенические нормативы и требования к обеспечению безопасности и (или)</w:t>
      </w:r>
      <w:r>
        <w:t xml:space="preserve"> безвредности для человека факторов среды обитания». URL:  </w:t>
      </w:r>
      <w:hyperlink r:id="rId171">
        <w:r>
          <w:rPr>
            <w:color w:val="0000FF"/>
            <w:u w:val="single" w:color="0000FF"/>
          </w:rPr>
          <w:t>http://publication.pravo.gov.ru/Document/View/0001202102030022</w:t>
        </w:r>
      </w:hyperlink>
      <w:hyperlink r:id="rId172">
        <w:r>
          <w:t xml:space="preserve"> </w:t>
        </w:r>
      </w:hyperlink>
      <w:r>
        <w:tab/>
        <w:t xml:space="preserve">(дата </w:t>
      </w:r>
    </w:p>
    <w:p w14:paraId="3408D202" w14:textId="77777777" w:rsidR="0079278C" w:rsidRDefault="009B6359">
      <w:pPr>
        <w:ind w:left="-15" w:right="233" w:firstLine="0"/>
      </w:pPr>
      <w:r>
        <w:t xml:space="preserve">обращения 10.09.2024). Текст: электронный.  </w:t>
      </w:r>
    </w:p>
    <w:p w14:paraId="516D5A03" w14:textId="77777777" w:rsidR="0079278C" w:rsidRDefault="009B6359">
      <w:pPr>
        <w:numPr>
          <w:ilvl w:val="0"/>
          <w:numId w:val="122"/>
        </w:numPr>
        <w:ind w:right="7" w:firstLine="708"/>
      </w:pPr>
      <w:r>
        <w:t>Приказ Министерства просвещения Российской Федерации от 24.11.2022 № 1022 «Об утверждении федеральной адаптированной образ</w:t>
      </w:r>
      <w:r>
        <w:t xml:space="preserve">овательной программы дошкольного образования для обучающихся с ограниченными возможностями здоровья» (Зарегистрирован 27.01.2023 № 72149) // </w:t>
      </w:r>
      <w:hyperlink r:id="rId173">
        <w:r>
          <w:t>Приказ</w:t>
        </w:r>
        <w:r>
          <w:t xml:space="preserve"> Министерства просвещения Российской Федерации от </w:t>
        </w:r>
      </w:hyperlink>
    </w:p>
    <w:p w14:paraId="6B230346" w14:textId="77777777" w:rsidR="0079278C" w:rsidRDefault="009B6359">
      <w:pPr>
        <w:ind w:left="-15" w:right="233" w:firstLine="0"/>
      </w:pPr>
      <w:hyperlink r:id="rId174">
        <w:r>
          <w:t>24.11.2022 № 1022.</w:t>
        </w:r>
      </w:hyperlink>
      <w:hyperlink r:id="rId175">
        <w:r>
          <w:t xml:space="preserve"> </w:t>
        </w:r>
      </w:hyperlink>
      <w:r>
        <w:t xml:space="preserve">URL: </w:t>
      </w:r>
    </w:p>
    <w:p w14:paraId="39417AA2" w14:textId="77777777" w:rsidR="0079278C" w:rsidRDefault="009B6359">
      <w:pPr>
        <w:spacing w:after="18"/>
        <w:ind w:left="578" w:right="0" w:hanging="10"/>
        <w:jc w:val="left"/>
      </w:pPr>
      <w:hyperlink r:id="rId176">
        <w:r>
          <w:rPr>
            <w:color w:val="0000FF"/>
            <w:u w:val="single" w:color="0000FF"/>
          </w:rPr>
          <w:t>http</w:t>
        </w:r>
      </w:hyperlink>
      <w:hyperlink r:id="rId177">
        <w:r>
          <w:rPr>
            <w:color w:val="0000FF"/>
            <w:u w:val="single" w:color="0000FF"/>
          </w:rPr>
          <w:t>://</w:t>
        </w:r>
      </w:hyperlink>
      <w:hyperlink r:id="rId178">
        <w:r>
          <w:rPr>
            <w:color w:val="0000FF"/>
            <w:u w:val="single" w:color="0000FF"/>
          </w:rPr>
          <w:t>publication</w:t>
        </w:r>
      </w:hyperlink>
      <w:hyperlink r:id="rId179">
        <w:r>
          <w:rPr>
            <w:color w:val="0000FF"/>
            <w:u w:val="single" w:color="0000FF"/>
          </w:rPr>
          <w:t>.</w:t>
        </w:r>
      </w:hyperlink>
      <w:hyperlink r:id="rId180">
        <w:r>
          <w:rPr>
            <w:color w:val="0000FF"/>
            <w:u w:val="single" w:color="0000FF"/>
          </w:rPr>
          <w:t>pravo</w:t>
        </w:r>
      </w:hyperlink>
      <w:hyperlink r:id="rId181">
        <w:r>
          <w:rPr>
            <w:color w:val="0000FF"/>
            <w:u w:val="single" w:color="0000FF"/>
          </w:rPr>
          <w:t>.</w:t>
        </w:r>
      </w:hyperlink>
      <w:hyperlink r:id="rId182">
        <w:r>
          <w:rPr>
            <w:color w:val="0000FF"/>
            <w:u w:val="single" w:color="0000FF"/>
          </w:rPr>
          <w:t>gov</w:t>
        </w:r>
      </w:hyperlink>
      <w:hyperlink r:id="rId183">
        <w:r>
          <w:rPr>
            <w:color w:val="0000FF"/>
            <w:u w:val="single" w:color="0000FF"/>
          </w:rPr>
          <w:t>.</w:t>
        </w:r>
      </w:hyperlink>
      <w:hyperlink r:id="rId184">
        <w:r>
          <w:rPr>
            <w:color w:val="0000FF"/>
            <w:u w:val="single" w:color="0000FF"/>
          </w:rPr>
          <w:t>ru</w:t>
        </w:r>
      </w:hyperlink>
      <w:hyperlink r:id="rId185">
        <w:r>
          <w:rPr>
            <w:color w:val="0000FF"/>
            <w:u w:val="single" w:color="0000FF"/>
          </w:rPr>
          <w:t>/</w:t>
        </w:r>
      </w:hyperlink>
      <w:hyperlink r:id="rId186">
        <w:r>
          <w:rPr>
            <w:color w:val="0000FF"/>
            <w:u w:val="single" w:color="0000FF"/>
          </w:rPr>
          <w:t>Document</w:t>
        </w:r>
      </w:hyperlink>
      <w:hyperlink r:id="rId187">
        <w:r>
          <w:rPr>
            <w:color w:val="0000FF"/>
            <w:u w:val="single" w:color="0000FF"/>
          </w:rPr>
          <w:t>/</w:t>
        </w:r>
      </w:hyperlink>
      <w:hyperlink r:id="rId188">
        <w:r>
          <w:rPr>
            <w:color w:val="0000FF"/>
            <w:u w:val="single" w:color="0000FF"/>
          </w:rPr>
          <w:t>View</w:t>
        </w:r>
      </w:hyperlink>
      <w:hyperlink r:id="rId189">
        <w:r>
          <w:rPr>
            <w:color w:val="0000FF"/>
            <w:u w:val="single" w:color="0000FF"/>
          </w:rPr>
          <w:t>/0001202301270036?</w:t>
        </w:r>
      </w:hyperlink>
      <w:hyperlink r:id="rId190">
        <w:r>
          <w:rPr>
            <w:color w:val="0000FF"/>
            <w:u w:val="single" w:color="0000FF"/>
          </w:rPr>
          <w:t>ysclid</w:t>
        </w:r>
      </w:hyperlink>
      <w:hyperlink r:id="rId191">
        <w:r>
          <w:rPr>
            <w:color w:val="0000FF"/>
            <w:u w:val="single" w:color="0000FF"/>
          </w:rPr>
          <w:t>=</w:t>
        </w:r>
      </w:hyperlink>
      <w:hyperlink r:id="rId192">
        <w:r>
          <w:rPr>
            <w:color w:val="0000FF"/>
            <w:u w:val="single" w:color="0000FF"/>
          </w:rPr>
          <w:t>l</w:t>
        </w:r>
      </w:hyperlink>
    </w:p>
    <w:p w14:paraId="200A6967" w14:textId="77777777" w:rsidR="0079278C" w:rsidRDefault="009B6359">
      <w:pPr>
        <w:ind w:left="-15" w:right="6" w:firstLine="0"/>
      </w:pPr>
      <w:hyperlink r:id="rId193">
        <w:r>
          <w:rPr>
            <w:color w:val="0000FF"/>
            <w:u w:val="single" w:color="0000FF"/>
          </w:rPr>
          <w:t>gbzjv</w:t>
        </w:r>
      </w:hyperlink>
      <w:hyperlink r:id="rId194">
        <w:r>
          <w:rPr>
            <w:color w:val="0000FF"/>
            <w:u w:val="single" w:color="0000FF"/>
          </w:rPr>
          <w:t>995</w:t>
        </w:r>
      </w:hyperlink>
      <w:hyperlink r:id="rId195">
        <w:r>
          <w:rPr>
            <w:color w:val="0000FF"/>
            <w:u w:val="single" w:color="0000FF"/>
          </w:rPr>
          <w:t>u</w:t>
        </w:r>
      </w:hyperlink>
      <w:hyperlink r:id="rId196">
        <w:r>
          <w:rPr>
            <w:color w:val="0000FF"/>
            <w:u w:val="single" w:color="0000FF"/>
          </w:rPr>
          <w:t>418741735</w:t>
        </w:r>
      </w:hyperlink>
      <w:hyperlink r:id="rId197">
        <w:r>
          <w:t xml:space="preserve"> </w:t>
        </w:r>
      </w:hyperlink>
      <w:r>
        <w:t>(дата обращения 10.09.2024). Текст: электронный. 16.</w:t>
      </w:r>
      <w:r>
        <w:rPr>
          <w:rFonts w:ascii="Arial" w:eastAsia="Arial" w:hAnsi="Arial" w:cs="Arial"/>
        </w:rPr>
        <w:t xml:space="preserve"> </w:t>
      </w:r>
      <w:r>
        <w:t xml:space="preserve"> Распоряжение Министерства просвещения РФ от 9 сентября 2019 г. N Р-93 «Об утверждении примерного Положения о психолого-пед</w:t>
      </w:r>
      <w:r>
        <w:t xml:space="preserve">агогическом консилиуме образовательной организации». URL: </w:t>
      </w:r>
    </w:p>
    <w:p w14:paraId="4A7A5202" w14:textId="77777777" w:rsidR="0079278C" w:rsidRDefault="009B6359">
      <w:pPr>
        <w:spacing w:after="18"/>
        <w:ind w:left="-5" w:right="0" w:hanging="10"/>
        <w:jc w:val="left"/>
      </w:pPr>
      <w:hyperlink r:id="rId198">
        <w:r>
          <w:rPr>
            <w:color w:val="0000FF"/>
            <w:u w:val="single" w:color="0000FF"/>
          </w:rPr>
          <w:t>docs</w:t>
        </w:r>
      </w:hyperlink>
      <w:hyperlink r:id="rId199">
        <w:r>
          <w:rPr>
            <w:color w:val="0000FF"/>
            <w:u w:val="single" w:color="0000FF"/>
          </w:rPr>
          <w:t>.</w:t>
        </w:r>
      </w:hyperlink>
      <w:hyperlink r:id="rId200">
        <w:r>
          <w:rPr>
            <w:color w:val="0000FF"/>
            <w:u w:val="single" w:color="0000FF"/>
          </w:rPr>
          <w:t>edu</w:t>
        </w:r>
      </w:hyperlink>
      <w:hyperlink r:id="rId201">
        <w:r>
          <w:rPr>
            <w:color w:val="0000FF"/>
            <w:u w:val="single" w:color="0000FF"/>
          </w:rPr>
          <w:t>.</w:t>
        </w:r>
      </w:hyperlink>
      <w:hyperlink r:id="rId202">
        <w:r>
          <w:rPr>
            <w:color w:val="0000FF"/>
            <w:u w:val="single" w:color="0000FF"/>
          </w:rPr>
          <w:t>gov</w:t>
        </w:r>
      </w:hyperlink>
      <w:hyperlink r:id="rId203">
        <w:r>
          <w:rPr>
            <w:color w:val="0000FF"/>
            <w:u w:val="single" w:color="0000FF"/>
          </w:rPr>
          <w:t>.</w:t>
        </w:r>
      </w:hyperlink>
      <w:hyperlink r:id="rId204">
        <w:r>
          <w:rPr>
            <w:color w:val="0000FF"/>
            <w:u w:val="single" w:color="0000FF"/>
          </w:rPr>
          <w:t>ru</w:t>
        </w:r>
      </w:hyperlink>
      <w:hyperlink r:id="rId205">
        <w:r>
          <w:rPr>
            <w:color w:val="0000FF"/>
            <w:u w:val="single" w:color="0000FF"/>
          </w:rPr>
          <w:t>/</w:t>
        </w:r>
      </w:hyperlink>
      <w:hyperlink r:id="rId206">
        <w:r>
          <w:rPr>
            <w:color w:val="0000FF"/>
            <w:u w:val="single" w:color="0000FF"/>
          </w:rPr>
          <w:t>document</w:t>
        </w:r>
      </w:hyperlink>
      <w:hyperlink r:id="rId207">
        <w:r>
          <w:rPr>
            <w:color w:val="0000FF"/>
            <w:u w:val="single" w:color="0000FF"/>
          </w:rPr>
          <w:t>/6</w:t>
        </w:r>
      </w:hyperlink>
      <w:hyperlink r:id="rId208">
        <w:r>
          <w:rPr>
            <w:color w:val="0000FF"/>
            <w:u w:val="single" w:color="0000FF"/>
          </w:rPr>
          <w:t>f</w:t>
        </w:r>
      </w:hyperlink>
      <w:hyperlink r:id="rId209">
        <w:r>
          <w:rPr>
            <w:color w:val="0000FF"/>
            <w:u w:val="single" w:color="0000FF"/>
          </w:rPr>
          <w:t>205375</w:t>
        </w:r>
      </w:hyperlink>
      <w:hyperlink r:id="rId210">
        <w:r>
          <w:rPr>
            <w:color w:val="0000FF"/>
            <w:u w:val="single" w:color="0000FF"/>
          </w:rPr>
          <w:t>c</w:t>
        </w:r>
      </w:hyperlink>
      <w:hyperlink r:id="rId211">
        <w:r>
          <w:rPr>
            <w:color w:val="0000FF"/>
            <w:u w:val="single" w:color="0000FF"/>
          </w:rPr>
          <w:t>5</w:t>
        </w:r>
      </w:hyperlink>
      <w:hyperlink r:id="rId212">
        <w:r>
          <w:rPr>
            <w:color w:val="0000FF"/>
            <w:u w:val="single" w:color="0000FF"/>
          </w:rPr>
          <w:t>b</w:t>
        </w:r>
      </w:hyperlink>
      <w:hyperlink r:id="rId213">
        <w:r>
          <w:rPr>
            <w:color w:val="0000FF"/>
            <w:u w:val="single" w:color="0000FF"/>
          </w:rPr>
          <w:t>33320</w:t>
        </w:r>
      </w:hyperlink>
      <w:hyperlink r:id="rId214">
        <w:r>
          <w:rPr>
            <w:color w:val="0000FF"/>
            <w:u w:val="single" w:color="0000FF"/>
          </w:rPr>
          <w:t>e</w:t>
        </w:r>
      </w:hyperlink>
      <w:hyperlink r:id="rId215">
        <w:r>
          <w:rPr>
            <w:color w:val="0000FF"/>
            <w:u w:val="single" w:color="0000FF"/>
          </w:rPr>
          <w:t>8416</w:t>
        </w:r>
      </w:hyperlink>
      <w:hyperlink r:id="rId216">
        <w:r>
          <w:rPr>
            <w:color w:val="0000FF"/>
            <w:u w:val="single" w:color="0000FF"/>
          </w:rPr>
          <w:t>ddb</w:t>
        </w:r>
      </w:hyperlink>
      <w:hyperlink r:id="rId217">
        <w:r>
          <w:rPr>
            <w:color w:val="0000FF"/>
            <w:u w:val="single" w:color="0000FF"/>
          </w:rPr>
          <w:t>5</w:t>
        </w:r>
      </w:hyperlink>
      <w:hyperlink r:id="rId218">
        <w:r>
          <w:rPr>
            <w:color w:val="0000FF"/>
            <w:u w:val="single" w:color="0000FF"/>
          </w:rPr>
          <w:t>a</w:t>
        </w:r>
      </w:hyperlink>
      <w:hyperlink r:id="rId219">
        <w:r>
          <w:rPr>
            <w:color w:val="0000FF"/>
            <w:u w:val="single" w:color="0000FF"/>
          </w:rPr>
          <w:t>5</w:t>
        </w:r>
        <w:r>
          <w:rPr>
            <w:color w:val="0000FF"/>
            <w:u w:val="single" w:color="0000FF"/>
          </w:rPr>
          <w:t>704</w:t>
        </w:r>
      </w:hyperlink>
      <w:hyperlink r:id="rId220">
        <w:r>
          <w:rPr>
            <w:color w:val="0000FF"/>
            <w:u w:val="single" w:color="0000FF"/>
          </w:rPr>
          <w:t>e</w:t>
        </w:r>
      </w:hyperlink>
      <w:hyperlink r:id="rId221">
        <w:r>
          <w:rPr>
            <w:color w:val="0000FF"/>
            <w:u w:val="single" w:color="0000FF"/>
          </w:rPr>
          <w:t>3/</w:t>
        </w:r>
      </w:hyperlink>
      <w:hyperlink r:id="rId222">
        <w:r>
          <w:rPr>
            <w:color w:val="0000FF"/>
            <w:u w:val="single" w:color="0000FF"/>
          </w:rPr>
          <w:t>download</w:t>
        </w:r>
      </w:hyperlink>
      <w:hyperlink r:id="rId223">
        <w:r>
          <w:rPr>
            <w:color w:val="0000FF"/>
            <w:u w:val="single" w:color="0000FF"/>
          </w:rPr>
          <w:t xml:space="preserve">/2269/ </w:t>
        </w:r>
      </w:hyperlink>
      <w:hyperlink r:id="rId224">
        <w:r>
          <w:rPr>
            <w:color w:val="0000FF"/>
            <w:u w:val="single" w:color="0000FF"/>
          </w:rPr>
          <w:t>?</w:t>
        </w:r>
      </w:hyperlink>
      <w:hyperlink r:id="rId225">
        <w:r>
          <w:rPr>
            <w:color w:val="0000FF"/>
            <w:u w:val="single" w:color="0000FF"/>
          </w:rPr>
          <w:t>ysclid</w:t>
        </w:r>
      </w:hyperlink>
      <w:hyperlink r:id="rId226">
        <w:r>
          <w:rPr>
            <w:color w:val="0000FF"/>
            <w:u w:val="single" w:color="0000FF"/>
          </w:rPr>
          <w:t>=</w:t>
        </w:r>
      </w:hyperlink>
      <w:hyperlink r:id="rId227">
        <w:r>
          <w:rPr>
            <w:color w:val="0000FF"/>
            <w:u w:val="single" w:color="0000FF"/>
          </w:rPr>
          <w:t>lgbzp</w:t>
        </w:r>
      </w:hyperlink>
      <w:hyperlink r:id="rId228">
        <w:r>
          <w:rPr>
            <w:color w:val="0000FF"/>
            <w:u w:val="single" w:color="0000FF"/>
          </w:rPr>
          <w:t>86</w:t>
        </w:r>
      </w:hyperlink>
      <w:hyperlink r:id="rId229">
        <w:r>
          <w:rPr>
            <w:color w:val="0000FF"/>
            <w:u w:val="single" w:color="0000FF"/>
          </w:rPr>
          <w:t>lk</w:t>
        </w:r>
      </w:hyperlink>
      <w:hyperlink r:id="rId230">
        <w:r>
          <w:rPr>
            <w:color w:val="0000FF"/>
            <w:u w:val="single" w:color="0000FF"/>
          </w:rPr>
          <w:t>5657831338</w:t>
        </w:r>
      </w:hyperlink>
      <w:hyperlink r:id="rId231">
        <w:r>
          <w:t xml:space="preserve"> </w:t>
        </w:r>
      </w:hyperlink>
      <w:r>
        <w:tab/>
        <w:t xml:space="preserve">(дата </w:t>
      </w:r>
      <w:r>
        <w:tab/>
        <w:t xml:space="preserve">обращения </w:t>
      </w:r>
      <w:r>
        <w:tab/>
        <w:t xml:space="preserve">10.09.2024). </w:t>
      </w:r>
      <w:r>
        <w:tab/>
        <w:t xml:space="preserve">Текст: электронный. </w:t>
      </w:r>
    </w:p>
    <w:p w14:paraId="51A8FC67" w14:textId="77777777" w:rsidR="0079278C" w:rsidRDefault="009B6359">
      <w:pPr>
        <w:numPr>
          <w:ilvl w:val="0"/>
          <w:numId w:val="123"/>
        </w:numPr>
        <w:ind w:right="8" w:firstLine="708"/>
      </w:pPr>
      <w:r>
        <w:t>Авдеева Н.Н., Шведовская А.А., Андреева А.Д., Бурлакова И.А., Ениколопов С.Н., Зарецкий В.К., Захарова Е.И., Кочетова Ю.А., Поскакалова Т.А. Функциональная психологи</w:t>
      </w:r>
      <w:r>
        <w:t xml:space="preserve">ческая грамотность родителей и педагогов как условие построения эффективного общения с ребенком // </w:t>
      </w:r>
    </w:p>
    <w:p w14:paraId="5AE7E7EA" w14:textId="77777777" w:rsidR="0079278C" w:rsidRDefault="009B6359">
      <w:pPr>
        <w:ind w:left="-15" w:right="0" w:firstLine="0"/>
      </w:pPr>
      <w:r>
        <w:t xml:space="preserve">Психологическая наука и образование. – 2024. – Том 29. – № 1. – С. 113-149. </w:t>
      </w:r>
    </w:p>
    <w:p w14:paraId="0DB8D673" w14:textId="77777777" w:rsidR="0079278C" w:rsidRDefault="009B6359">
      <w:pPr>
        <w:numPr>
          <w:ilvl w:val="0"/>
          <w:numId w:val="123"/>
        </w:numPr>
        <w:ind w:right="8" w:firstLine="708"/>
      </w:pPr>
      <w:r>
        <w:t>Авдулова Т.П. Диагностика различных аспектов социализации детей дошкольного воз</w:t>
      </w:r>
      <w:r>
        <w:t xml:space="preserve">раста // Психолог в детском саду. – 2011 – № 4. –  </w:t>
      </w:r>
    </w:p>
    <w:p w14:paraId="0707B679" w14:textId="77777777" w:rsidR="0079278C" w:rsidRDefault="009B6359">
      <w:pPr>
        <w:ind w:left="-15" w:right="14" w:firstLine="0"/>
      </w:pPr>
      <w:r>
        <w:t>С. 5-23. 19.</w:t>
      </w:r>
      <w:r>
        <w:rPr>
          <w:rFonts w:ascii="Arial" w:eastAsia="Arial" w:hAnsi="Arial" w:cs="Arial"/>
        </w:rPr>
        <w:t xml:space="preserve"> </w:t>
      </w:r>
      <w:r>
        <w:t xml:space="preserve">Авдулова Т.П. Личностная и коммуникативная компетентности современного дошкольника: учебное пособие / Т. П. Авдулова, Г. Р. Хузеева . – Москва: МПГУ: Прометей, 2013. – 135 с. </w:t>
      </w:r>
    </w:p>
    <w:p w14:paraId="4DEFF861" w14:textId="77777777" w:rsidR="0079278C" w:rsidRDefault="009B6359">
      <w:pPr>
        <w:numPr>
          <w:ilvl w:val="0"/>
          <w:numId w:val="124"/>
        </w:numPr>
        <w:ind w:right="4" w:firstLine="708"/>
      </w:pPr>
      <w:r>
        <w:t xml:space="preserve">Авдулова Т.П. Предпосылки формирования морального сознания в старшем дошкольном </w:t>
      </w:r>
      <w:r>
        <w:t xml:space="preserve">возрасте: диссертация кандидата психологических наук: 19.00.13. – Москва, 2001. – 164 с.  </w:t>
      </w:r>
    </w:p>
    <w:p w14:paraId="0A187277" w14:textId="77777777" w:rsidR="0079278C" w:rsidRDefault="009B6359">
      <w:pPr>
        <w:numPr>
          <w:ilvl w:val="0"/>
          <w:numId w:val="124"/>
        </w:numPr>
        <w:ind w:right="4" w:firstLine="708"/>
      </w:pPr>
      <w:r>
        <w:t xml:space="preserve">Авдулова Т.П. Психология игры: современный подход: учебное пособие для студентов высших педагогических учебных заведений. – Москва: Академия, 2009. – 203с. </w:t>
      </w:r>
    </w:p>
    <w:p w14:paraId="66EBEECF" w14:textId="77777777" w:rsidR="0079278C" w:rsidRDefault="009B6359">
      <w:pPr>
        <w:numPr>
          <w:ilvl w:val="0"/>
          <w:numId w:val="124"/>
        </w:numPr>
        <w:ind w:right="4" w:firstLine="708"/>
      </w:pPr>
      <w:r>
        <w:t>Авдулова</w:t>
      </w:r>
      <w:r>
        <w:t xml:space="preserve"> Т.П. Роль семейного фактора в познавательном развитии младших школьников // Психология обучения. – № 12. – 2011. – С. 4-16. </w:t>
      </w:r>
    </w:p>
    <w:p w14:paraId="04356228" w14:textId="77777777" w:rsidR="0079278C" w:rsidRDefault="009B6359">
      <w:pPr>
        <w:numPr>
          <w:ilvl w:val="0"/>
          <w:numId w:val="124"/>
        </w:numPr>
        <w:ind w:right="4" w:firstLine="708"/>
      </w:pPr>
      <w:r>
        <w:t xml:space="preserve">Авдулова Т.П. Условия морального развития личности дошкольника в образовательном учреждении. // Международная конференция </w:t>
      </w:r>
    </w:p>
    <w:p w14:paraId="0F033BAD" w14:textId="77777777" w:rsidR="0079278C" w:rsidRDefault="009B6359">
      <w:pPr>
        <w:ind w:left="-15" w:right="0" w:firstLine="0"/>
      </w:pPr>
      <w:r>
        <w:t>«Иннова</w:t>
      </w:r>
      <w:r>
        <w:t xml:space="preserve">ционные процессы в дошкольном образовании». Сборник научных статей. – Санкт-Петербург: Российский государственный педагогический университет им. А.И.Герцена. – 2012 – С. 27-32. </w:t>
      </w:r>
    </w:p>
    <w:p w14:paraId="0A151698" w14:textId="77777777" w:rsidR="0079278C" w:rsidRDefault="009B6359">
      <w:pPr>
        <w:numPr>
          <w:ilvl w:val="0"/>
          <w:numId w:val="124"/>
        </w:numPr>
        <w:ind w:right="4" w:firstLine="708"/>
      </w:pPr>
      <w:r>
        <w:t>Авдулова Т.П., Бурлакова И.А Кротова Т.В.. Просвещение родителей / законных пр</w:t>
      </w:r>
      <w:r>
        <w:t xml:space="preserve">едставителей детей дошкольного возраста как способ формирования позиции осознанного, ответственного родительства // Современное дошкольной образование. – 2023. – №4 – С. 64-74. </w:t>
      </w:r>
    </w:p>
    <w:p w14:paraId="66108847" w14:textId="77777777" w:rsidR="0079278C" w:rsidRDefault="009B6359">
      <w:pPr>
        <w:numPr>
          <w:ilvl w:val="0"/>
          <w:numId w:val="124"/>
        </w:numPr>
        <w:ind w:right="4" w:firstLine="708"/>
      </w:pPr>
      <w:r>
        <w:t>Авдулова Т.П., Карабанова О.А. Психологические условия формирования морального</w:t>
      </w:r>
      <w:r>
        <w:t xml:space="preserve"> сознания в старшем дошкольном возрасте // Психолог в детском саду. – № 4 – 2000 г. – С. 84-101. </w:t>
      </w:r>
    </w:p>
    <w:p w14:paraId="2348FB70" w14:textId="77777777" w:rsidR="0079278C" w:rsidRDefault="009B6359">
      <w:pPr>
        <w:numPr>
          <w:ilvl w:val="0"/>
          <w:numId w:val="124"/>
        </w:numPr>
        <w:spacing w:after="76" w:line="259" w:lineRule="auto"/>
        <w:ind w:right="4" w:firstLine="708"/>
      </w:pPr>
      <w:r>
        <w:t xml:space="preserve">Авдулова, </w:t>
      </w:r>
      <w:r>
        <w:tab/>
        <w:t xml:space="preserve">Т. П.  Психология </w:t>
      </w:r>
      <w:r>
        <w:tab/>
        <w:t xml:space="preserve">игры: </w:t>
      </w:r>
      <w:r>
        <w:tab/>
        <w:t xml:space="preserve">учебник </w:t>
      </w:r>
      <w:r>
        <w:tab/>
        <w:t xml:space="preserve">для </w:t>
      </w:r>
      <w:r>
        <w:tab/>
        <w:t xml:space="preserve">вузов / </w:t>
      </w:r>
    </w:p>
    <w:p w14:paraId="41E2C3E4" w14:textId="77777777" w:rsidR="0079278C" w:rsidRDefault="009B6359">
      <w:pPr>
        <w:ind w:left="-15" w:right="0" w:firstLine="0"/>
      </w:pPr>
      <w:r>
        <w:t xml:space="preserve">Т. П. Авдулова. – 2-е изд., испр. и доп. – </w:t>
      </w:r>
      <w:r>
        <w:t xml:space="preserve">Москва: Издательство Юрайт, 2024. – 232 с. </w:t>
      </w:r>
    </w:p>
    <w:p w14:paraId="3381D141" w14:textId="77777777" w:rsidR="0079278C" w:rsidRDefault="009B6359">
      <w:pPr>
        <w:numPr>
          <w:ilvl w:val="0"/>
          <w:numId w:val="124"/>
        </w:numPr>
        <w:ind w:right="4" w:firstLine="708"/>
      </w:pPr>
      <w:r>
        <w:t xml:space="preserve">Алферов  А.Н., Панова Е.В. Кодекс этики педагога образовательной организации // </w:t>
      </w:r>
      <w:hyperlink r:id="rId232">
        <w:r>
          <w:t xml:space="preserve">Библиотечка для учреждений дополнительного образования </w:t>
        </w:r>
      </w:hyperlink>
      <w:hyperlink r:id="rId233">
        <w:r>
          <w:t>детей</w:t>
        </w:r>
      </w:hyperlink>
      <w:hyperlink r:id="rId234">
        <w:r>
          <w:t>.</w:t>
        </w:r>
      </w:hyperlink>
      <w:r>
        <w:t xml:space="preserve"> - №2. – 2020. – С. 20-34. </w:t>
      </w:r>
    </w:p>
    <w:p w14:paraId="164572C6" w14:textId="77777777" w:rsidR="0079278C" w:rsidRDefault="009B6359">
      <w:pPr>
        <w:numPr>
          <w:ilvl w:val="0"/>
          <w:numId w:val="124"/>
        </w:numPr>
        <w:ind w:right="4" w:firstLine="708"/>
      </w:pPr>
      <w:r>
        <w:t>Бабунова Е.С. Психология семьи и семейного воспитания: учебнометодическое пособие. - 2-е издание, стереотип</w:t>
      </w:r>
      <w:r>
        <w:t xml:space="preserve">ное. – Москва: Издательство «ФЛИНТА», 2015. – 60 с. </w:t>
      </w:r>
    </w:p>
    <w:p w14:paraId="0150C656" w14:textId="77777777" w:rsidR="0079278C" w:rsidRDefault="009B6359">
      <w:pPr>
        <w:numPr>
          <w:ilvl w:val="0"/>
          <w:numId w:val="124"/>
        </w:numPr>
        <w:ind w:right="4" w:firstLine="708"/>
      </w:pPr>
      <w:r>
        <w:t xml:space="preserve">Бахотская М.А., Кротова Т.В., Соловьева Е.А. Психологопедагогическая поддержка воспитания ребенка в неполной семье в ДОО // Дошкольник. </w:t>
      </w:r>
      <w:hyperlink r:id="rId235">
        <w:r>
          <w:t>Методика и практика воспитания и обучения</w:t>
        </w:r>
      </w:hyperlink>
      <w:hyperlink r:id="rId236">
        <w:r>
          <w:t>.</w:t>
        </w:r>
      </w:hyperlink>
      <w:r>
        <w:t xml:space="preserve"> – 2016. –  </w:t>
      </w:r>
      <w:hyperlink r:id="rId237">
        <w:r>
          <w:t xml:space="preserve">№ </w:t>
        </w:r>
      </w:hyperlink>
      <w:hyperlink r:id="rId238">
        <w:r>
          <w:t>4</w:t>
        </w:r>
      </w:hyperlink>
      <w:r>
        <w:t xml:space="preserve">. –С. 70-73. </w:t>
      </w:r>
    </w:p>
    <w:p w14:paraId="12D591C2" w14:textId="77777777" w:rsidR="0079278C" w:rsidRDefault="009B6359">
      <w:pPr>
        <w:numPr>
          <w:ilvl w:val="0"/>
          <w:numId w:val="124"/>
        </w:numPr>
        <w:ind w:right="4" w:firstLine="708"/>
      </w:pPr>
      <w:r>
        <w:t xml:space="preserve">Бахотская М.А., Кротова Т.В., Сурудина Е.А. Развитие идей гендерного воспитания детей дошкольного возраста в России и за рубежом // Педагогическое образование и наука. – 2021. – №6. </w:t>
      </w:r>
    </w:p>
    <w:p w14:paraId="26458204" w14:textId="77777777" w:rsidR="0079278C" w:rsidRDefault="009B6359">
      <w:pPr>
        <w:numPr>
          <w:ilvl w:val="0"/>
          <w:numId w:val="124"/>
        </w:numPr>
        <w:ind w:right="4" w:firstLine="708"/>
      </w:pPr>
      <w:r>
        <w:t>Березина Ю.Ю. Проблемы позн</w:t>
      </w:r>
      <w:r>
        <w:t xml:space="preserve">авательного общения родителей с детьми старшего дошкольного возраста // Педагогическое образование и наука. – 2022. – №4 – С.106-110. </w:t>
      </w:r>
    </w:p>
    <w:p w14:paraId="53999DD2" w14:textId="77777777" w:rsidR="0079278C" w:rsidRDefault="009B6359">
      <w:pPr>
        <w:numPr>
          <w:ilvl w:val="0"/>
          <w:numId w:val="124"/>
        </w:numPr>
        <w:ind w:right="4" w:firstLine="708"/>
      </w:pPr>
      <w:r>
        <w:t>Березина Ю.Ю., Ерофеева Т.И.   Проблемы формирования познавательного интереса у детей старшего дошкольного возраста /  Ю.</w:t>
      </w:r>
      <w:r>
        <w:t xml:space="preserve">Ю. Березина, Т.И. Ерофеева – Москва: МПГУ, 2019 г. – 136 с.  </w:t>
      </w:r>
    </w:p>
    <w:p w14:paraId="474852A0" w14:textId="77777777" w:rsidR="0079278C" w:rsidRDefault="009B6359">
      <w:pPr>
        <w:numPr>
          <w:ilvl w:val="0"/>
          <w:numId w:val="124"/>
        </w:numPr>
        <w:ind w:right="4" w:firstLine="708"/>
      </w:pPr>
      <w:r>
        <w:t>Бурлакова И.А. Виртуальное пространство для дошкольника: риски и преимущества // Человек в ситуации изменений: реальный и виртуальный контекст. Материалы международной научной конференции. – Мос</w:t>
      </w:r>
      <w:r>
        <w:t xml:space="preserve">ква. – 2021. –  С. 236-239. </w:t>
      </w:r>
    </w:p>
    <w:p w14:paraId="3C96914D" w14:textId="77777777" w:rsidR="0079278C" w:rsidRDefault="009B6359">
      <w:pPr>
        <w:numPr>
          <w:ilvl w:val="0"/>
          <w:numId w:val="124"/>
        </w:numPr>
        <w:spacing w:after="35" w:line="259" w:lineRule="auto"/>
        <w:ind w:right="4" w:firstLine="708"/>
      </w:pPr>
      <w:r>
        <w:t xml:space="preserve">Бурлакова И.А. Когда и чему учить ребенка? // «Аргументы и </w:t>
      </w:r>
    </w:p>
    <w:p w14:paraId="77511441" w14:textId="77777777" w:rsidR="0079278C" w:rsidRDefault="009B6359">
      <w:pPr>
        <w:ind w:left="-15" w:right="0" w:firstLine="0"/>
      </w:pPr>
      <w:r>
        <w:t xml:space="preserve">Факты» № 43 от 22.10.2014. – URL: </w:t>
      </w:r>
      <w:hyperlink r:id="rId239">
        <w:r>
          <w:rPr>
            <w:color w:val="0000FF"/>
            <w:u w:val="single" w:color="0000FF"/>
          </w:rPr>
          <w:t>https://aif.ru/dontknows/eternal/1365558</w:t>
        </w:r>
      </w:hyperlink>
      <w:hyperlink r:id="rId240">
        <w:r>
          <w:t xml:space="preserve"> </w:t>
        </w:r>
      </w:hyperlink>
      <w:r>
        <w:t xml:space="preserve">(дата обращения 10.09.2024). </w:t>
      </w:r>
    </w:p>
    <w:p w14:paraId="7C830748" w14:textId="77777777" w:rsidR="0079278C" w:rsidRDefault="009B6359">
      <w:pPr>
        <w:numPr>
          <w:ilvl w:val="0"/>
          <w:numId w:val="124"/>
        </w:numPr>
        <w:ind w:right="4" w:firstLine="708"/>
      </w:pPr>
      <w:r>
        <w:t xml:space="preserve">Бурлакова И.А., Клопотова Е.Е., Ягловская Е.К. Парадоксы современной детской субкультуры // Дошкольное воспитание. – 2021. – № 2. – С. 2-7. </w:t>
      </w:r>
    </w:p>
    <w:p w14:paraId="49BB5728" w14:textId="77777777" w:rsidR="0079278C" w:rsidRDefault="009B6359">
      <w:pPr>
        <w:numPr>
          <w:ilvl w:val="0"/>
          <w:numId w:val="124"/>
        </w:numPr>
        <w:ind w:right="4" w:firstLine="708"/>
      </w:pPr>
      <w:r>
        <w:t>Взаимосвязь гендерных особенностей проявления агрессии у дошкольников на разных возрастных этапах с особенностями воспитания в семье» // Семья и дети в современном мире. Сборник материалов конференции «Семья и дети в современном мире». Том VI. – Спб: Изд-в</w:t>
      </w:r>
      <w:r>
        <w:t xml:space="preserve">о РГПУ им. А. И. Герцена, 2020. – С. 647-653. </w:t>
      </w:r>
    </w:p>
    <w:p w14:paraId="330B7911" w14:textId="77777777" w:rsidR="0079278C" w:rsidRDefault="009B6359">
      <w:pPr>
        <w:numPr>
          <w:ilvl w:val="0"/>
          <w:numId w:val="124"/>
        </w:numPr>
        <w:ind w:right="4" w:firstLine="708"/>
      </w:pPr>
      <w:r>
        <w:t xml:space="preserve">Виноградова Е.В., Кротова Т.В. Анализ рынка дополнительных образовательных услуг на основе результатов опроса родителей // Управление </w:t>
      </w:r>
    </w:p>
    <w:p w14:paraId="5A304B5B" w14:textId="77777777" w:rsidR="0079278C" w:rsidRDefault="009B6359">
      <w:pPr>
        <w:tabs>
          <w:tab w:val="center" w:pos="2956"/>
          <w:tab w:val="center" w:pos="5197"/>
          <w:tab w:val="center" w:pos="6464"/>
          <w:tab w:val="center" w:pos="7210"/>
          <w:tab w:val="center" w:pos="7957"/>
          <w:tab w:val="center" w:pos="8622"/>
          <w:tab w:val="right" w:pos="9363"/>
        </w:tabs>
        <w:ind w:left="-15" w:right="0" w:firstLine="0"/>
        <w:jc w:val="left"/>
      </w:pPr>
      <w:r>
        <w:t xml:space="preserve">дошкольным </w:t>
      </w:r>
      <w:r>
        <w:tab/>
        <w:t xml:space="preserve">образовательным </w:t>
      </w:r>
      <w:r>
        <w:tab/>
        <w:t xml:space="preserve">учреждением. </w:t>
      </w:r>
      <w:r>
        <w:tab/>
        <w:t xml:space="preserve">– </w:t>
      </w:r>
      <w:r>
        <w:tab/>
        <w:t xml:space="preserve">2019. </w:t>
      </w:r>
      <w:r>
        <w:tab/>
        <w:t xml:space="preserve">– </w:t>
      </w:r>
      <w:r>
        <w:tab/>
        <w:t xml:space="preserve">№7. </w:t>
      </w:r>
      <w:r>
        <w:tab/>
        <w:t xml:space="preserve">–  </w:t>
      </w:r>
    </w:p>
    <w:p w14:paraId="09C7B528" w14:textId="77777777" w:rsidR="0079278C" w:rsidRDefault="009B6359">
      <w:pPr>
        <w:ind w:left="-15" w:right="15" w:firstLine="0"/>
      </w:pPr>
      <w:r>
        <w:t>С. 80-87.</w:t>
      </w:r>
      <w:r>
        <w:t xml:space="preserve"> 38.</w:t>
      </w:r>
      <w:r>
        <w:rPr>
          <w:rFonts w:ascii="Arial" w:eastAsia="Arial" w:hAnsi="Arial" w:cs="Arial"/>
        </w:rPr>
        <w:t xml:space="preserve"> </w:t>
      </w:r>
      <w:r>
        <w:t xml:space="preserve">Гергокова Е. В. Содержательный семейный досуг как средство духовно-нравственного воспитания старших дошкольников // Организация воспитательно-образовательного процесса в ДОУ. – 2015. – № 2.   </w:t>
      </w:r>
    </w:p>
    <w:p w14:paraId="4D7D83DE" w14:textId="77777777" w:rsidR="0079278C" w:rsidRDefault="009B6359">
      <w:pPr>
        <w:numPr>
          <w:ilvl w:val="0"/>
          <w:numId w:val="125"/>
        </w:numPr>
        <w:ind w:right="4" w:firstLine="708"/>
      </w:pPr>
      <w:r>
        <w:t>Гонина О.О Правовые основы специального образования учебни</w:t>
      </w:r>
      <w:r>
        <w:t xml:space="preserve">к для бакалавриата 2-е издание. Тверь: </w:t>
      </w:r>
      <w:hyperlink r:id="rId241">
        <w:r>
          <w:t>Общество с</w:t>
        </w:r>
      </w:hyperlink>
      <w:hyperlink r:id="rId242">
        <w:r>
          <w:t xml:space="preserve"> </w:t>
        </w:r>
      </w:hyperlink>
      <w:hyperlink r:id="rId243">
        <w:r>
          <w:t xml:space="preserve">ограниченной </w:t>
        </w:r>
      </w:hyperlink>
      <w:hyperlink r:id="rId244">
        <w:r>
          <w:t>ответственностью «Психолого</w:t>
        </w:r>
      </w:hyperlink>
      <w:hyperlink r:id="rId245">
        <w:r>
          <w:t>-</w:t>
        </w:r>
      </w:hyperlink>
      <w:hyperlink r:id="rId246">
        <w:r>
          <w:t>педагогическая академия</w:t>
        </w:r>
      </w:hyperlink>
      <w:hyperlink r:id="rId247">
        <w:r>
          <w:t>»</w:t>
        </w:r>
      </w:hyperlink>
      <w:r>
        <w:t xml:space="preserve">, 2023. – 448 с. </w:t>
      </w:r>
    </w:p>
    <w:p w14:paraId="6338A84C" w14:textId="77777777" w:rsidR="0079278C" w:rsidRDefault="009B6359">
      <w:pPr>
        <w:numPr>
          <w:ilvl w:val="0"/>
          <w:numId w:val="125"/>
        </w:numPr>
        <w:ind w:right="4" w:firstLine="708"/>
      </w:pPr>
      <w:r>
        <w:t>Гринина Е.С. Нормативно-правовое обеспечение образования лиц с о</w:t>
      </w:r>
      <w:r>
        <w:t xml:space="preserve">граниченными возможностями здоровья: учебное пособие. – Саратов, 2019. </w:t>
      </w:r>
    </w:p>
    <w:p w14:paraId="0F9D64D9" w14:textId="77777777" w:rsidR="0079278C" w:rsidRDefault="009B6359">
      <w:pPr>
        <w:numPr>
          <w:ilvl w:val="0"/>
          <w:numId w:val="126"/>
        </w:numPr>
        <w:ind w:right="233" w:hanging="212"/>
      </w:pPr>
      <w:r>
        <w:t xml:space="preserve">82 с. </w:t>
      </w:r>
    </w:p>
    <w:p w14:paraId="24328843" w14:textId="77777777" w:rsidR="0079278C" w:rsidRDefault="009B6359">
      <w:pPr>
        <w:numPr>
          <w:ilvl w:val="1"/>
          <w:numId w:val="126"/>
        </w:numPr>
        <w:ind w:right="7" w:firstLine="708"/>
      </w:pPr>
      <w:r>
        <w:t xml:space="preserve">Детское питание: Руководство для врачей / Под ред. В.А.Тутельяна, И.Я.Коня. – 4-е изд., перераб. и доп. – Москва: ООО «Медицинское информационное агентство», 2017. – 784 с. </w:t>
      </w:r>
    </w:p>
    <w:p w14:paraId="41A24B5B" w14:textId="77777777" w:rsidR="0079278C" w:rsidRDefault="009B6359">
      <w:pPr>
        <w:numPr>
          <w:ilvl w:val="1"/>
          <w:numId w:val="126"/>
        </w:numPr>
        <w:spacing w:after="21" w:line="259" w:lineRule="auto"/>
        <w:ind w:right="7" w:firstLine="708"/>
      </w:pPr>
      <w:r>
        <w:t>Дзе</w:t>
      </w:r>
      <w:r>
        <w:t xml:space="preserve">товецкая С.В. Развитие родительской рефлексии в условиях </w:t>
      </w:r>
    </w:p>
    <w:p w14:paraId="0A31B3CF" w14:textId="77777777" w:rsidR="0079278C" w:rsidRDefault="009B6359">
      <w:pPr>
        <w:ind w:left="-15" w:right="0" w:firstLine="0"/>
      </w:pPr>
      <w:r>
        <w:t xml:space="preserve">«родительской школы»: диссертация кандидата психологических наук: </w:t>
      </w:r>
    </w:p>
    <w:p w14:paraId="2FCBC632" w14:textId="77777777" w:rsidR="0079278C" w:rsidRDefault="009B6359">
      <w:pPr>
        <w:ind w:left="-15" w:right="233" w:firstLine="0"/>
      </w:pPr>
      <w:r>
        <w:t xml:space="preserve">19.00.13. – Калуга, 2003. – 316 с. </w:t>
      </w:r>
    </w:p>
    <w:p w14:paraId="377F3645" w14:textId="77777777" w:rsidR="0079278C" w:rsidRDefault="009B6359">
      <w:pPr>
        <w:numPr>
          <w:ilvl w:val="1"/>
          <w:numId w:val="126"/>
        </w:numPr>
        <w:ind w:right="7" w:firstLine="708"/>
      </w:pPr>
      <w:r>
        <w:t>Дмитриев Ю.А., Калинина Т.В. Формирование у старших дошкольников представлений об информационно</w:t>
      </w:r>
      <w:r>
        <w:t xml:space="preserve">й безопасности // Педагогическое образование: история становления и векторы развития: материалы Международной научно-практической конференции, посвященной 100-летию открытия педагогического факультета при 2-м МГУ, г. Москва, 1415 октября 2021 г. – Москва: </w:t>
      </w:r>
      <w:r>
        <w:t xml:space="preserve">МПГУ, 2022. – 1682 с. </w:t>
      </w:r>
    </w:p>
    <w:p w14:paraId="2651C132" w14:textId="77777777" w:rsidR="0079278C" w:rsidRDefault="009B6359">
      <w:pPr>
        <w:numPr>
          <w:ilvl w:val="1"/>
          <w:numId w:val="126"/>
        </w:numPr>
        <w:ind w:right="7" w:firstLine="708"/>
      </w:pPr>
      <w:r>
        <w:t xml:space="preserve">Дмитриев Ю.А., Калинина Т.В., Кротова Т.В. Информационные и коммуникационные технологии в профессиональной деятельности педагога дошкольного образования: учебное пособие – Москва: МПГУ, 2016. – 186 с. </w:t>
      </w:r>
    </w:p>
    <w:p w14:paraId="296D639F" w14:textId="77777777" w:rsidR="0079278C" w:rsidRDefault="009B6359">
      <w:pPr>
        <w:numPr>
          <w:ilvl w:val="1"/>
          <w:numId w:val="126"/>
        </w:numPr>
        <w:ind w:right="7" w:firstLine="708"/>
      </w:pPr>
      <w:r>
        <w:t xml:space="preserve">Дорофеева </w:t>
      </w:r>
      <w:r>
        <w:t>П.В. К проблеме исследования свойств личности дошкольников с разными типами привязанности к матери // ярмарка научнопрактических инициатив студентов ЯНПИС. Материалы XVII межрегиональной студенческой научно-практической конференции. – Уфа, 2020. – С. 86-89</w:t>
      </w:r>
      <w:r>
        <w:t xml:space="preserve">. </w:t>
      </w:r>
    </w:p>
    <w:p w14:paraId="64939709" w14:textId="77777777" w:rsidR="0079278C" w:rsidRDefault="009B6359">
      <w:pPr>
        <w:numPr>
          <w:ilvl w:val="1"/>
          <w:numId w:val="126"/>
        </w:numPr>
        <w:ind w:right="7" w:firstLine="708"/>
      </w:pPr>
      <w:r>
        <w:t xml:space="preserve">Дубровская, И.А. Права ребенка: учебное пособие / И.А.Дубровская. – Москва: ГроссМедиа, 2010. – 176 с. – URL: </w:t>
      </w:r>
      <w:hyperlink r:id="rId248">
        <w:r>
          <w:rPr>
            <w:color w:val="0000FF"/>
            <w:u w:val="single" w:color="0000FF"/>
          </w:rPr>
          <w:t>https://e.lanbook.com/book/8924</w:t>
        </w:r>
      </w:hyperlink>
      <w:hyperlink r:id="rId249">
        <w:r>
          <w:t xml:space="preserve"> </w:t>
        </w:r>
      </w:hyperlink>
    </w:p>
    <w:p w14:paraId="0D163107" w14:textId="77777777" w:rsidR="0079278C" w:rsidRDefault="009B6359">
      <w:pPr>
        <w:ind w:left="-15" w:right="233" w:firstLine="0"/>
      </w:pPr>
      <w:r>
        <w:t>(дата об</w:t>
      </w:r>
      <w:r>
        <w:t xml:space="preserve">ращения: 10.09.2024).  </w:t>
      </w:r>
    </w:p>
    <w:p w14:paraId="27639D94" w14:textId="77777777" w:rsidR="0079278C" w:rsidRDefault="009B6359">
      <w:pPr>
        <w:numPr>
          <w:ilvl w:val="1"/>
          <w:numId w:val="126"/>
        </w:numPr>
        <w:ind w:right="7" w:firstLine="708"/>
      </w:pPr>
      <w:r>
        <w:t>Евсеев С.П. Теория и организация адаптивной физической культуры: учебник для образовательных учреждений высшего профессионального образования, осуществляющих образовательную деятельность по направлению 49.03.02 – «Физическая культур</w:t>
      </w:r>
      <w:r>
        <w:t xml:space="preserve">а для лиц с отклонениями в состоянии здоровья» (адаптивная физическая культура. – Москва: Спорт – 2016. – 614 с. </w:t>
      </w:r>
    </w:p>
    <w:p w14:paraId="33A10DE9" w14:textId="77777777" w:rsidR="0079278C" w:rsidRDefault="009B6359">
      <w:pPr>
        <w:numPr>
          <w:ilvl w:val="1"/>
          <w:numId w:val="126"/>
        </w:numPr>
        <w:ind w:right="7" w:firstLine="708"/>
      </w:pPr>
      <w:r>
        <w:t xml:space="preserve">Езопова С.А., Солнцева О.В. Образовательный проект как способ поддержки спонтанной игры дошкольников // Дошкольное воспитание – 2019. - №11.  </w:t>
      </w:r>
    </w:p>
    <w:p w14:paraId="449F60A3" w14:textId="77777777" w:rsidR="0079278C" w:rsidRDefault="009B6359">
      <w:pPr>
        <w:numPr>
          <w:ilvl w:val="1"/>
          <w:numId w:val="126"/>
        </w:numPr>
        <w:ind w:right="7" w:firstLine="708"/>
      </w:pPr>
      <w:r>
        <w:t xml:space="preserve">Ерофеева Т.И.,   Березина Ю.Ю. Проблемы вовлечения родителей в процесс подготовки детей к обучению в школе // Педагогическое образование и наука. – 2019. – №1 – С.19-25. </w:t>
      </w:r>
    </w:p>
    <w:p w14:paraId="314B2183" w14:textId="77777777" w:rsidR="0079278C" w:rsidRDefault="009B6359">
      <w:pPr>
        <w:numPr>
          <w:ilvl w:val="1"/>
          <w:numId w:val="126"/>
        </w:numPr>
        <w:ind w:right="7" w:firstLine="708"/>
      </w:pPr>
      <w:r>
        <w:t>Жуков О.Ф. Концептуальные основы здоровьесберегающей деятельности образовательных уч</w:t>
      </w:r>
      <w:r>
        <w:t xml:space="preserve">реждений // Известия высших учебных заведений. Поволжский регион. – 2010. – С. 130-135. </w:t>
      </w:r>
    </w:p>
    <w:p w14:paraId="2A515F54" w14:textId="77777777" w:rsidR="0079278C" w:rsidRDefault="009B6359">
      <w:pPr>
        <w:numPr>
          <w:ilvl w:val="1"/>
          <w:numId w:val="126"/>
        </w:numPr>
        <w:ind w:right="7" w:firstLine="708"/>
      </w:pPr>
      <w:r>
        <w:t>Жуков О.Ф., Гончарова Г.А.   Модель комплексного и системного подхода к здоровьесберегающей деятельности в образовательных организациях // Научное обозрение. Педагогич</w:t>
      </w:r>
      <w:r>
        <w:t>еские науки. – 2023. – № 6. – С.68-72. 52.</w:t>
      </w:r>
      <w:r>
        <w:rPr>
          <w:rFonts w:ascii="Arial" w:eastAsia="Arial" w:hAnsi="Arial" w:cs="Arial"/>
        </w:rPr>
        <w:t xml:space="preserve"> </w:t>
      </w:r>
      <w:r>
        <w:t xml:space="preserve">Зверева О.Л., Кротова Т.В. Общение педагога с родителями в ДОО: </w:t>
      </w:r>
    </w:p>
    <w:p w14:paraId="0EC2F0F6" w14:textId="77777777" w:rsidR="0079278C" w:rsidRDefault="009B6359">
      <w:pPr>
        <w:ind w:left="-15" w:right="0" w:firstLine="0"/>
      </w:pPr>
      <w:r>
        <w:t xml:space="preserve">методические рекомендации / О. Л. Зверева, Т. В. Кротова. – Москва: ТЦ Сфера. – 2019. – 112 с.  </w:t>
      </w:r>
    </w:p>
    <w:p w14:paraId="67A2BFDE" w14:textId="77777777" w:rsidR="0079278C" w:rsidRDefault="009B6359">
      <w:pPr>
        <w:numPr>
          <w:ilvl w:val="1"/>
          <w:numId w:val="130"/>
        </w:numPr>
        <w:spacing w:after="76" w:line="259" w:lineRule="auto"/>
        <w:ind w:right="1" w:firstLine="708"/>
      </w:pPr>
      <w:r>
        <w:t xml:space="preserve">Зверева О.Л., Кротова Т.В. Родительские собрания в </w:t>
      </w:r>
      <w:r>
        <w:t xml:space="preserve">ДОУ: </w:t>
      </w:r>
    </w:p>
    <w:p w14:paraId="69A791D2" w14:textId="77777777" w:rsidR="0079278C" w:rsidRDefault="009B6359">
      <w:pPr>
        <w:ind w:left="-15" w:right="0" w:firstLine="0"/>
      </w:pPr>
      <w:r>
        <w:t xml:space="preserve">методическое пособие / О. Л. Зверева, Т. В. Кротова. – 4-е изд. – Москва: Айрис-пресс, 2011. – 121 с. </w:t>
      </w:r>
    </w:p>
    <w:p w14:paraId="5C920DE3" w14:textId="77777777" w:rsidR="0079278C" w:rsidRDefault="009B6359">
      <w:pPr>
        <w:numPr>
          <w:ilvl w:val="1"/>
          <w:numId w:val="130"/>
        </w:numPr>
        <w:ind w:right="1" w:firstLine="708"/>
      </w:pPr>
      <w:r>
        <w:t>Зверева О.Л., Кротова Т.В. Семейная педагогика и домашнее воспитание детей раннего и дошкольного возраста: учебное пособие для студентов высших уче</w:t>
      </w:r>
      <w:r>
        <w:t xml:space="preserve">бных заведений, обучающихся по специальности 050707.65 (031100) «Педагогика и методика образования» / О.Л.Зверева, </w:t>
      </w:r>
    </w:p>
    <w:p w14:paraId="6A2BAD2E" w14:textId="77777777" w:rsidR="0079278C" w:rsidRDefault="009B6359">
      <w:pPr>
        <w:ind w:left="-15" w:right="233" w:firstLine="0"/>
      </w:pPr>
      <w:r>
        <w:t xml:space="preserve">А.Н.Ганичева, Т.В.Кротова. – Москва: Творческий Центр Сфера, 2009. </w:t>
      </w:r>
    </w:p>
    <w:p w14:paraId="289FB73F" w14:textId="77777777" w:rsidR="0079278C" w:rsidRDefault="009B6359">
      <w:pPr>
        <w:numPr>
          <w:ilvl w:val="1"/>
          <w:numId w:val="130"/>
        </w:numPr>
        <w:ind w:right="1" w:firstLine="708"/>
      </w:pPr>
      <w:r>
        <w:t>Калинина Т.В. Защита детей и подростков от киберугроз: что могут родител</w:t>
      </w:r>
      <w:r>
        <w:t xml:space="preserve">и? // Цифровая гуманитаристика и технологии в образовании Сборник статей II Всероссийской научно-практической конференции с международным участием. Под редакцией В.В. Рубцова, М.Г. Сороковой, Н.П. Радчиковой. – Москва: МГППУ, 2021. – С. 488-497. </w:t>
      </w:r>
    </w:p>
    <w:p w14:paraId="1245B731" w14:textId="77777777" w:rsidR="0079278C" w:rsidRDefault="009B6359">
      <w:pPr>
        <w:numPr>
          <w:ilvl w:val="1"/>
          <w:numId w:val="130"/>
        </w:numPr>
        <w:ind w:right="1" w:firstLine="708"/>
      </w:pPr>
      <w:r>
        <w:t>Карабанов</w:t>
      </w:r>
      <w:r>
        <w:t xml:space="preserve">а О.А. Психология семейных отношений и основы семейного консультирования: Учебное пособие. – Москва: Гардарики, 2005. – 320 с. </w:t>
      </w:r>
    </w:p>
    <w:p w14:paraId="17919B56" w14:textId="77777777" w:rsidR="0079278C" w:rsidRDefault="009B6359">
      <w:pPr>
        <w:numPr>
          <w:ilvl w:val="1"/>
          <w:numId w:val="130"/>
        </w:numPr>
        <w:spacing w:after="76" w:line="259" w:lineRule="auto"/>
        <w:ind w:right="1" w:firstLine="708"/>
      </w:pPr>
      <w:r>
        <w:t xml:space="preserve">Киселева Л.Г., Васильева С.Н., Михайлова И.В., Песьякова Н.В., </w:t>
      </w:r>
    </w:p>
    <w:p w14:paraId="4800DF20" w14:textId="77777777" w:rsidR="0079278C" w:rsidRDefault="009B6359">
      <w:pPr>
        <w:tabs>
          <w:tab w:val="center" w:pos="2741"/>
          <w:tab w:val="center" w:pos="4289"/>
          <w:tab w:val="center" w:pos="5296"/>
          <w:tab w:val="center" w:pos="6526"/>
          <w:tab w:val="center" w:pos="8256"/>
          <w:tab w:val="right" w:pos="9363"/>
        </w:tabs>
        <w:ind w:left="-15" w:right="0" w:firstLine="0"/>
        <w:jc w:val="left"/>
      </w:pPr>
      <w:r>
        <w:t xml:space="preserve">Тишкова Ю.С. </w:t>
      </w:r>
      <w:r>
        <w:tab/>
        <w:t xml:space="preserve">Семейные </w:t>
      </w:r>
      <w:r>
        <w:tab/>
        <w:t xml:space="preserve">традиции </w:t>
      </w:r>
      <w:r>
        <w:tab/>
        <w:t xml:space="preserve">в </w:t>
      </w:r>
      <w:r>
        <w:tab/>
        <w:t xml:space="preserve">современном </w:t>
      </w:r>
      <w:r>
        <w:tab/>
        <w:t xml:space="preserve">обществе </w:t>
      </w:r>
      <w:r>
        <w:tab/>
        <w:t xml:space="preserve">// </w:t>
      </w:r>
    </w:p>
    <w:p w14:paraId="647CA0E5" w14:textId="77777777" w:rsidR="0079278C" w:rsidRDefault="009B6359">
      <w:pPr>
        <w:ind w:left="-15" w:right="4" w:firstLine="0"/>
      </w:pPr>
      <w:r>
        <w:t>Международный научно-исследовательский журнал. – 2022. - № 304 (118). – С. 209-212 58.</w:t>
      </w:r>
      <w:r>
        <w:rPr>
          <w:rFonts w:ascii="Arial" w:eastAsia="Arial" w:hAnsi="Arial" w:cs="Arial"/>
        </w:rPr>
        <w:t xml:space="preserve"> </w:t>
      </w:r>
      <w:r>
        <w:t xml:space="preserve">Ковтун Р.Ф. Нравственно-ценностные основы развития педагога // </w:t>
      </w:r>
      <w:hyperlink r:id="rId250">
        <w:r>
          <w:t>Традиционные конфессии на з</w:t>
        </w:r>
        <w:r>
          <w:t>ащите отечества и духовных ценностей</w:t>
        </w:r>
      </w:hyperlink>
      <w:hyperlink r:id="rId251">
        <w:r>
          <w:t xml:space="preserve"> </w:t>
        </w:r>
      </w:hyperlink>
      <w:r>
        <w:t>Материалы IV Международной, XII Всероссийской научно-практической конференции, посвященной 190-летию со дня рождения З. Расулева. –</w:t>
      </w:r>
    </w:p>
    <w:p w14:paraId="1C355BF7" w14:textId="77777777" w:rsidR="0079278C" w:rsidRDefault="009B6359">
      <w:pPr>
        <w:ind w:left="-15" w:right="233" w:firstLine="0"/>
      </w:pPr>
      <w:r>
        <w:t>Челябинс</w:t>
      </w:r>
      <w:r>
        <w:t xml:space="preserve">к, 2023. – С. 80-86 </w:t>
      </w:r>
    </w:p>
    <w:p w14:paraId="4615E65A" w14:textId="77777777" w:rsidR="0079278C" w:rsidRDefault="009B6359">
      <w:pPr>
        <w:numPr>
          <w:ilvl w:val="1"/>
          <w:numId w:val="128"/>
        </w:numPr>
        <w:ind w:right="0" w:firstLine="708"/>
      </w:pPr>
      <w:r>
        <w:t xml:space="preserve">Комплексное медико-психолого-педагогическое сопровождение лиц с ограниченными возможностями здоровья в условиях непрерывного инклюзивного образования: Монография / В.Г.Гончарова, В.Г.Подопригора, С.И. Гончарова. – Москва: НИЦ ИНФРА-М. </w:t>
      </w:r>
      <w:r>
        <w:t xml:space="preserve">– 2024. – с.  248 </w:t>
      </w:r>
    </w:p>
    <w:p w14:paraId="5132D972" w14:textId="77777777" w:rsidR="0079278C" w:rsidRDefault="009B6359">
      <w:pPr>
        <w:numPr>
          <w:ilvl w:val="1"/>
          <w:numId w:val="128"/>
        </w:numPr>
        <w:ind w:right="0" w:firstLine="708"/>
      </w:pPr>
      <w:r>
        <w:t xml:space="preserve">Кротова Т.В. Развитие профессиональной компетентности педагога дошкольного образовательного учреждения в сфере общения с родителями воспитанников: диссертация ... кандидата педагогических наук: 13.00.07. – Москва, 2005. – 254 с. </w:t>
      </w:r>
    </w:p>
    <w:p w14:paraId="26CCC095" w14:textId="77777777" w:rsidR="0079278C" w:rsidRDefault="009B6359">
      <w:pPr>
        <w:numPr>
          <w:ilvl w:val="1"/>
          <w:numId w:val="128"/>
        </w:numPr>
        <w:ind w:right="0" w:firstLine="708"/>
      </w:pPr>
      <w:r>
        <w:t>Кротова</w:t>
      </w:r>
      <w:r>
        <w:t xml:space="preserve"> Т.В., Ярмолович П.В. Воспитание основ здорового образа жизни у детей старшего дошкольного возраста в условиях мегаполиса // </w:t>
      </w:r>
    </w:p>
    <w:p w14:paraId="1804E9A0" w14:textId="77777777" w:rsidR="0079278C" w:rsidRDefault="009B6359">
      <w:pPr>
        <w:ind w:left="-15" w:right="0" w:firstLine="0"/>
      </w:pPr>
      <w:r>
        <w:t xml:space="preserve">Управление дошкольным образовательным учреждением. – 2022, № 8. – </w:t>
      </w:r>
    </w:p>
    <w:p w14:paraId="0F835C45" w14:textId="77777777" w:rsidR="0079278C" w:rsidRDefault="009B6359">
      <w:pPr>
        <w:ind w:left="-15" w:right="8" w:firstLine="0"/>
      </w:pPr>
      <w:r>
        <w:t xml:space="preserve"> С. 95-101. 62.</w:t>
      </w:r>
      <w:r>
        <w:rPr>
          <w:rFonts w:ascii="Arial" w:eastAsia="Arial" w:hAnsi="Arial" w:cs="Arial"/>
        </w:rPr>
        <w:t xml:space="preserve"> </w:t>
      </w:r>
      <w:r>
        <w:t xml:space="preserve">Кротова Т.В., Филиппова </w:t>
      </w:r>
      <w:r>
        <w:t xml:space="preserve">Т.А. Литературная образовательная среда семей с детьми старшего дошкольного возраста // </w:t>
      </w:r>
      <w:hyperlink r:id="rId252">
        <w:r>
          <w:t>Молодой ученый</w:t>
        </w:r>
      </w:hyperlink>
      <w:hyperlink r:id="rId253">
        <w:r>
          <w:t>.</w:t>
        </w:r>
      </w:hyperlink>
      <w:r>
        <w:t xml:space="preserve"> –</w:t>
      </w:r>
    </w:p>
    <w:p w14:paraId="3D777EEF" w14:textId="77777777" w:rsidR="0079278C" w:rsidRDefault="009B6359">
      <w:pPr>
        <w:ind w:left="-15" w:right="233" w:firstLine="0"/>
      </w:pPr>
      <w:r>
        <w:t xml:space="preserve">№ </w:t>
      </w:r>
      <w:hyperlink r:id="rId254">
        <w:r>
          <w:t xml:space="preserve"> </w:t>
        </w:r>
      </w:hyperlink>
      <w:hyperlink r:id="rId255">
        <w:r>
          <w:t>35</w:t>
        </w:r>
      </w:hyperlink>
      <w:hyperlink r:id="rId256">
        <w:r>
          <w:t xml:space="preserve"> (325) </w:t>
        </w:r>
      </w:hyperlink>
      <w:r>
        <w:t>. – 2020.</w:t>
      </w:r>
      <w:r>
        <w:t xml:space="preserve"> – с. 190-193. </w:t>
      </w:r>
    </w:p>
    <w:p w14:paraId="2C4D75AF" w14:textId="77777777" w:rsidR="0079278C" w:rsidRDefault="009B6359">
      <w:pPr>
        <w:numPr>
          <w:ilvl w:val="1"/>
          <w:numId w:val="127"/>
        </w:numPr>
        <w:ind w:right="2" w:firstLine="708"/>
      </w:pPr>
      <w:r>
        <w:t xml:space="preserve">Лаврентьева Т.В., Смирнова Е. О. Дошкольник в современном мире. Книга для родителей. – Москва: Дрофа, – 2008. </w:t>
      </w:r>
    </w:p>
    <w:p w14:paraId="32A892C4" w14:textId="77777777" w:rsidR="0079278C" w:rsidRDefault="009B6359">
      <w:pPr>
        <w:numPr>
          <w:ilvl w:val="1"/>
          <w:numId w:val="127"/>
        </w:numPr>
        <w:ind w:right="2" w:firstLine="708"/>
      </w:pPr>
      <w:r>
        <w:t>Лещенко МОСКВАВ. и соавт. Ребенок 2 – 3 лет. Советы родителям и воспитателям от ведущих специалистов страны / Под ред. Ю.А. Розен</w:t>
      </w:r>
      <w:r>
        <w:t xml:space="preserve">ковой. – Москва: Школьная Книга, 2020. – 56 с. </w:t>
      </w:r>
    </w:p>
    <w:p w14:paraId="08133B07" w14:textId="77777777" w:rsidR="0079278C" w:rsidRDefault="009B6359">
      <w:pPr>
        <w:numPr>
          <w:ilvl w:val="1"/>
          <w:numId w:val="127"/>
        </w:numPr>
        <w:ind w:right="2" w:firstLine="708"/>
      </w:pPr>
      <w:r>
        <w:t xml:space="preserve">Лещенко МОСКВАВ. Реабилитация часто болеющих детей в ДОО // Медработник дошкольного образовательного учреждения. – 2015. – №3. – С. 67-72. </w:t>
      </w:r>
    </w:p>
    <w:p w14:paraId="64CC3C81" w14:textId="77777777" w:rsidR="0079278C" w:rsidRDefault="009B6359">
      <w:pPr>
        <w:numPr>
          <w:ilvl w:val="1"/>
          <w:numId w:val="127"/>
        </w:numPr>
        <w:ind w:right="2" w:firstLine="708"/>
      </w:pPr>
      <w:r>
        <w:t>Лещенко МОСКВАВ., Деринова Е. А. Роль специфической иммунопрофилакти</w:t>
      </w:r>
      <w:r>
        <w:t xml:space="preserve">ки инфекционных заболеваний в сохранении здоровья детей // Дошкольное воспитание. – 2017. – №1. – С.  61-66. </w:t>
      </w:r>
    </w:p>
    <w:p w14:paraId="0A3A0D37" w14:textId="77777777" w:rsidR="0079278C" w:rsidRDefault="009B6359">
      <w:pPr>
        <w:numPr>
          <w:ilvl w:val="1"/>
          <w:numId w:val="127"/>
        </w:numPr>
        <w:ind w:right="2" w:firstLine="708"/>
      </w:pPr>
      <w:r>
        <w:t xml:space="preserve">Насыров С.Б. Историко-культурные предпосылки правового воспитания детей дошкольного возраста // </w:t>
      </w:r>
      <w:hyperlink r:id="rId257">
        <w:r>
          <w:t>Современные инновации</w:t>
        </w:r>
      </w:hyperlink>
      <w:hyperlink r:id="rId258">
        <w:r>
          <w:t>.</w:t>
        </w:r>
      </w:hyperlink>
      <w:r>
        <w:t xml:space="preserve"> – </w:t>
      </w:r>
    </w:p>
    <w:p w14:paraId="70199D1E" w14:textId="77777777" w:rsidR="0079278C" w:rsidRDefault="009B6359">
      <w:pPr>
        <w:ind w:left="-15" w:right="233" w:firstLine="0"/>
      </w:pPr>
      <w:r>
        <w:t xml:space="preserve">№ </w:t>
      </w:r>
      <w:hyperlink r:id="rId259">
        <w:r>
          <w:t xml:space="preserve"> </w:t>
        </w:r>
      </w:hyperlink>
      <w:hyperlink r:id="rId260">
        <w:r>
          <w:t>6</w:t>
        </w:r>
      </w:hyperlink>
      <w:hyperlink r:id="rId261">
        <w:r>
          <w:t xml:space="preserve"> (34) </w:t>
        </w:r>
      </w:hyperlink>
      <w:r>
        <w:t xml:space="preserve">. – 2019. – С.  47-51 </w:t>
      </w:r>
    </w:p>
    <w:p w14:paraId="21AD7333" w14:textId="77777777" w:rsidR="0079278C" w:rsidRDefault="009B6359">
      <w:pPr>
        <w:numPr>
          <w:ilvl w:val="1"/>
          <w:numId w:val="127"/>
        </w:numPr>
        <w:ind w:right="2" w:firstLine="708"/>
      </w:pPr>
      <w:r>
        <w:t xml:space="preserve">Ничипоренко Л. К., Яфизова Р. И. Педагогический потенциал использования портальной технологии в организации семейного </w:t>
      </w:r>
      <w:r>
        <w:t xml:space="preserve">досуга // </w:t>
      </w:r>
    </w:p>
    <w:p w14:paraId="16292334" w14:textId="77777777" w:rsidR="0079278C" w:rsidRDefault="009B6359">
      <w:pPr>
        <w:ind w:left="-15" w:right="0" w:firstLine="0"/>
      </w:pPr>
      <w:r>
        <w:t xml:space="preserve">Ученые записки Забайкальского государственного университета. 2020. – Т. 15 – № 2. – С. 29-39.  </w:t>
      </w:r>
    </w:p>
    <w:p w14:paraId="433833CB" w14:textId="77777777" w:rsidR="0079278C" w:rsidRDefault="009B6359">
      <w:pPr>
        <w:numPr>
          <w:ilvl w:val="1"/>
          <w:numId w:val="127"/>
        </w:numPr>
        <w:ind w:right="2" w:firstLine="708"/>
      </w:pPr>
      <w:r>
        <w:t xml:space="preserve">Обухова Л. Ф., Шаграева О. А.  Семья и ребенок: психологический аспект детского развития. – Москва: Жизнь и мысль, 1999. </w:t>
      </w:r>
    </w:p>
    <w:p w14:paraId="5E27CB89" w14:textId="77777777" w:rsidR="0079278C" w:rsidRDefault="009B6359">
      <w:pPr>
        <w:numPr>
          <w:ilvl w:val="1"/>
          <w:numId w:val="127"/>
        </w:numPr>
        <w:ind w:right="2" w:firstLine="708"/>
      </w:pPr>
      <w:r>
        <w:t xml:space="preserve">Осорина М.В. Секретный мир </w:t>
      </w:r>
      <w:r>
        <w:t xml:space="preserve">детей в пространстве мира взрослых. – СПб: Питер, 2008. </w:t>
      </w:r>
    </w:p>
    <w:p w14:paraId="37B829FA" w14:textId="77777777" w:rsidR="0079278C" w:rsidRDefault="009B6359">
      <w:pPr>
        <w:numPr>
          <w:ilvl w:val="1"/>
          <w:numId w:val="127"/>
        </w:numPr>
        <w:ind w:right="2" w:firstLine="708"/>
      </w:pPr>
      <w:r>
        <w:t xml:space="preserve">Психология дошкольного возраста: учебник и практикум для вузов / Е. И. Изотова [и др.]; под редакцией Е. И. Изотовой. – Москва: Издательство Юрайт, 2024. – 452 с. </w:t>
      </w:r>
    </w:p>
    <w:p w14:paraId="2F2F222E" w14:textId="77777777" w:rsidR="0079278C" w:rsidRDefault="009B6359">
      <w:pPr>
        <w:numPr>
          <w:ilvl w:val="1"/>
          <w:numId w:val="127"/>
        </w:numPr>
        <w:ind w:right="2" w:firstLine="708"/>
      </w:pPr>
      <w:r>
        <w:t>Серова И.Н. проблемы адаптации к де</w:t>
      </w:r>
      <w:r>
        <w:t xml:space="preserve">тскому саду у детей раннего возраста: анализ и рекомендации / Вестник ПСТГУ. Серия IV: Педагогика. Психология. –  2016. – Вып. 2 (41). – С. 106-117. </w:t>
      </w:r>
    </w:p>
    <w:p w14:paraId="3E3F07B1" w14:textId="77777777" w:rsidR="0079278C" w:rsidRDefault="009B6359">
      <w:pPr>
        <w:numPr>
          <w:ilvl w:val="1"/>
          <w:numId w:val="127"/>
        </w:numPr>
        <w:spacing w:after="18" w:line="259" w:lineRule="auto"/>
        <w:ind w:right="2" w:firstLine="708"/>
      </w:pPr>
      <w:r>
        <w:t xml:space="preserve">Скоробогатов А.В. Нормативно-правовое обеспечение образования: </w:t>
      </w:r>
    </w:p>
    <w:p w14:paraId="1316E7FF" w14:textId="77777777" w:rsidR="0079278C" w:rsidRDefault="009B6359">
      <w:pPr>
        <w:ind w:left="-15" w:right="12" w:firstLine="0"/>
      </w:pPr>
      <w:r>
        <w:t xml:space="preserve">учеб. пособие / А.В.Скоробогатов, Н.Р.Борисова; Институт экономики, управления и права (г. Казань). - Казань: Изд-во «Познание» Института экономики, управления и права, 2014. – 288 с. </w:t>
      </w:r>
    </w:p>
    <w:p w14:paraId="70CEDB2E" w14:textId="77777777" w:rsidR="0079278C" w:rsidRDefault="009B6359">
      <w:pPr>
        <w:numPr>
          <w:ilvl w:val="1"/>
          <w:numId w:val="127"/>
        </w:numPr>
        <w:spacing w:after="76" w:line="259" w:lineRule="auto"/>
        <w:ind w:right="2" w:firstLine="708"/>
      </w:pPr>
      <w:r>
        <w:t xml:space="preserve">Спиваковская А. Б. Популярная психология для родителей / под ред. </w:t>
      </w:r>
    </w:p>
    <w:p w14:paraId="4ABB60BB" w14:textId="77777777" w:rsidR="0079278C" w:rsidRDefault="009B6359">
      <w:pPr>
        <w:ind w:left="-15" w:right="233" w:firstLine="0"/>
      </w:pPr>
      <w:r>
        <w:t>А. А</w:t>
      </w:r>
      <w:r>
        <w:t xml:space="preserve">. Бодалева. – Москва: Педагогика, 1989. </w:t>
      </w:r>
    </w:p>
    <w:p w14:paraId="117ACADD" w14:textId="77777777" w:rsidR="0079278C" w:rsidRDefault="009B6359">
      <w:pPr>
        <w:numPr>
          <w:ilvl w:val="1"/>
          <w:numId w:val="127"/>
        </w:numPr>
        <w:ind w:right="2" w:firstLine="708"/>
      </w:pPr>
      <w:r>
        <w:t xml:space="preserve">Суворова, О.В. Эмоционально-речевое воздействие родителей как фактор развития морально-нравственного выбора дошкольника /  О.В. Суворова, А.А. Шалина // Вестник Московского государственного областного университета» </w:t>
      </w:r>
      <w:r>
        <w:t xml:space="preserve">(электронный журнал). – 2018. – № 1. – С. 163-174. </w:t>
      </w:r>
    </w:p>
    <w:p w14:paraId="2EC54D76" w14:textId="77777777" w:rsidR="0079278C" w:rsidRDefault="009B6359">
      <w:pPr>
        <w:ind w:left="-15" w:right="0" w:firstLine="0"/>
      </w:pPr>
      <w:r>
        <w:t xml:space="preserve">// </w:t>
      </w:r>
      <w:r>
        <w:tab/>
        <w:t xml:space="preserve">Лань: </w:t>
      </w:r>
      <w:r>
        <w:tab/>
        <w:t xml:space="preserve">электронно-библиотечная </w:t>
      </w:r>
      <w:r>
        <w:tab/>
        <w:t xml:space="preserve">система. </w:t>
      </w:r>
      <w:r>
        <w:tab/>
        <w:t xml:space="preserve">– </w:t>
      </w:r>
      <w:r>
        <w:tab/>
        <w:t xml:space="preserve">URL: </w:t>
      </w:r>
      <w:hyperlink r:id="rId262">
        <w:r>
          <w:rPr>
            <w:color w:val="0000FF"/>
            <w:u w:val="single" w:color="0000FF"/>
          </w:rPr>
          <w:t>https://e.lanbook.com/journal/issue/309468</w:t>
        </w:r>
      </w:hyperlink>
      <w:hyperlink r:id="rId263">
        <w:r>
          <w:t xml:space="preserve"> </w:t>
        </w:r>
      </w:hyperlink>
      <w:r>
        <w:t xml:space="preserve"> (дата обращения: 10.09.2024).  </w:t>
      </w:r>
    </w:p>
    <w:p w14:paraId="62398527" w14:textId="77777777" w:rsidR="0079278C" w:rsidRDefault="009B6359">
      <w:pPr>
        <w:numPr>
          <w:ilvl w:val="1"/>
          <w:numId w:val="127"/>
        </w:numPr>
        <w:ind w:right="2" w:firstLine="708"/>
      </w:pPr>
      <w:r>
        <w:t xml:space="preserve">Филипова, А.Г. Общественные организации и социальная защита детства: монография; А. Г. Филипова ; Рос. гос. пед. ун-т им. А. И. Герцена. – Санкт-Петербург: Изд-во РГПУ, 2011. – 129 с. </w:t>
      </w:r>
    </w:p>
    <w:p w14:paraId="53B6087A" w14:textId="77777777" w:rsidR="0079278C" w:rsidRDefault="009B6359">
      <w:pPr>
        <w:numPr>
          <w:ilvl w:val="1"/>
          <w:numId w:val="127"/>
        </w:numPr>
        <w:ind w:right="2" w:firstLine="708"/>
      </w:pPr>
      <w:r>
        <w:t>Хузеева Г.Р. Диагностика и развитие коммуникативной компетентности дошк</w:t>
      </w:r>
      <w:r>
        <w:t xml:space="preserve">ольника: психолого-педагогическая служба сопровождения ребенка. – Москва: Гуманитарный изд. центр ВЛАДОС, 2014. </w:t>
      </w:r>
    </w:p>
    <w:p w14:paraId="09700BF6" w14:textId="77777777" w:rsidR="0079278C" w:rsidRDefault="009B6359">
      <w:pPr>
        <w:numPr>
          <w:ilvl w:val="0"/>
          <w:numId w:val="126"/>
        </w:numPr>
        <w:ind w:right="233" w:hanging="212"/>
      </w:pPr>
      <w:r>
        <w:t xml:space="preserve">78 с. </w:t>
      </w:r>
    </w:p>
    <w:p w14:paraId="2A879577" w14:textId="77777777" w:rsidR="0079278C" w:rsidRDefault="009B6359">
      <w:pPr>
        <w:numPr>
          <w:ilvl w:val="1"/>
          <w:numId w:val="129"/>
        </w:numPr>
        <w:ind w:right="4" w:firstLine="708"/>
      </w:pPr>
      <w:r>
        <w:t>Хузеева Г.Р. Социализация дошкольников в современном информационном пространстве: представления и компетентность    // III   Международн</w:t>
      </w:r>
      <w:r>
        <w:t xml:space="preserve">ая научная конференция «Академическое образование для общества. Обучение, воспитание, сопровождение», Университет Яна Кохановского в Кельце, 6-7 ноября. – Кельце. – 2019. </w:t>
      </w:r>
    </w:p>
    <w:p w14:paraId="2E7DB971" w14:textId="77777777" w:rsidR="0079278C" w:rsidRDefault="009B6359">
      <w:pPr>
        <w:numPr>
          <w:ilvl w:val="1"/>
          <w:numId w:val="129"/>
        </w:numPr>
        <w:ind w:right="4" w:firstLine="708"/>
      </w:pPr>
      <w:r>
        <w:t>Черниговская Т. В., [исп.]. Человек растерянный – Homo Confusus и новая цифровая реа</w:t>
      </w:r>
      <w:r>
        <w:t xml:space="preserve">льность. – Москва: б.н., 2019. </w:t>
      </w:r>
    </w:p>
    <w:p w14:paraId="283FFB45" w14:textId="77777777" w:rsidR="0079278C" w:rsidRDefault="009B6359">
      <w:pPr>
        <w:numPr>
          <w:ilvl w:val="1"/>
          <w:numId w:val="129"/>
        </w:numPr>
        <w:ind w:right="4" w:firstLine="708"/>
      </w:pPr>
      <w:r>
        <w:t xml:space="preserve">Шкатулла В.И. Образовательное право России = Educational russia's right: учебник для вузов. – Москва: Юстицинформ: Изд. дом Илюни, 2015. – 772 с. </w:t>
      </w:r>
    </w:p>
    <w:p w14:paraId="39974A07" w14:textId="77777777" w:rsidR="0079278C" w:rsidRDefault="009B6359">
      <w:pPr>
        <w:numPr>
          <w:ilvl w:val="1"/>
          <w:numId w:val="129"/>
        </w:numPr>
        <w:ind w:right="4" w:firstLine="708"/>
      </w:pPr>
      <w:r>
        <w:t>Эйдемиллер Э. Г. Психология и психотерапия семьи. 4-е изд. / Э.Г. Эйдемиллер,</w:t>
      </w:r>
      <w:r>
        <w:t xml:space="preserve"> В.В. Юстицкис. – Санкт-Петербург: Питер, 2008. – 672 с. </w:t>
      </w:r>
    </w:p>
    <w:p w14:paraId="7BFFBEB7" w14:textId="77777777" w:rsidR="0079278C" w:rsidRDefault="009B6359">
      <w:pPr>
        <w:numPr>
          <w:ilvl w:val="1"/>
          <w:numId w:val="129"/>
        </w:numPr>
        <w:ind w:right="4" w:firstLine="708"/>
      </w:pPr>
      <w:r>
        <w:t>Яфизова Р. И., Ничипоренко Л. К. Стереотипы ценностей воспитания: преломление в зависимости от реальных запросов современных детей // Ученые записки Забайкальского государственного университета. 202</w:t>
      </w:r>
      <w:r>
        <w:t xml:space="preserve">1. Т. 16, № 2. С. 129-139.  </w:t>
      </w:r>
    </w:p>
    <w:p w14:paraId="1D4459F5" w14:textId="77777777" w:rsidR="0079278C" w:rsidRDefault="009B6359">
      <w:pPr>
        <w:numPr>
          <w:ilvl w:val="1"/>
          <w:numId w:val="129"/>
        </w:numPr>
        <w:ind w:right="4" w:firstLine="708"/>
      </w:pPr>
      <w:r>
        <w:t xml:space="preserve">Яфизова Р. И., Ничипоренко Л. К. Экономическая социализация старших дошкольников: формирование представлений у детей о ценности денег // Ученые записки ЗабГУ. Сер. Педагогические науки. 2019. Т. 1 УДК 373. </w:t>
      </w:r>
    </w:p>
    <w:p w14:paraId="623BDFFF" w14:textId="77777777" w:rsidR="0079278C" w:rsidRDefault="009B6359">
      <w:pPr>
        <w:spacing w:after="0" w:line="259" w:lineRule="auto"/>
        <w:ind w:left="708" w:right="0" w:firstLine="0"/>
        <w:jc w:val="left"/>
      </w:pPr>
      <w:r>
        <w:t xml:space="preserve"> </w:t>
      </w:r>
    </w:p>
    <w:p w14:paraId="2E0D2B3B" w14:textId="77777777" w:rsidR="0079278C" w:rsidRDefault="009B6359">
      <w:pPr>
        <w:spacing w:after="0" w:line="259" w:lineRule="auto"/>
        <w:ind w:left="708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14:paraId="4A4037FF" w14:textId="77777777" w:rsidR="0079278C" w:rsidRDefault="0079278C">
      <w:pPr>
        <w:sectPr w:rsidR="0079278C">
          <w:headerReference w:type="even" r:id="rId264"/>
          <w:headerReference w:type="default" r:id="rId265"/>
          <w:footerReference w:type="even" r:id="rId266"/>
          <w:footerReference w:type="default" r:id="rId267"/>
          <w:headerReference w:type="first" r:id="rId268"/>
          <w:footerReference w:type="first" r:id="rId269"/>
          <w:pgSz w:w="11908" w:h="16836"/>
          <w:pgMar w:top="1151" w:right="845" w:bottom="1160" w:left="1701" w:header="720" w:footer="720" w:gutter="0"/>
          <w:cols w:space="720"/>
          <w:titlePg/>
        </w:sectPr>
      </w:pPr>
    </w:p>
    <w:p w14:paraId="1CB10901" w14:textId="77777777" w:rsidR="0079278C" w:rsidRDefault="009B6359">
      <w:pPr>
        <w:spacing w:after="246" w:line="259" w:lineRule="auto"/>
        <w:ind w:right="0" w:firstLine="0"/>
        <w:jc w:val="right"/>
      </w:pPr>
      <w:r>
        <w:rPr>
          <w:rFonts w:ascii="Calibri" w:eastAsia="Calibri" w:hAnsi="Calibri" w:cs="Calibri"/>
          <w:color w:val="171B25"/>
          <w:sz w:val="22"/>
        </w:rPr>
        <w:t xml:space="preserve"> </w:t>
      </w:r>
    </w:p>
    <w:p w14:paraId="4EB33D42" w14:textId="77777777" w:rsidR="0079278C" w:rsidRDefault="009B6359">
      <w:pPr>
        <w:spacing w:after="11" w:line="272" w:lineRule="auto"/>
        <w:ind w:left="191" w:right="237" w:hanging="10"/>
        <w:jc w:val="center"/>
      </w:pPr>
      <w:r>
        <w:rPr>
          <w:b/>
        </w:rPr>
        <w:t xml:space="preserve">Участники пилотной площадки ФГБНУ «ИРЗАР» по разработке и внедрению </w:t>
      </w:r>
      <w:r>
        <w:rPr>
          <w:b/>
        </w:rPr>
        <w:t xml:space="preserve">программ просветительской деятельности </w:t>
      </w:r>
    </w:p>
    <w:p w14:paraId="4D41FB45" w14:textId="77777777" w:rsidR="0079278C" w:rsidRDefault="009B6359">
      <w:pPr>
        <w:spacing w:after="11" w:line="272" w:lineRule="auto"/>
        <w:ind w:left="191" w:right="181" w:hanging="10"/>
        <w:jc w:val="center"/>
      </w:pPr>
      <w:r>
        <w:rPr>
          <w:b/>
        </w:rPr>
        <w:t xml:space="preserve">для родителей детей, посещающих дошкольные образовательные организации </w:t>
      </w:r>
    </w:p>
    <w:p w14:paraId="77516E4A" w14:textId="77777777" w:rsidR="0079278C" w:rsidRDefault="009B6359">
      <w:pPr>
        <w:pStyle w:val="2"/>
        <w:spacing w:after="22" w:line="259" w:lineRule="auto"/>
        <w:ind w:left="718" w:right="0"/>
        <w:jc w:val="left"/>
      </w:pPr>
      <w:r>
        <w:rPr>
          <w:i/>
          <w:color w:val="000000"/>
          <w:sz w:val="28"/>
        </w:rPr>
        <w:t xml:space="preserve">Санкт-Петербург </w:t>
      </w:r>
    </w:p>
    <w:p w14:paraId="0A010020" w14:textId="77777777" w:rsidR="0079278C" w:rsidRDefault="009B6359">
      <w:pPr>
        <w:numPr>
          <w:ilvl w:val="0"/>
          <w:numId w:val="131"/>
        </w:numPr>
        <w:ind w:right="0" w:firstLine="708"/>
      </w:pPr>
      <w:r>
        <w:t xml:space="preserve">Государственное бюджетное дошкольное образовательное учреждение детский сад № 18 Московского района Санкт-Петербурга </w:t>
      </w:r>
    </w:p>
    <w:p w14:paraId="636E8D2F" w14:textId="77777777" w:rsidR="0079278C" w:rsidRDefault="009B6359">
      <w:pPr>
        <w:numPr>
          <w:ilvl w:val="0"/>
          <w:numId w:val="131"/>
        </w:numPr>
        <w:ind w:right="0" w:firstLine="708"/>
      </w:pPr>
      <w:r>
        <w:t xml:space="preserve">Государственное бюджетное дошкольное образовательное учреждение детский сад № 425 Московского района Санкт-Петербурга </w:t>
      </w:r>
    </w:p>
    <w:p w14:paraId="232B41CE" w14:textId="77777777" w:rsidR="0079278C" w:rsidRDefault="009B6359">
      <w:pPr>
        <w:numPr>
          <w:ilvl w:val="0"/>
          <w:numId w:val="131"/>
        </w:numPr>
        <w:ind w:right="0" w:firstLine="708"/>
      </w:pPr>
      <w:r>
        <w:t>Государственное бюд</w:t>
      </w:r>
      <w:r>
        <w:t xml:space="preserve">жетное дошкольное образовательное учреждение детский сад № 30 Московского района Санкт-Петербурга </w:t>
      </w:r>
    </w:p>
    <w:p w14:paraId="4D884DBB" w14:textId="77777777" w:rsidR="0079278C" w:rsidRDefault="009B6359">
      <w:pPr>
        <w:numPr>
          <w:ilvl w:val="0"/>
          <w:numId w:val="131"/>
        </w:numPr>
        <w:ind w:right="0" w:firstLine="708"/>
      </w:pPr>
      <w:r>
        <w:t>Дошкольное отделение Государственное бюджетное дошкольное образовательное учреждение школа № 544 с углубленным изучением английского языка Московского района</w:t>
      </w:r>
      <w:r>
        <w:t xml:space="preserve"> Санкт-Петербурга </w:t>
      </w:r>
    </w:p>
    <w:p w14:paraId="011AED3B" w14:textId="77777777" w:rsidR="0079278C" w:rsidRDefault="009B6359">
      <w:pPr>
        <w:numPr>
          <w:ilvl w:val="0"/>
          <w:numId w:val="131"/>
        </w:numPr>
        <w:ind w:right="0" w:firstLine="708"/>
      </w:pPr>
      <w:r>
        <w:t>Государственное бюджетное дошкольное образовательное учреждение детский сад № 58 комбинированного Центрального района Санкт-</w:t>
      </w:r>
    </w:p>
    <w:p w14:paraId="010BB24D" w14:textId="77777777" w:rsidR="0079278C" w:rsidRDefault="009B6359">
      <w:pPr>
        <w:ind w:left="-15" w:right="233" w:firstLine="0"/>
      </w:pPr>
      <w:r>
        <w:t xml:space="preserve">Петербурга </w:t>
      </w:r>
    </w:p>
    <w:p w14:paraId="38C3DA7D" w14:textId="77777777" w:rsidR="0079278C" w:rsidRDefault="009B6359">
      <w:pPr>
        <w:numPr>
          <w:ilvl w:val="0"/>
          <w:numId w:val="131"/>
        </w:numPr>
        <w:ind w:right="0" w:firstLine="708"/>
      </w:pPr>
      <w:r>
        <w:t>Государственное бюджетное дошкольное образовательное учреждение детский сад № 81 комбинированного ви</w:t>
      </w:r>
      <w:r>
        <w:t xml:space="preserve">да Фрунзенского района Санкт-Петербурга </w:t>
      </w:r>
    </w:p>
    <w:p w14:paraId="4CA1BA52" w14:textId="77777777" w:rsidR="0079278C" w:rsidRDefault="009B6359">
      <w:pPr>
        <w:numPr>
          <w:ilvl w:val="0"/>
          <w:numId w:val="131"/>
        </w:numPr>
        <w:spacing w:after="47" w:line="240" w:lineRule="auto"/>
        <w:ind w:right="0" w:firstLine="708"/>
      </w:pPr>
      <w:r>
        <w:t xml:space="preserve">Государственное бюджетное дошкольное образовательное учреждение детский сад № 78 комбинированного вида Фрунзенского района </w:t>
      </w:r>
    </w:p>
    <w:p w14:paraId="7375C343" w14:textId="77777777" w:rsidR="0079278C" w:rsidRDefault="009B6359">
      <w:pPr>
        <w:ind w:left="-15" w:right="233" w:firstLine="0"/>
      </w:pPr>
      <w:r>
        <w:t xml:space="preserve">Санкт-Петербурга </w:t>
      </w:r>
    </w:p>
    <w:p w14:paraId="07D0DBA0" w14:textId="77777777" w:rsidR="0079278C" w:rsidRDefault="009B6359">
      <w:pPr>
        <w:pStyle w:val="2"/>
        <w:spacing w:after="22" w:line="259" w:lineRule="auto"/>
        <w:ind w:left="718" w:right="0"/>
        <w:jc w:val="left"/>
      </w:pPr>
      <w:r>
        <w:rPr>
          <w:i/>
          <w:color w:val="000000"/>
          <w:sz w:val="28"/>
        </w:rPr>
        <w:t xml:space="preserve">Красноярский край </w:t>
      </w:r>
    </w:p>
    <w:p w14:paraId="72864D62" w14:textId="77777777" w:rsidR="0079278C" w:rsidRDefault="009B6359">
      <w:pPr>
        <w:numPr>
          <w:ilvl w:val="0"/>
          <w:numId w:val="132"/>
        </w:numPr>
        <w:ind w:right="0" w:firstLine="708"/>
      </w:pPr>
      <w:r>
        <w:t>Краевое государственное бюджетное дошкольное образоват</w:t>
      </w:r>
      <w:r>
        <w:t xml:space="preserve">ельное учреждение «Березовский детский сад» </w:t>
      </w:r>
    </w:p>
    <w:p w14:paraId="255394A6" w14:textId="77777777" w:rsidR="0079278C" w:rsidRDefault="009B6359">
      <w:pPr>
        <w:numPr>
          <w:ilvl w:val="0"/>
          <w:numId w:val="132"/>
        </w:numPr>
        <w:ind w:right="0" w:firstLine="708"/>
      </w:pPr>
      <w:r>
        <w:t xml:space="preserve">Муниципальное </w:t>
      </w:r>
      <w:r>
        <w:tab/>
        <w:t xml:space="preserve">бюджетное </w:t>
      </w:r>
      <w:r>
        <w:tab/>
        <w:t xml:space="preserve">дошкольное </w:t>
      </w:r>
      <w:r>
        <w:tab/>
        <w:t xml:space="preserve">образовательное </w:t>
      </w:r>
    </w:p>
    <w:p w14:paraId="127A7B73" w14:textId="77777777" w:rsidR="0079278C" w:rsidRDefault="009B6359">
      <w:pPr>
        <w:ind w:left="-15" w:right="233" w:firstLine="0"/>
      </w:pPr>
      <w:r>
        <w:t xml:space="preserve">учреждение «Детский сад № 8», г. Ачинск </w:t>
      </w:r>
    </w:p>
    <w:p w14:paraId="7FDEA7C4" w14:textId="77777777" w:rsidR="0079278C" w:rsidRDefault="009B6359">
      <w:pPr>
        <w:numPr>
          <w:ilvl w:val="0"/>
          <w:numId w:val="132"/>
        </w:numPr>
        <w:ind w:right="0" w:firstLine="708"/>
      </w:pPr>
      <w:r>
        <w:t>Муниципальное бюджетное дошкольное образовательное учреждение «Детский сад комбинированного вида № 21 «Золотой ключ</w:t>
      </w:r>
      <w:r>
        <w:t xml:space="preserve">ик», г. Канск </w:t>
      </w:r>
    </w:p>
    <w:tbl>
      <w:tblPr>
        <w:tblStyle w:val="TableGrid"/>
        <w:tblW w:w="9423" w:type="dxa"/>
        <w:tblInd w:w="0" w:type="dxa"/>
        <w:tblCellMar>
          <w:top w:w="51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370"/>
        <w:gridCol w:w="2053"/>
      </w:tblGrid>
      <w:tr w:rsidR="0079278C" w14:paraId="4F70EA84" w14:textId="77777777">
        <w:trPr>
          <w:trHeight w:val="637"/>
        </w:trPr>
        <w:tc>
          <w:tcPr>
            <w:tcW w:w="7370" w:type="dxa"/>
            <w:tcBorders>
              <w:top w:val="nil"/>
              <w:left w:val="nil"/>
              <w:bottom w:val="nil"/>
              <w:right w:val="nil"/>
            </w:tcBorders>
          </w:tcPr>
          <w:p w14:paraId="1BD704DD" w14:textId="77777777" w:rsidR="0079278C" w:rsidRDefault="009B6359">
            <w:pPr>
              <w:tabs>
                <w:tab w:val="center" w:pos="1964"/>
                <w:tab w:val="center" w:pos="4341"/>
                <w:tab w:val="center" w:pos="6192"/>
              </w:tabs>
              <w:spacing w:after="32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11. Муниципальное </w:t>
            </w:r>
            <w:r>
              <w:tab/>
              <w:t xml:space="preserve">бюджетное </w:t>
            </w:r>
            <w:r>
              <w:tab/>
              <w:t xml:space="preserve">дошкольное </w:t>
            </w:r>
          </w:p>
          <w:p w14:paraId="22E2531A" w14:textId="77777777" w:rsidR="0079278C" w:rsidRDefault="009B6359">
            <w:pPr>
              <w:spacing w:after="0" w:line="259" w:lineRule="auto"/>
              <w:ind w:right="0" w:firstLine="0"/>
              <w:jc w:val="left"/>
            </w:pPr>
            <w:r>
              <w:t xml:space="preserve">учреждение «Детский сад № 90», г. Красноярск </w:t>
            </w: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</w:tcPr>
          <w:p w14:paraId="5F9AC47D" w14:textId="77777777" w:rsidR="0079278C" w:rsidRDefault="009B6359">
            <w:pPr>
              <w:spacing w:after="0" w:line="259" w:lineRule="auto"/>
              <w:ind w:right="0" w:firstLine="0"/>
            </w:pPr>
            <w:r>
              <w:t xml:space="preserve">образовательное </w:t>
            </w:r>
          </w:p>
        </w:tc>
      </w:tr>
      <w:tr w:rsidR="0079278C" w14:paraId="2356E3C9" w14:textId="77777777">
        <w:trPr>
          <w:trHeight w:val="644"/>
        </w:trPr>
        <w:tc>
          <w:tcPr>
            <w:tcW w:w="7370" w:type="dxa"/>
            <w:tcBorders>
              <w:top w:val="nil"/>
              <w:left w:val="nil"/>
              <w:bottom w:val="nil"/>
              <w:right w:val="nil"/>
            </w:tcBorders>
          </w:tcPr>
          <w:p w14:paraId="39E1B480" w14:textId="77777777" w:rsidR="0079278C" w:rsidRDefault="009B6359">
            <w:pPr>
              <w:tabs>
                <w:tab w:val="center" w:pos="1964"/>
                <w:tab w:val="center" w:pos="4341"/>
                <w:tab w:val="center" w:pos="6192"/>
              </w:tabs>
              <w:spacing w:after="32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12. Муниципальное </w:t>
            </w:r>
            <w:r>
              <w:tab/>
              <w:t xml:space="preserve">бюджетное </w:t>
            </w:r>
            <w:r>
              <w:tab/>
              <w:t xml:space="preserve">дошкольное </w:t>
            </w:r>
          </w:p>
          <w:p w14:paraId="22D67795" w14:textId="77777777" w:rsidR="0079278C" w:rsidRDefault="009B6359">
            <w:pPr>
              <w:spacing w:after="0" w:line="259" w:lineRule="auto"/>
              <w:ind w:right="0" w:firstLine="0"/>
              <w:jc w:val="left"/>
            </w:pPr>
            <w:r>
              <w:t xml:space="preserve">учреждение «Детский сад № 107», г. Красноярск </w:t>
            </w: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</w:tcPr>
          <w:p w14:paraId="18B643E2" w14:textId="77777777" w:rsidR="0079278C" w:rsidRDefault="009B6359">
            <w:pPr>
              <w:spacing w:after="0" w:line="259" w:lineRule="auto"/>
              <w:ind w:right="0" w:firstLine="0"/>
            </w:pPr>
            <w:r>
              <w:t xml:space="preserve">образовательное </w:t>
            </w:r>
          </w:p>
        </w:tc>
      </w:tr>
      <w:tr w:rsidR="0079278C" w14:paraId="0625E3EA" w14:textId="77777777">
        <w:trPr>
          <w:trHeight w:val="644"/>
        </w:trPr>
        <w:tc>
          <w:tcPr>
            <w:tcW w:w="7370" w:type="dxa"/>
            <w:tcBorders>
              <w:top w:val="nil"/>
              <w:left w:val="nil"/>
              <w:bottom w:val="nil"/>
              <w:right w:val="nil"/>
            </w:tcBorders>
          </w:tcPr>
          <w:p w14:paraId="576D4FB7" w14:textId="77777777" w:rsidR="0079278C" w:rsidRDefault="009B6359">
            <w:pPr>
              <w:tabs>
                <w:tab w:val="center" w:pos="1964"/>
                <w:tab w:val="center" w:pos="4341"/>
                <w:tab w:val="center" w:pos="6192"/>
              </w:tabs>
              <w:spacing w:after="32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13. </w:t>
            </w:r>
            <w:r>
              <w:t xml:space="preserve">Муниципальное </w:t>
            </w:r>
            <w:r>
              <w:tab/>
              <w:t xml:space="preserve">бюджетное </w:t>
            </w:r>
            <w:r>
              <w:tab/>
              <w:t xml:space="preserve">дошкольное </w:t>
            </w:r>
          </w:p>
          <w:p w14:paraId="1797F414" w14:textId="77777777" w:rsidR="0079278C" w:rsidRDefault="009B6359">
            <w:pPr>
              <w:spacing w:after="0" w:line="259" w:lineRule="auto"/>
              <w:ind w:right="0" w:firstLine="0"/>
              <w:jc w:val="left"/>
            </w:pPr>
            <w:r>
              <w:t xml:space="preserve">учреждение «Детский сад № 24», г. Красноярск </w:t>
            </w: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</w:tcPr>
          <w:p w14:paraId="3B7B5984" w14:textId="77777777" w:rsidR="0079278C" w:rsidRDefault="009B6359">
            <w:pPr>
              <w:spacing w:after="0" w:line="259" w:lineRule="auto"/>
              <w:ind w:right="0" w:firstLine="0"/>
            </w:pPr>
            <w:r>
              <w:t xml:space="preserve">образовательное </w:t>
            </w:r>
          </w:p>
        </w:tc>
      </w:tr>
      <w:tr w:rsidR="0079278C" w14:paraId="2C2D5650" w14:textId="77777777">
        <w:trPr>
          <w:trHeight w:val="644"/>
        </w:trPr>
        <w:tc>
          <w:tcPr>
            <w:tcW w:w="7370" w:type="dxa"/>
            <w:tcBorders>
              <w:top w:val="nil"/>
              <w:left w:val="nil"/>
              <w:bottom w:val="nil"/>
              <w:right w:val="nil"/>
            </w:tcBorders>
          </w:tcPr>
          <w:p w14:paraId="76A53C01" w14:textId="77777777" w:rsidR="0079278C" w:rsidRDefault="009B6359">
            <w:pPr>
              <w:tabs>
                <w:tab w:val="center" w:pos="1964"/>
                <w:tab w:val="center" w:pos="4341"/>
                <w:tab w:val="center" w:pos="6192"/>
              </w:tabs>
              <w:spacing w:after="32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14. Муниципальное </w:t>
            </w:r>
            <w:r>
              <w:tab/>
              <w:t xml:space="preserve">бюджетное </w:t>
            </w:r>
            <w:r>
              <w:tab/>
              <w:t xml:space="preserve">дошкольное </w:t>
            </w:r>
          </w:p>
          <w:p w14:paraId="3BFBF4D0" w14:textId="77777777" w:rsidR="0079278C" w:rsidRDefault="009B6359">
            <w:pPr>
              <w:spacing w:after="0" w:line="259" w:lineRule="auto"/>
              <w:ind w:right="0" w:firstLine="0"/>
              <w:jc w:val="left"/>
            </w:pPr>
            <w:r>
              <w:t xml:space="preserve">учреждение «Детский сад № 9» Звездочка», г. Енисейск </w:t>
            </w: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</w:tcPr>
          <w:p w14:paraId="4BEBB28B" w14:textId="77777777" w:rsidR="0079278C" w:rsidRDefault="009B6359">
            <w:pPr>
              <w:spacing w:after="0" w:line="259" w:lineRule="auto"/>
              <w:ind w:right="0" w:firstLine="0"/>
            </w:pPr>
            <w:r>
              <w:t xml:space="preserve">образовательное </w:t>
            </w:r>
          </w:p>
        </w:tc>
      </w:tr>
      <w:tr w:rsidR="0079278C" w14:paraId="1DE8AFCF" w14:textId="77777777">
        <w:trPr>
          <w:trHeight w:val="317"/>
        </w:trPr>
        <w:tc>
          <w:tcPr>
            <w:tcW w:w="7370" w:type="dxa"/>
            <w:tcBorders>
              <w:top w:val="nil"/>
              <w:left w:val="nil"/>
              <w:bottom w:val="nil"/>
              <w:right w:val="nil"/>
            </w:tcBorders>
          </w:tcPr>
          <w:p w14:paraId="62551067" w14:textId="77777777" w:rsidR="0079278C" w:rsidRDefault="009B6359">
            <w:pPr>
              <w:tabs>
                <w:tab w:val="center" w:pos="1964"/>
                <w:tab w:val="center" w:pos="4352"/>
                <w:tab w:val="center" w:pos="6213"/>
              </w:tabs>
              <w:spacing w:after="0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15. Муниципальное </w:t>
            </w:r>
            <w:r>
              <w:tab/>
              <w:t xml:space="preserve">автономное </w:t>
            </w:r>
            <w:r>
              <w:tab/>
              <w:t>дошколь</w:t>
            </w:r>
            <w:r>
              <w:t xml:space="preserve">ное </w:t>
            </w: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</w:tcPr>
          <w:p w14:paraId="74633B59" w14:textId="77777777" w:rsidR="0079278C" w:rsidRDefault="009B6359">
            <w:pPr>
              <w:spacing w:after="0" w:line="259" w:lineRule="auto"/>
              <w:ind w:right="0" w:firstLine="0"/>
            </w:pPr>
            <w:r>
              <w:t xml:space="preserve">образовательное </w:t>
            </w:r>
          </w:p>
        </w:tc>
      </w:tr>
    </w:tbl>
    <w:p w14:paraId="02AD5006" w14:textId="77777777" w:rsidR="0079278C" w:rsidRDefault="009B6359">
      <w:pPr>
        <w:ind w:left="-15" w:right="0" w:firstLine="0"/>
      </w:pPr>
      <w:r>
        <w:t xml:space="preserve">учреждение «Детский сад № 23 «Улыбка» комбинированного вида», г. </w:t>
      </w:r>
    </w:p>
    <w:p w14:paraId="4DE3B605" w14:textId="77777777" w:rsidR="0079278C" w:rsidRDefault="009B6359">
      <w:pPr>
        <w:ind w:left="-15" w:right="233" w:firstLine="0"/>
      </w:pPr>
      <w:r>
        <w:t xml:space="preserve">Минусинск </w:t>
      </w:r>
    </w:p>
    <w:p w14:paraId="33CAAE5E" w14:textId="77777777" w:rsidR="0079278C" w:rsidRDefault="009B6359">
      <w:pPr>
        <w:pStyle w:val="2"/>
        <w:spacing w:after="22" w:line="259" w:lineRule="auto"/>
        <w:ind w:left="718" w:right="0"/>
        <w:jc w:val="left"/>
      </w:pPr>
      <w:r>
        <w:rPr>
          <w:i/>
          <w:color w:val="000000"/>
          <w:sz w:val="28"/>
        </w:rPr>
        <w:t xml:space="preserve">Вологодская область </w:t>
      </w:r>
    </w:p>
    <w:p w14:paraId="019020BF" w14:textId="77777777" w:rsidR="0079278C" w:rsidRDefault="009B6359">
      <w:pPr>
        <w:numPr>
          <w:ilvl w:val="0"/>
          <w:numId w:val="133"/>
        </w:numPr>
        <w:ind w:right="0" w:firstLine="708"/>
      </w:pPr>
      <w:r>
        <w:t xml:space="preserve">Муниципальное </w:t>
      </w:r>
      <w:r>
        <w:tab/>
        <w:t xml:space="preserve">автономное </w:t>
      </w:r>
      <w:r>
        <w:tab/>
        <w:t xml:space="preserve">дошкольное </w:t>
      </w:r>
      <w:r>
        <w:tab/>
        <w:t xml:space="preserve">образовательное </w:t>
      </w:r>
    </w:p>
    <w:p w14:paraId="1144F5A3" w14:textId="77777777" w:rsidR="0079278C" w:rsidRDefault="009B6359">
      <w:pPr>
        <w:ind w:left="-15" w:right="233" w:firstLine="0"/>
      </w:pPr>
      <w:r>
        <w:t xml:space="preserve">учреждение «Детский сад № 118 «Звездочка», г. Вологда </w:t>
      </w:r>
    </w:p>
    <w:p w14:paraId="1D90352D" w14:textId="77777777" w:rsidR="0079278C" w:rsidRDefault="009B6359">
      <w:pPr>
        <w:numPr>
          <w:ilvl w:val="0"/>
          <w:numId w:val="133"/>
        </w:numPr>
        <w:ind w:right="0" w:firstLine="708"/>
      </w:pPr>
      <w:r>
        <w:t xml:space="preserve">Муниципальное дошкольное образовательное учреждение «Детский сад общеразвивающего вида № 90 «Золотой ключик», г. Вологда </w:t>
      </w:r>
    </w:p>
    <w:p w14:paraId="4054BEDA" w14:textId="77777777" w:rsidR="0079278C" w:rsidRDefault="009B6359">
      <w:pPr>
        <w:numPr>
          <w:ilvl w:val="0"/>
          <w:numId w:val="133"/>
        </w:numPr>
        <w:ind w:right="0" w:firstLine="708"/>
      </w:pPr>
      <w:r>
        <w:t>Муниципальное дошкольное образовательное учреждение «Центр развития ребенка - д</w:t>
      </w:r>
      <w:r>
        <w:t xml:space="preserve">етский сад № 33 «Колосок», г. Вологда </w:t>
      </w:r>
    </w:p>
    <w:p w14:paraId="0E2A7592" w14:textId="77777777" w:rsidR="0079278C" w:rsidRDefault="009B6359">
      <w:pPr>
        <w:numPr>
          <w:ilvl w:val="0"/>
          <w:numId w:val="133"/>
        </w:numPr>
        <w:ind w:right="0" w:firstLine="708"/>
      </w:pPr>
      <w:r>
        <w:t xml:space="preserve">Бюджетное дошкольное образовательное учреждение Сокольского муниципального района «Детский сад общеразвивающего вида № 24 «Дюймовочка», г. Сокол </w:t>
      </w:r>
    </w:p>
    <w:p w14:paraId="0DED1F09" w14:textId="77777777" w:rsidR="0079278C" w:rsidRDefault="009B6359">
      <w:pPr>
        <w:numPr>
          <w:ilvl w:val="0"/>
          <w:numId w:val="133"/>
        </w:numPr>
        <w:spacing w:after="58" w:line="237" w:lineRule="auto"/>
        <w:ind w:right="0" w:firstLine="708"/>
      </w:pPr>
      <w:r>
        <w:t>Муниципальное бюджетное дошкольное образовательное учреждение Грязовецк</w:t>
      </w:r>
      <w:r>
        <w:t xml:space="preserve">ого муниципального района Вологодской области </w:t>
      </w:r>
    </w:p>
    <w:p w14:paraId="5CCC4A33" w14:textId="77777777" w:rsidR="0079278C" w:rsidRDefault="009B6359">
      <w:pPr>
        <w:ind w:left="-15" w:right="233" w:firstLine="0"/>
      </w:pPr>
      <w:r>
        <w:t xml:space="preserve">«Центр развития ребенка – детский сад № 5» </w:t>
      </w:r>
    </w:p>
    <w:p w14:paraId="24476DA1" w14:textId="77777777" w:rsidR="0079278C" w:rsidRDefault="009B6359">
      <w:pPr>
        <w:pStyle w:val="2"/>
        <w:spacing w:after="22" w:line="259" w:lineRule="auto"/>
        <w:ind w:left="718" w:right="0"/>
        <w:jc w:val="left"/>
      </w:pPr>
      <w:r>
        <w:rPr>
          <w:i/>
          <w:color w:val="000000"/>
          <w:sz w:val="28"/>
        </w:rPr>
        <w:t xml:space="preserve">Алтайский край </w:t>
      </w:r>
    </w:p>
    <w:p w14:paraId="634590EE" w14:textId="77777777" w:rsidR="0079278C" w:rsidRDefault="009B6359">
      <w:pPr>
        <w:numPr>
          <w:ilvl w:val="0"/>
          <w:numId w:val="134"/>
        </w:numPr>
        <w:ind w:right="0" w:firstLine="708"/>
      </w:pPr>
      <w:r>
        <w:t xml:space="preserve">Муниципальное автономное дошкольное образовательное учреждение «Детский сад № 261 «Истоки» город Барнаул </w:t>
      </w:r>
    </w:p>
    <w:p w14:paraId="7ED5D353" w14:textId="77777777" w:rsidR="0079278C" w:rsidRDefault="009B6359">
      <w:pPr>
        <w:numPr>
          <w:ilvl w:val="0"/>
          <w:numId w:val="134"/>
        </w:numPr>
        <w:ind w:right="0" w:firstLine="708"/>
      </w:pPr>
      <w:r>
        <w:t xml:space="preserve">Муниципальное автономное дошкольное образовательное учреждение «Детский сад № 250» город Барнаул </w:t>
      </w:r>
    </w:p>
    <w:p w14:paraId="6C190153" w14:textId="77777777" w:rsidR="0079278C" w:rsidRDefault="009B6359">
      <w:pPr>
        <w:numPr>
          <w:ilvl w:val="0"/>
          <w:numId w:val="134"/>
        </w:numPr>
        <w:ind w:right="0" w:firstLine="708"/>
      </w:pPr>
      <w:r>
        <w:t xml:space="preserve">Муниципальное автономное дошкольное образовательное </w:t>
      </w:r>
      <w:r>
        <w:t xml:space="preserve">учреждение «Детский сад № 43» город Славгород </w:t>
      </w:r>
    </w:p>
    <w:p w14:paraId="1654B5D4" w14:textId="77777777" w:rsidR="0079278C" w:rsidRDefault="009B6359">
      <w:pPr>
        <w:numPr>
          <w:ilvl w:val="0"/>
          <w:numId w:val="134"/>
        </w:numPr>
        <w:ind w:right="0" w:firstLine="708"/>
      </w:pPr>
      <w:r>
        <w:t xml:space="preserve">Муниципальное автономное дошкольное образовательное учреждение «Детский сад «Улыбка» с. Павловск, Павловский район </w:t>
      </w:r>
    </w:p>
    <w:p w14:paraId="4AD0566A" w14:textId="77777777" w:rsidR="0079278C" w:rsidRDefault="009B6359">
      <w:pPr>
        <w:numPr>
          <w:ilvl w:val="0"/>
          <w:numId w:val="134"/>
        </w:numPr>
        <w:ind w:right="0" w:firstLine="708"/>
      </w:pPr>
      <w:r>
        <w:t xml:space="preserve">Муниципальное </w:t>
      </w:r>
      <w:r>
        <w:tab/>
        <w:t xml:space="preserve">автономное </w:t>
      </w:r>
      <w:r>
        <w:tab/>
        <w:t xml:space="preserve">дошкольное </w:t>
      </w:r>
      <w:r>
        <w:tab/>
        <w:t>образовательное учреждение «ЦРР - детский сад №1«Жар-п</w:t>
      </w:r>
      <w:r>
        <w:t xml:space="preserve">тица» город Рубцовск </w:t>
      </w:r>
    </w:p>
    <w:p w14:paraId="358FF687" w14:textId="77777777" w:rsidR="0079278C" w:rsidRDefault="009B6359">
      <w:pPr>
        <w:numPr>
          <w:ilvl w:val="0"/>
          <w:numId w:val="134"/>
        </w:numPr>
        <w:ind w:right="0" w:firstLine="708"/>
      </w:pPr>
      <w:r>
        <w:t xml:space="preserve">Муниципальное автономное дошкольное образовательное учреждение «ЦРР –детский сад №11 «Рябинушка» город Заринск </w:t>
      </w:r>
    </w:p>
    <w:p w14:paraId="6EF16099" w14:textId="77777777" w:rsidR="0079278C" w:rsidRDefault="009B6359">
      <w:pPr>
        <w:numPr>
          <w:ilvl w:val="0"/>
          <w:numId w:val="134"/>
        </w:numPr>
        <w:spacing w:after="57" w:line="237" w:lineRule="auto"/>
        <w:ind w:right="0" w:firstLine="708"/>
      </w:pPr>
      <w:r>
        <w:t xml:space="preserve">Муниципальное автономное дошкольное образовательное учреждение Центр развития ребенка «Детский сад № 20 «Золотой ключик», </w:t>
      </w:r>
      <w:r>
        <w:t xml:space="preserve">г. </w:t>
      </w:r>
    </w:p>
    <w:p w14:paraId="3D13B954" w14:textId="77777777" w:rsidR="0079278C" w:rsidRDefault="009B6359">
      <w:pPr>
        <w:ind w:left="-15" w:right="233" w:firstLine="0"/>
      </w:pPr>
      <w:r>
        <w:t xml:space="preserve">Новоалтайск </w:t>
      </w:r>
    </w:p>
    <w:p w14:paraId="38B9AD26" w14:textId="77777777" w:rsidR="0079278C" w:rsidRDefault="009B6359">
      <w:pPr>
        <w:numPr>
          <w:ilvl w:val="0"/>
          <w:numId w:val="135"/>
        </w:numPr>
        <w:ind w:right="0" w:firstLine="708"/>
      </w:pPr>
      <w:r>
        <w:t xml:space="preserve">Муниципальное бюджетное общеобразовательное учреждение «Средняя общеобразовательная школа № 34» город Бийск </w:t>
      </w:r>
    </w:p>
    <w:p w14:paraId="46345848" w14:textId="77777777" w:rsidR="0079278C" w:rsidRDefault="009B6359">
      <w:pPr>
        <w:numPr>
          <w:ilvl w:val="0"/>
          <w:numId w:val="135"/>
        </w:numPr>
        <w:ind w:right="0" w:firstLine="708"/>
      </w:pPr>
      <w:r>
        <w:t xml:space="preserve">Краевое государственное бюджетное учреждение «Алтайский краевой центр психолого-педагогической и медико-социальной помощи» </w:t>
      </w:r>
    </w:p>
    <w:p w14:paraId="612B94F3" w14:textId="77777777" w:rsidR="0079278C" w:rsidRDefault="009B6359">
      <w:pPr>
        <w:pStyle w:val="2"/>
        <w:spacing w:after="22" w:line="259" w:lineRule="auto"/>
        <w:ind w:left="718" w:right="0"/>
        <w:jc w:val="left"/>
      </w:pPr>
      <w:r>
        <w:rPr>
          <w:i/>
          <w:color w:val="000000"/>
          <w:sz w:val="28"/>
        </w:rPr>
        <w:t>Ханты-</w:t>
      </w:r>
      <w:r>
        <w:rPr>
          <w:i/>
          <w:color w:val="000000"/>
          <w:sz w:val="28"/>
        </w:rPr>
        <w:t xml:space="preserve">Мансийский автономный округ – Югра </w:t>
      </w:r>
    </w:p>
    <w:p w14:paraId="5FFE2377" w14:textId="77777777" w:rsidR="0079278C" w:rsidRDefault="009B6359">
      <w:pPr>
        <w:numPr>
          <w:ilvl w:val="0"/>
          <w:numId w:val="136"/>
        </w:numPr>
        <w:ind w:right="0" w:firstLine="708"/>
      </w:pPr>
      <w:r>
        <w:t xml:space="preserve">Муниципальное автономное дошкольное образовательное учреждение города Когалыма «Золушка» </w:t>
      </w:r>
    </w:p>
    <w:p w14:paraId="33A3695E" w14:textId="77777777" w:rsidR="0079278C" w:rsidRDefault="009B6359">
      <w:pPr>
        <w:numPr>
          <w:ilvl w:val="0"/>
          <w:numId w:val="136"/>
        </w:numPr>
        <w:ind w:right="0" w:firstLine="708"/>
      </w:pPr>
      <w:r>
        <w:t xml:space="preserve">Муниципальное </w:t>
      </w:r>
      <w:r>
        <w:tab/>
        <w:t xml:space="preserve">бюджетное </w:t>
      </w:r>
      <w:r>
        <w:tab/>
        <w:t xml:space="preserve">дошкольное </w:t>
      </w:r>
      <w:r>
        <w:tab/>
        <w:t xml:space="preserve">образовательное учреждение города Нефтеюганска «Детский сад № 1 «Рябинка» </w:t>
      </w:r>
    </w:p>
    <w:p w14:paraId="1F0E0C86" w14:textId="77777777" w:rsidR="0079278C" w:rsidRDefault="009B6359">
      <w:pPr>
        <w:numPr>
          <w:ilvl w:val="0"/>
          <w:numId w:val="136"/>
        </w:numPr>
        <w:spacing w:after="32" w:line="259" w:lineRule="auto"/>
        <w:ind w:right="0" w:firstLine="708"/>
      </w:pPr>
      <w:r>
        <w:t xml:space="preserve">Нефтеюганское </w:t>
      </w:r>
      <w:r>
        <w:tab/>
        <w:t>ра</w:t>
      </w:r>
      <w:r>
        <w:t xml:space="preserve">йонное </w:t>
      </w:r>
      <w:r>
        <w:tab/>
        <w:t xml:space="preserve">муниципальное </w:t>
      </w:r>
      <w:r>
        <w:tab/>
        <w:t xml:space="preserve">дошкольное </w:t>
      </w:r>
    </w:p>
    <w:p w14:paraId="79032E31" w14:textId="77777777" w:rsidR="0079278C" w:rsidRDefault="009B6359">
      <w:pPr>
        <w:ind w:left="-15" w:right="233" w:firstLine="0"/>
      </w:pPr>
      <w:r>
        <w:t xml:space="preserve">образовательное бюджетное учреждение «Детский сад «Лесовичок» </w:t>
      </w:r>
    </w:p>
    <w:p w14:paraId="0A1012E1" w14:textId="77777777" w:rsidR="0079278C" w:rsidRDefault="009B6359">
      <w:pPr>
        <w:numPr>
          <w:ilvl w:val="0"/>
          <w:numId w:val="136"/>
        </w:numPr>
        <w:ind w:right="0" w:firstLine="708"/>
      </w:pPr>
      <w:r>
        <w:t xml:space="preserve">Муниципальное автономное образовательное учреждение города Нижневартовска детский сад «Семицветик» </w:t>
      </w:r>
    </w:p>
    <w:p w14:paraId="25B0E5A2" w14:textId="77777777" w:rsidR="0079278C" w:rsidRDefault="009B6359">
      <w:pPr>
        <w:numPr>
          <w:ilvl w:val="0"/>
          <w:numId w:val="136"/>
        </w:numPr>
        <w:ind w:right="0" w:firstLine="708"/>
      </w:pPr>
      <w:r>
        <w:t xml:space="preserve">Муниципальное </w:t>
      </w:r>
      <w:r>
        <w:tab/>
        <w:t xml:space="preserve">бюджетное </w:t>
      </w:r>
      <w:r>
        <w:tab/>
        <w:t xml:space="preserve">дошкольное </w:t>
      </w:r>
      <w:r>
        <w:tab/>
        <w:t xml:space="preserve">образовательное учреждение детский сад № 29 «Журавушка» города Сургута </w:t>
      </w:r>
    </w:p>
    <w:p w14:paraId="0E662B8E" w14:textId="77777777" w:rsidR="0079278C" w:rsidRDefault="009B6359">
      <w:pPr>
        <w:numPr>
          <w:ilvl w:val="0"/>
          <w:numId w:val="136"/>
        </w:numPr>
        <w:spacing w:after="32" w:line="259" w:lineRule="auto"/>
        <w:ind w:right="0" w:firstLine="708"/>
      </w:pPr>
      <w:r>
        <w:t xml:space="preserve">Муниципальное </w:t>
      </w:r>
      <w:r>
        <w:tab/>
        <w:t xml:space="preserve">бюджетное </w:t>
      </w:r>
      <w:r>
        <w:tab/>
        <w:t xml:space="preserve">дошкольное </w:t>
      </w:r>
      <w:r>
        <w:tab/>
        <w:t>образова</w:t>
      </w:r>
      <w:r>
        <w:t xml:space="preserve">тельное </w:t>
      </w:r>
    </w:p>
    <w:p w14:paraId="00A1A6CE" w14:textId="77777777" w:rsidR="0079278C" w:rsidRDefault="009B6359">
      <w:pPr>
        <w:ind w:left="-15" w:right="233" w:firstLine="0"/>
      </w:pPr>
      <w:r>
        <w:t xml:space="preserve">учреждение детский сад № 56 «Искорка» города Сургута </w:t>
      </w:r>
    </w:p>
    <w:p w14:paraId="5488D37F" w14:textId="77777777" w:rsidR="0079278C" w:rsidRDefault="009B6359">
      <w:pPr>
        <w:numPr>
          <w:ilvl w:val="0"/>
          <w:numId w:val="136"/>
        </w:numPr>
        <w:ind w:right="0" w:firstLine="708"/>
      </w:pPr>
      <w:r>
        <w:t xml:space="preserve">Муниципальное </w:t>
      </w:r>
      <w:r>
        <w:tab/>
        <w:t xml:space="preserve">бюджетное </w:t>
      </w:r>
      <w:r>
        <w:tab/>
        <w:t xml:space="preserve">дошкольное </w:t>
      </w:r>
      <w:r>
        <w:tab/>
        <w:t xml:space="preserve">образовательное учреждение детский сад № 65 «Фестивальный» города Сургута </w:t>
      </w:r>
    </w:p>
    <w:p w14:paraId="2026A4DA" w14:textId="77777777" w:rsidR="0079278C" w:rsidRDefault="009B6359">
      <w:pPr>
        <w:numPr>
          <w:ilvl w:val="0"/>
          <w:numId w:val="136"/>
        </w:numPr>
        <w:ind w:right="0" w:firstLine="708"/>
      </w:pPr>
      <w:r>
        <w:t xml:space="preserve">Муниципальное </w:t>
      </w:r>
      <w:r>
        <w:tab/>
        <w:t xml:space="preserve">бюджетное </w:t>
      </w:r>
      <w:r>
        <w:tab/>
        <w:t xml:space="preserve">дошкольное </w:t>
      </w:r>
      <w:r>
        <w:tab/>
        <w:t xml:space="preserve">образовательное учреждение «Детский сад № </w:t>
      </w:r>
      <w:r>
        <w:t xml:space="preserve">11 «Радуга» </w:t>
      </w:r>
    </w:p>
    <w:p w14:paraId="058F0BDA" w14:textId="77777777" w:rsidR="0079278C" w:rsidRDefault="009B6359">
      <w:pPr>
        <w:numPr>
          <w:ilvl w:val="0"/>
          <w:numId w:val="136"/>
        </w:numPr>
        <w:ind w:right="0" w:firstLine="708"/>
      </w:pPr>
      <w:r>
        <w:t xml:space="preserve">Муниципальное бюджетное дошкольное образовательное учреждение «Детский сад общеразвивающего вида с приоритетным осуществлением деятельности по познавательно-речевому направлению развития детей № 21 «Теремок» </w:t>
      </w:r>
    </w:p>
    <w:p w14:paraId="5BC656B4" w14:textId="77777777" w:rsidR="0079278C" w:rsidRDefault="009B6359">
      <w:pPr>
        <w:numPr>
          <w:ilvl w:val="0"/>
          <w:numId w:val="136"/>
        </w:numPr>
        <w:ind w:right="0" w:firstLine="708"/>
      </w:pPr>
      <w:r>
        <w:t xml:space="preserve">Муниципальное </w:t>
      </w:r>
      <w:r>
        <w:tab/>
        <w:t xml:space="preserve">бюджетное </w:t>
      </w:r>
      <w:r>
        <w:tab/>
        <w:t>дошкольн</w:t>
      </w:r>
      <w:r>
        <w:t xml:space="preserve">ое </w:t>
      </w:r>
      <w:r>
        <w:tab/>
        <w:t xml:space="preserve">образовательное учреждение «Детский сад №17 «Незнайка» </w:t>
      </w:r>
    </w:p>
    <w:p w14:paraId="62F90D2F" w14:textId="77777777" w:rsidR="0079278C" w:rsidRDefault="009B6359">
      <w:pPr>
        <w:spacing w:after="0" w:line="240" w:lineRule="auto"/>
        <w:ind w:right="4661" w:firstLine="0"/>
        <w:jc w:val="left"/>
      </w:pPr>
      <w:r>
        <w:t xml:space="preserve">  </w:t>
      </w:r>
      <w:r>
        <w:tab/>
        <w:t xml:space="preserve"> </w:t>
      </w:r>
      <w:r>
        <w:br w:type="page"/>
      </w:r>
    </w:p>
    <w:p w14:paraId="077B9D18" w14:textId="77777777" w:rsidR="0079278C" w:rsidRDefault="009B6359">
      <w:pPr>
        <w:spacing w:after="0" w:line="259" w:lineRule="auto"/>
        <w:ind w:left="16" w:right="0" w:firstLine="0"/>
        <w:jc w:val="center"/>
      </w:pPr>
      <w:r>
        <w:rPr>
          <w:b/>
        </w:rPr>
        <w:t xml:space="preserve"> </w:t>
      </w:r>
    </w:p>
    <w:p w14:paraId="2C464D1B" w14:textId="77777777" w:rsidR="0079278C" w:rsidRDefault="009B6359">
      <w:pPr>
        <w:spacing w:after="0" w:line="259" w:lineRule="auto"/>
        <w:ind w:left="17" w:right="0" w:firstLine="0"/>
        <w:jc w:val="center"/>
      </w:pPr>
      <w:r>
        <w:rPr>
          <w:noProof/>
        </w:rPr>
        <w:drawing>
          <wp:inline distT="0" distB="0" distL="0" distR="0" wp14:anchorId="63307AC9" wp14:editId="55E35952">
            <wp:extent cx="2514600" cy="2514600"/>
            <wp:effectExtent l="0" t="0" r="0" b="0"/>
            <wp:docPr id="28396" name="Picture 28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96" name="Picture 28396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2008BECE" w14:textId="77777777" w:rsidR="0079278C" w:rsidRDefault="009B6359">
      <w:pPr>
        <w:spacing w:after="0" w:line="259" w:lineRule="auto"/>
        <w:ind w:left="16" w:right="0" w:firstLine="0"/>
        <w:jc w:val="center"/>
      </w:pPr>
      <w:r>
        <w:rPr>
          <w:b/>
        </w:rPr>
        <w:t xml:space="preserve"> </w:t>
      </w:r>
    </w:p>
    <w:p w14:paraId="0A8CAEF2" w14:textId="77777777" w:rsidR="0079278C" w:rsidRDefault="009B6359">
      <w:pPr>
        <w:spacing w:after="33" w:line="259" w:lineRule="auto"/>
        <w:ind w:left="16" w:right="0" w:firstLine="0"/>
        <w:jc w:val="center"/>
      </w:pPr>
      <w:r>
        <w:rPr>
          <w:b/>
        </w:rPr>
        <w:t xml:space="preserve"> </w:t>
      </w:r>
    </w:p>
    <w:p w14:paraId="52201FAD" w14:textId="77777777" w:rsidR="0079278C" w:rsidRDefault="009B6359">
      <w:pPr>
        <w:spacing w:after="11" w:line="272" w:lineRule="auto"/>
        <w:ind w:left="191" w:right="92" w:hanging="10"/>
        <w:jc w:val="center"/>
      </w:pPr>
      <w:r>
        <w:rPr>
          <w:b/>
        </w:rPr>
        <w:t xml:space="preserve">Программа просвещения родителей (законных представителей)  </w:t>
      </w:r>
      <w:r>
        <w:rPr>
          <w:b/>
        </w:rPr>
        <w:t xml:space="preserve">детей дошкольного возраста, посещающих дошкольные образовательные организации </w:t>
      </w:r>
    </w:p>
    <w:p w14:paraId="356C1EAB" w14:textId="77777777" w:rsidR="0079278C" w:rsidRDefault="009B6359">
      <w:pPr>
        <w:spacing w:after="29" w:line="259" w:lineRule="auto"/>
        <w:ind w:left="16" w:right="0" w:firstLine="0"/>
        <w:jc w:val="center"/>
      </w:pPr>
      <w:r>
        <w:t xml:space="preserve"> </w:t>
      </w:r>
    </w:p>
    <w:p w14:paraId="0FE15267" w14:textId="77777777" w:rsidR="0079278C" w:rsidRDefault="009B6359">
      <w:pPr>
        <w:ind w:left="384" w:right="233" w:firstLine="0"/>
      </w:pPr>
      <w:r>
        <w:rPr>
          <w:b/>
        </w:rPr>
        <w:t xml:space="preserve">Авдулова </w:t>
      </w:r>
      <w:r>
        <w:t xml:space="preserve">Татьяна Павловна, </w:t>
      </w:r>
      <w:r>
        <w:rPr>
          <w:b/>
        </w:rPr>
        <w:t>Бурлакова</w:t>
      </w:r>
      <w:r>
        <w:t xml:space="preserve"> Ирина Анатольевна, </w:t>
      </w:r>
      <w:r>
        <w:rPr>
          <w:b/>
        </w:rPr>
        <w:t xml:space="preserve">Изотова </w:t>
      </w:r>
    </w:p>
    <w:p w14:paraId="5222E972" w14:textId="77777777" w:rsidR="0079278C" w:rsidRDefault="009B6359">
      <w:pPr>
        <w:spacing w:after="14" w:line="270" w:lineRule="auto"/>
        <w:ind w:left="205" w:right="249" w:hanging="10"/>
        <w:jc w:val="center"/>
      </w:pPr>
      <w:r>
        <w:t xml:space="preserve">Елена Ивановна, </w:t>
      </w:r>
      <w:r>
        <w:rPr>
          <w:b/>
        </w:rPr>
        <w:t>Кротова</w:t>
      </w:r>
      <w:r>
        <w:t xml:space="preserve"> Татьяна Викторовна, </w:t>
      </w:r>
      <w:r>
        <w:rPr>
          <w:b/>
        </w:rPr>
        <w:t>Никифорова</w:t>
      </w:r>
      <w:r>
        <w:t xml:space="preserve"> Ольга </w:t>
      </w:r>
    </w:p>
    <w:p w14:paraId="2062A4D1" w14:textId="77777777" w:rsidR="0079278C" w:rsidRDefault="009B6359">
      <w:pPr>
        <w:spacing w:after="14" w:line="270" w:lineRule="auto"/>
        <w:ind w:left="205" w:right="245" w:hanging="10"/>
        <w:jc w:val="center"/>
      </w:pPr>
      <w:r>
        <w:t xml:space="preserve">Владимировна, </w:t>
      </w:r>
      <w:r>
        <w:rPr>
          <w:b/>
        </w:rPr>
        <w:t xml:space="preserve">Новицкая </w:t>
      </w:r>
      <w:r>
        <w:t xml:space="preserve">Виктория Александровна, </w:t>
      </w:r>
      <w:r>
        <w:rPr>
          <w:b/>
        </w:rPr>
        <w:t>Хузеева</w:t>
      </w:r>
      <w:r>
        <w:t xml:space="preserve"> Гузелия </w:t>
      </w:r>
    </w:p>
    <w:p w14:paraId="035996B5" w14:textId="77777777" w:rsidR="0079278C" w:rsidRDefault="009B6359">
      <w:pPr>
        <w:spacing w:after="14" w:line="270" w:lineRule="auto"/>
        <w:ind w:left="205" w:right="250" w:hanging="10"/>
        <w:jc w:val="center"/>
      </w:pPr>
      <w:r>
        <w:t xml:space="preserve">Рифкатовна, </w:t>
      </w:r>
      <w:r>
        <w:rPr>
          <w:b/>
        </w:rPr>
        <w:t xml:space="preserve">Яфизова </w:t>
      </w:r>
      <w:r>
        <w:t xml:space="preserve">Римма Иршатовна </w:t>
      </w:r>
    </w:p>
    <w:p w14:paraId="1EF75ABF" w14:textId="77777777" w:rsidR="0079278C" w:rsidRDefault="009B6359">
      <w:pPr>
        <w:ind w:left="188" w:right="233" w:firstLine="0"/>
      </w:pPr>
      <w:r>
        <w:rPr>
          <w:b/>
        </w:rPr>
        <w:t xml:space="preserve">Бахотская </w:t>
      </w:r>
      <w:r>
        <w:t xml:space="preserve">Мария Александровна, </w:t>
      </w:r>
      <w:r>
        <w:rPr>
          <w:b/>
        </w:rPr>
        <w:t>Березина</w:t>
      </w:r>
      <w:r>
        <w:t xml:space="preserve"> Юлия Юрьевна, </w:t>
      </w:r>
      <w:r>
        <w:rPr>
          <w:b/>
        </w:rPr>
        <w:t>Жуков</w:t>
      </w:r>
      <w:r>
        <w:t xml:space="preserve"> Олег </w:t>
      </w:r>
    </w:p>
    <w:p w14:paraId="126125AF" w14:textId="77777777" w:rsidR="0079278C" w:rsidRDefault="009B6359">
      <w:pPr>
        <w:ind w:left="160" w:right="233" w:firstLine="0"/>
      </w:pPr>
      <w:r>
        <w:t xml:space="preserve">Федорович, </w:t>
      </w:r>
      <w:r>
        <w:rPr>
          <w:b/>
        </w:rPr>
        <w:t>Калинина</w:t>
      </w:r>
      <w:r>
        <w:t xml:space="preserve"> Татьяна Валерьевна, </w:t>
      </w:r>
      <w:r>
        <w:rPr>
          <w:b/>
        </w:rPr>
        <w:t xml:space="preserve">Лещенко </w:t>
      </w:r>
      <w:r>
        <w:t xml:space="preserve">Марина Валерьевна, </w:t>
      </w:r>
    </w:p>
    <w:p w14:paraId="33EF6B50" w14:textId="77777777" w:rsidR="0079278C" w:rsidRDefault="009B6359">
      <w:pPr>
        <w:spacing w:after="14" w:line="270" w:lineRule="auto"/>
        <w:ind w:left="205" w:right="254" w:hanging="10"/>
        <w:jc w:val="center"/>
      </w:pPr>
      <w:r>
        <w:rPr>
          <w:b/>
        </w:rPr>
        <w:t>Лияскина</w:t>
      </w:r>
      <w:r>
        <w:t xml:space="preserve"> Анна Владимировна, </w:t>
      </w:r>
      <w:r>
        <w:rPr>
          <w:b/>
        </w:rPr>
        <w:t>Семенова</w:t>
      </w:r>
      <w:r>
        <w:t xml:space="preserve"> Татьяна</w:t>
      </w:r>
      <w:r>
        <w:t xml:space="preserve"> Анатольевна </w:t>
      </w:r>
    </w:p>
    <w:p w14:paraId="02F4B382" w14:textId="77777777" w:rsidR="0079278C" w:rsidRDefault="009B6359">
      <w:pPr>
        <w:spacing w:after="28" w:line="259" w:lineRule="auto"/>
        <w:ind w:left="16" w:right="0" w:firstLine="0"/>
        <w:jc w:val="center"/>
      </w:pPr>
      <w:r>
        <w:t xml:space="preserve"> </w:t>
      </w:r>
    </w:p>
    <w:p w14:paraId="009734BC" w14:textId="77777777" w:rsidR="0079278C" w:rsidRDefault="009B6359">
      <w:pPr>
        <w:spacing w:after="14" w:line="270" w:lineRule="auto"/>
        <w:ind w:left="205" w:right="247" w:hanging="10"/>
        <w:jc w:val="center"/>
      </w:pPr>
      <w:r>
        <w:t xml:space="preserve">Участники пилотной площадки ФГБНУ «ИРЗАР» </w:t>
      </w:r>
    </w:p>
    <w:p w14:paraId="43CEADBF" w14:textId="77777777" w:rsidR="0079278C" w:rsidRDefault="009B6359">
      <w:pPr>
        <w:spacing w:after="14" w:line="270" w:lineRule="auto"/>
        <w:ind w:left="205" w:right="195" w:hanging="10"/>
        <w:jc w:val="center"/>
      </w:pPr>
      <w:r>
        <w:t xml:space="preserve">по разработке и внедрению программ просветительской деятельности для родителей детей, посещающих дошкольные образовательные организации </w:t>
      </w:r>
    </w:p>
    <w:p w14:paraId="6AEC519E" w14:textId="77777777" w:rsidR="0079278C" w:rsidRDefault="009B6359">
      <w:pPr>
        <w:spacing w:after="28" w:line="259" w:lineRule="auto"/>
        <w:ind w:left="16" w:right="0" w:firstLine="0"/>
        <w:jc w:val="center"/>
      </w:pPr>
      <w:r>
        <w:t xml:space="preserve"> </w:t>
      </w:r>
    </w:p>
    <w:p w14:paraId="07041450" w14:textId="77777777" w:rsidR="0079278C" w:rsidRDefault="009B6359">
      <w:pPr>
        <w:spacing w:after="14" w:line="270" w:lineRule="auto"/>
        <w:ind w:left="205" w:right="248" w:hanging="10"/>
        <w:jc w:val="center"/>
      </w:pPr>
      <w:r>
        <w:t xml:space="preserve">Департамент демографической и семейной политики  </w:t>
      </w:r>
    </w:p>
    <w:p w14:paraId="428BE28E" w14:textId="77777777" w:rsidR="0079278C" w:rsidRDefault="009B6359">
      <w:pPr>
        <w:spacing w:after="14" w:line="270" w:lineRule="auto"/>
        <w:ind w:left="205" w:right="254" w:hanging="10"/>
        <w:jc w:val="center"/>
      </w:pPr>
      <w:r>
        <w:t xml:space="preserve">Министерства труда и социальной защиты Российской Федерации  </w:t>
      </w:r>
    </w:p>
    <w:p w14:paraId="0B7F42D9" w14:textId="77777777" w:rsidR="0079278C" w:rsidRDefault="009B6359">
      <w:pPr>
        <w:spacing w:after="14" w:line="270" w:lineRule="auto"/>
        <w:ind w:left="205" w:right="248" w:hanging="10"/>
        <w:jc w:val="center"/>
      </w:pPr>
      <w:r>
        <w:t>ФГБНУ</w:t>
      </w:r>
      <w:r>
        <w:t xml:space="preserve"> Институт коррекционной педагогики  </w:t>
      </w:r>
    </w:p>
    <w:p w14:paraId="2C342978" w14:textId="77777777" w:rsidR="0079278C" w:rsidRDefault="009B6359">
      <w:pPr>
        <w:spacing w:after="14" w:line="270" w:lineRule="auto"/>
        <w:ind w:left="205" w:right="252" w:hanging="10"/>
        <w:jc w:val="center"/>
      </w:pPr>
      <w:r>
        <w:t xml:space="preserve">ФГБНУ Институт изучения семьи, детства и воспитания  </w:t>
      </w:r>
    </w:p>
    <w:p w14:paraId="6827A1A1" w14:textId="77777777" w:rsidR="0079278C" w:rsidRDefault="009B6359">
      <w:pPr>
        <w:spacing w:after="0" w:line="259" w:lineRule="auto"/>
        <w:ind w:left="16" w:right="0" w:firstLine="0"/>
        <w:jc w:val="center"/>
      </w:pPr>
      <w:r>
        <w:t xml:space="preserve"> </w:t>
      </w:r>
    </w:p>
    <w:p w14:paraId="537090CD" w14:textId="77777777" w:rsidR="0079278C" w:rsidRDefault="009B6359">
      <w:pPr>
        <w:spacing w:after="0" w:line="259" w:lineRule="auto"/>
        <w:ind w:left="16" w:right="0" w:firstLine="0"/>
        <w:jc w:val="center"/>
      </w:pPr>
      <w:r>
        <w:t xml:space="preserve"> </w:t>
      </w:r>
    </w:p>
    <w:p w14:paraId="206FF738" w14:textId="77777777" w:rsidR="0079278C" w:rsidRDefault="009B6359">
      <w:pPr>
        <w:spacing w:after="0" w:line="259" w:lineRule="auto"/>
        <w:ind w:left="16" w:right="0" w:firstLine="0"/>
        <w:jc w:val="center"/>
      </w:pPr>
      <w:r>
        <w:t xml:space="preserve"> </w:t>
      </w:r>
    </w:p>
    <w:p w14:paraId="026BE4A8" w14:textId="77777777" w:rsidR="0079278C" w:rsidRDefault="009B6359">
      <w:pPr>
        <w:spacing w:after="26" w:line="259" w:lineRule="auto"/>
        <w:ind w:left="16" w:right="0" w:firstLine="0"/>
        <w:jc w:val="center"/>
      </w:pPr>
      <w:r>
        <w:t xml:space="preserve"> </w:t>
      </w:r>
    </w:p>
    <w:p w14:paraId="002FB530" w14:textId="77777777" w:rsidR="0079278C" w:rsidRDefault="009B6359">
      <w:pPr>
        <w:spacing w:after="14" w:line="270" w:lineRule="auto"/>
        <w:ind w:left="205" w:right="243" w:hanging="10"/>
        <w:jc w:val="center"/>
      </w:pPr>
      <w:r>
        <w:rPr>
          <w:b/>
        </w:rPr>
        <w:t>Редактор</w:t>
      </w:r>
      <w:r>
        <w:t xml:space="preserve"> – Григорович А.С. </w:t>
      </w:r>
    </w:p>
    <w:p w14:paraId="41468FBD" w14:textId="77777777" w:rsidR="0079278C" w:rsidRDefault="009B6359">
      <w:pPr>
        <w:spacing w:after="11" w:line="272" w:lineRule="auto"/>
        <w:ind w:left="1209" w:right="1182" w:hanging="10"/>
        <w:jc w:val="center"/>
      </w:pPr>
      <w:r>
        <w:rPr>
          <w:b/>
        </w:rPr>
        <w:t>Дизайн макета и обложки</w:t>
      </w:r>
      <w:r>
        <w:t xml:space="preserve"> – Григорович А.С. </w:t>
      </w:r>
      <w:r>
        <w:rPr>
          <w:b/>
        </w:rPr>
        <w:t>Корректор</w:t>
      </w:r>
      <w:r>
        <w:t xml:space="preserve"> – Григорович А.С. </w:t>
      </w:r>
    </w:p>
    <w:p w14:paraId="4B0510F5" w14:textId="77777777" w:rsidR="0079278C" w:rsidRDefault="009B6359">
      <w:pPr>
        <w:spacing w:after="0" w:line="259" w:lineRule="auto"/>
        <w:ind w:left="16" w:right="0" w:firstLine="0"/>
        <w:jc w:val="center"/>
      </w:pPr>
      <w:r>
        <w:t xml:space="preserve"> </w:t>
      </w:r>
    </w:p>
    <w:p w14:paraId="1C6865A4" w14:textId="77777777" w:rsidR="0079278C" w:rsidRDefault="009B6359">
      <w:pPr>
        <w:spacing w:after="0" w:line="259" w:lineRule="auto"/>
        <w:ind w:left="568" w:right="0" w:firstLine="0"/>
        <w:jc w:val="left"/>
      </w:pPr>
      <w:r>
        <w:rPr>
          <w:b/>
        </w:rPr>
        <w:t xml:space="preserve"> </w:t>
      </w:r>
    </w:p>
    <w:sectPr w:rsidR="0079278C">
      <w:headerReference w:type="even" r:id="rId271"/>
      <w:headerReference w:type="default" r:id="rId272"/>
      <w:footerReference w:type="even" r:id="rId273"/>
      <w:footerReference w:type="default" r:id="rId274"/>
      <w:headerReference w:type="first" r:id="rId275"/>
      <w:footerReference w:type="first" r:id="rId276"/>
      <w:pgSz w:w="11908" w:h="16836"/>
      <w:pgMar w:top="751" w:right="799" w:bottom="1212" w:left="1701" w:header="720" w:footer="6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9AC03E" w14:textId="77777777" w:rsidR="009B6359" w:rsidRDefault="009B6359">
      <w:pPr>
        <w:spacing w:after="0" w:line="240" w:lineRule="auto"/>
      </w:pPr>
      <w:r>
        <w:separator/>
      </w:r>
    </w:p>
  </w:endnote>
  <w:endnote w:type="continuationSeparator" w:id="0">
    <w:p w14:paraId="055080FA" w14:textId="77777777" w:rsidR="009B6359" w:rsidRDefault="009B63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172247" w14:textId="77777777" w:rsidR="0079278C" w:rsidRDefault="009B6359">
    <w:pPr>
      <w:spacing w:after="0" w:line="259" w:lineRule="auto"/>
      <w:ind w:left="4822" w:right="-80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B3E0E66" wp14:editId="76BB3837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726" name="Group 2157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727" name="Picture 2157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30" name="Rectangle 215730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1EF9534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728" name="Shape 215728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729" name="Picture 21572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31" name="Rectangle 215731"/>
                      <wps:cNvSpPr/>
                      <wps:spPr>
                        <a:xfrm>
                          <a:off x="289178" y="231969"/>
                          <a:ext cx="94415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F157709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732" name="Rectangle 215732"/>
                      <wps:cNvSpPr/>
                      <wps:spPr>
                        <a:xfrm>
                          <a:off x="360299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1EEB776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B3E0E66" id="Group 215726" o:spid="_x0000_s1619" style="position:absolute;left:0;text-align:left;margin-left:538.4pt;margin-top:785.45pt;width:57pt;height:52.95pt;z-index:251661312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727" o:spid="_x0000_s1620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">
                <v:imagedata r:id="rId3" o:title=""/>
              </v:shape>
              <v:rect id="Rectangle 215730" o:spid="_x0000_s1621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" filled="f" stroked="f">
                <v:textbox inset="0,0,0,0">
                  <w:txbxContent>
                    <w:p w14:paraId="31EF9534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728" o:spid="_x0000_s1622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729" o:spid="_x0000_s1623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">
                <v:imagedata r:id="rId4" o:title=""/>
              </v:shape>
              <v:rect id="Rectangle 215731" o:spid="_x0000_s1624" style="position:absolute;left:2891;top:2319;width:944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" filled="f" stroked="f">
                <v:textbox inset="0,0,0,0">
                  <w:txbxContent>
                    <w:p w14:paraId="3F157709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732" o:spid="_x0000_s1625" style="position:absolute;left:3602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" filled="f" stroked="f">
                <v:textbox inset="0,0,0,0">
                  <w:txbxContent>
                    <w:p w14:paraId="31EEB776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D31BCE" w14:textId="77777777" w:rsidR="0079278C" w:rsidRDefault="009B6359">
    <w:pPr>
      <w:spacing w:after="1713" w:line="259" w:lineRule="auto"/>
      <w:ind w:left="568" w:right="0" w:firstLine="0"/>
      <w:jc w:val="left"/>
    </w:pPr>
    <w:r>
      <w:t>–</w:t>
    </w:r>
    <w:r>
      <w:rPr>
        <w:rFonts w:ascii="Arial" w:eastAsia="Arial" w:hAnsi="Arial" w:cs="Arial"/>
      </w:rPr>
      <w:t xml:space="preserve"> </w:t>
    </w:r>
  </w:p>
  <w:p w14:paraId="30DE71A6" w14:textId="77777777" w:rsidR="0079278C" w:rsidRDefault="009B6359">
    <w:pPr>
      <w:spacing w:after="0" w:line="259" w:lineRule="auto"/>
      <w:ind w:left="4678" w:right="-847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64858798" wp14:editId="71AFB50C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890" name="Group 2158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891" name="Picture 21589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94" name="Rectangle 215894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31C5DA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92" name="Shape 215892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893" name="Picture 21589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95" name="Rectangle 215895"/>
                      <wps:cNvSpPr/>
                      <wps:spPr>
                        <a:xfrm>
                          <a:off x="253746" y="231969"/>
                          <a:ext cx="189004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2DD3452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52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96" name="Rectangle 215896"/>
                      <wps:cNvSpPr/>
                      <wps:spPr>
                        <a:xfrm>
                          <a:off x="395986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C142001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4858798" id="Group 215890" o:spid="_x0000_s1661" style="position:absolute;left:0;text-align:left;margin-left:538.4pt;margin-top:785.45pt;width:57pt;height:52.95pt;z-index:251676672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891" o:spid="_x0000_s1662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">
                <v:imagedata r:id="rId3" o:title=""/>
              </v:shape>
              <v:rect id="Rectangle 215894" o:spid="_x0000_s1663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" filled="f" stroked="f">
                <v:textbox inset="0,0,0,0">
                  <w:txbxContent>
                    <w:p w14:paraId="1F31C5DA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892" o:spid="_x0000_s1664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893" o:spid="_x0000_s1665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">
                <v:imagedata r:id="rId4" o:title=""/>
              </v:shape>
              <v:rect id="Rectangle 215895" o:spid="_x0000_s1666" style="position:absolute;left:2537;top:2319;width:1890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" filled="f" stroked="f">
                <v:textbox inset="0,0,0,0">
                  <w:txbxContent>
                    <w:p w14:paraId="72DD3452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52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896" o:spid="_x0000_s1667" style="position:absolute;left:3959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" filled="f" stroked="f">
                <v:textbox inset="0,0,0,0">
                  <w:txbxContent>
                    <w:p w14:paraId="7C142001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ED30D9" w14:textId="77777777" w:rsidR="0079278C" w:rsidRDefault="009B6359">
    <w:pPr>
      <w:spacing w:after="1713" w:line="259" w:lineRule="auto"/>
      <w:ind w:left="568" w:right="0" w:firstLine="0"/>
      <w:jc w:val="left"/>
    </w:pPr>
    <w:r>
      <w:t>–</w:t>
    </w:r>
    <w:r>
      <w:rPr>
        <w:rFonts w:ascii="Arial" w:eastAsia="Arial" w:hAnsi="Arial" w:cs="Arial"/>
      </w:rPr>
      <w:t xml:space="preserve"> </w:t>
    </w:r>
  </w:p>
  <w:p w14:paraId="4A77EE5E" w14:textId="77777777" w:rsidR="0079278C" w:rsidRDefault="009B6359">
    <w:pPr>
      <w:spacing w:after="0" w:line="259" w:lineRule="auto"/>
      <w:ind w:left="4678" w:right="-847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7CC17D99" wp14:editId="25FC5AAF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869" name="Group 2158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870" name="Picture 2158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73" name="Rectangle 215873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95C6177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71" name="Shape 215871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872" name="Picture 21587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74" name="Rectangle 215874"/>
                      <wps:cNvSpPr/>
                      <wps:spPr>
                        <a:xfrm>
                          <a:off x="253746" y="231969"/>
                          <a:ext cx="189004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8FC2947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52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75" name="Rectangle 215875"/>
                      <wps:cNvSpPr/>
                      <wps:spPr>
                        <a:xfrm>
                          <a:off x="395986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267E564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CC17D99" id="Group 215869" o:spid="_x0000_s1668" style="position:absolute;left:0;text-align:left;margin-left:538.4pt;margin-top:785.45pt;width:57pt;height:52.95pt;z-index:251677696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870" o:spid="_x0000_s1669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">
                <v:imagedata r:id="rId3" o:title=""/>
              </v:shape>
              <v:rect id="Rectangle 215873" o:spid="_x0000_s1670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" filled="f" stroked="f">
                <v:textbox inset="0,0,0,0">
                  <w:txbxContent>
                    <w:p w14:paraId="095C6177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871" o:spid="_x0000_s1671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872" o:spid="_x0000_s1672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">
                <v:imagedata r:id="rId4" o:title=""/>
              </v:shape>
              <v:rect id="Rectangle 215874" o:spid="_x0000_s1673" style="position:absolute;left:2537;top:2319;width:1890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" filled="f" stroked="f">
                <v:textbox inset="0,0,0,0">
                  <w:txbxContent>
                    <w:p w14:paraId="68FC2947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52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875" o:spid="_x0000_s1674" style="position:absolute;left:3959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" filled="f" stroked="f">
                <v:textbox inset="0,0,0,0">
                  <w:txbxContent>
                    <w:p w14:paraId="2267E564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2D7A5A" w14:textId="77777777" w:rsidR="0079278C" w:rsidRDefault="009B6359">
    <w:pPr>
      <w:spacing w:after="1713" w:line="259" w:lineRule="auto"/>
      <w:ind w:left="568" w:right="0" w:firstLine="0"/>
      <w:jc w:val="left"/>
    </w:pPr>
    <w:r>
      <w:t>–</w:t>
    </w:r>
    <w:r>
      <w:rPr>
        <w:rFonts w:ascii="Arial" w:eastAsia="Arial" w:hAnsi="Arial" w:cs="Arial"/>
      </w:rPr>
      <w:t xml:space="preserve"> </w:t>
    </w:r>
  </w:p>
  <w:p w14:paraId="79BBAA2E" w14:textId="77777777" w:rsidR="0079278C" w:rsidRDefault="009B6359">
    <w:pPr>
      <w:spacing w:after="0" w:line="259" w:lineRule="auto"/>
      <w:ind w:left="4678" w:right="-847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8720" behindDoc="0" locked="0" layoutInCell="1" allowOverlap="1" wp14:anchorId="4559A9F6" wp14:editId="1BDA1730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848" name="Group 2158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849" name="Picture 21584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52" name="Rectangle 215852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5B50F88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50" name="Shape 215850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851" name="Picture 21585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53" name="Rectangle 215853"/>
                      <wps:cNvSpPr/>
                      <wps:spPr>
                        <a:xfrm>
                          <a:off x="253746" y="231969"/>
                          <a:ext cx="189004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AD37354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52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54" name="Rectangle 215854"/>
                      <wps:cNvSpPr/>
                      <wps:spPr>
                        <a:xfrm>
                          <a:off x="395986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42F00DB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559A9F6" id="Group 215848" o:spid="_x0000_s1675" style="position:absolute;left:0;text-align:left;margin-left:538.4pt;margin-top:785.45pt;width:57pt;height:52.95pt;z-index:251678720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849" o:spid="_x0000_s1676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">
                <v:imagedata r:id="rId3" o:title=""/>
              </v:shape>
              <v:rect id="Rectangle 215852" o:spid="_x0000_s1677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" filled="f" stroked="f">
                <v:textbox inset="0,0,0,0">
                  <w:txbxContent>
                    <w:p w14:paraId="25B50F88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850" o:spid="_x0000_s1678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851" o:spid="_x0000_s1679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">
                <v:imagedata r:id="rId4" o:title=""/>
              </v:shape>
              <v:rect id="Rectangle 215853" o:spid="_x0000_s1680" style="position:absolute;left:2537;top:2319;width:1890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" filled="f" stroked="f">
                <v:textbox inset="0,0,0,0">
                  <w:txbxContent>
                    <w:p w14:paraId="5AD37354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52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854" o:spid="_x0000_s1681" style="position:absolute;left:3959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" filled="f" stroked="f">
                <v:textbox inset="0,0,0,0">
                  <w:txbxContent>
                    <w:p w14:paraId="742F00DB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E30E4" w14:textId="77777777" w:rsidR="0079278C" w:rsidRDefault="009B6359">
    <w:pPr>
      <w:spacing w:after="0" w:line="259" w:lineRule="auto"/>
      <w:ind w:left="4678" w:right="-615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2816" behindDoc="0" locked="0" layoutInCell="1" allowOverlap="1" wp14:anchorId="01445B37" wp14:editId="366BF8F7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942" name="Group 2159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943" name="Picture 21594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46" name="Rectangle 215946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1A54FA4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44" name="Shape 215944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945" name="Picture 21594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47" name="Rectangle 215947"/>
                      <wps:cNvSpPr/>
                      <wps:spPr>
                        <a:xfrm>
                          <a:off x="289178" y="231969"/>
                          <a:ext cx="94415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DDED095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48" name="Rectangle 215948"/>
                      <wps:cNvSpPr/>
                      <wps:spPr>
                        <a:xfrm>
                          <a:off x="360299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7479574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1445B37" id="Group 215942" o:spid="_x0000_s1682" style="position:absolute;left:0;text-align:left;margin-left:538.4pt;margin-top:785.45pt;width:57pt;height:52.95pt;z-index:251682816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943" o:spid="_x0000_s1683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">
                <v:imagedata r:id="rId3" o:title=""/>
              </v:shape>
              <v:rect id="Rectangle 215946" o:spid="_x0000_s1684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" filled="f" stroked="f">
                <v:textbox inset="0,0,0,0">
                  <w:txbxContent>
                    <w:p w14:paraId="31A54FA4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944" o:spid="_x0000_s1685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945" o:spid="_x0000_s1686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">
                <v:imagedata r:id="rId4" o:title=""/>
              </v:shape>
              <v:rect id="Rectangle 215947" o:spid="_x0000_s1687" style="position:absolute;left:2891;top:2319;width:944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" filled="f" stroked="f">
                <v:textbox inset="0,0,0,0">
                  <w:txbxContent>
                    <w:p w14:paraId="7DDED095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948" o:spid="_x0000_s1688" style="position:absolute;left:3602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" filled="f" stroked="f">
                <v:textbox inset="0,0,0,0">
                  <w:txbxContent>
                    <w:p w14:paraId="37479574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2C6A58" w14:textId="77777777" w:rsidR="0079278C" w:rsidRDefault="009B6359">
    <w:pPr>
      <w:spacing w:after="0" w:line="259" w:lineRule="auto"/>
      <w:ind w:left="4678" w:right="-615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3840" behindDoc="0" locked="0" layoutInCell="1" allowOverlap="1" wp14:anchorId="673AE71C" wp14:editId="59C0F822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925" name="Group 2159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926" name="Picture 21592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29" name="Rectangle 215929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CBA7FA4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27" name="Shape 215927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928" name="Picture 2159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30" name="Rectangle 215930"/>
                      <wps:cNvSpPr/>
                      <wps:spPr>
                        <a:xfrm>
                          <a:off x="289178" y="231969"/>
                          <a:ext cx="94415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4DD8D00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31" name="Rectangle 215931"/>
                      <wps:cNvSpPr/>
                      <wps:spPr>
                        <a:xfrm>
                          <a:off x="360299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D4891B6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73AE71C" id="Group 215925" o:spid="_x0000_s1689" style="position:absolute;left:0;text-align:left;margin-left:538.4pt;margin-top:785.45pt;width:57pt;height:52.95pt;z-index:251683840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926" o:spid="_x0000_s1690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">
                <v:imagedata r:id="rId3" o:title=""/>
              </v:shape>
              <v:rect id="Rectangle 215929" o:spid="_x0000_s1691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" filled="f" stroked="f">
                <v:textbox inset="0,0,0,0">
                  <w:txbxContent>
                    <w:p w14:paraId="5CBA7FA4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927" o:spid="_x0000_s1692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928" o:spid="_x0000_s1693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">
                <v:imagedata r:id="rId4" o:title=""/>
              </v:shape>
              <v:rect id="Rectangle 215930" o:spid="_x0000_s1694" style="position:absolute;left:2891;top:2319;width:944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" filled="f" stroked="f">
                <v:textbox inset="0,0,0,0">
                  <w:txbxContent>
                    <w:p w14:paraId="44DD8D00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931" o:spid="_x0000_s1695" style="position:absolute;left:3602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" filled="f" stroked="f">
                <v:textbox inset="0,0,0,0">
                  <w:txbxContent>
                    <w:p w14:paraId="2D4891B6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255BE1" w14:textId="77777777" w:rsidR="0079278C" w:rsidRDefault="009B6359">
    <w:pPr>
      <w:spacing w:after="0" w:line="259" w:lineRule="auto"/>
      <w:ind w:left="4678" w:right="-615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44DE19B3" wp14:editId="178CCBAF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908" name="Group 2159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909" name="Picture 21590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12" name="Rectangle 215912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932AC0C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10" name="Shape 215910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911" name="Picture 21591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13" name="Rectangle 215913"/>
                      <wps:cNvSpPr/>
                      <wps:spPr>
                        <a:xfrm>
                          <a:off x="289178" y="231969"/>
                          <a:ext cx="94415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16574FC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14" name="Rectangle 215914"/>
                      <wps:cNvSpPr/>
                      <wps:spPr>
                        <a:xfrm>
                          <a:off x="360299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AE22718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4DE19B3" id="Group 215908" o:spid="_x0000_s1696" style="position:absolute;left:0;text-align:left;margin-left:538.4pt;margin-top:785.45pt;width:57pt;height:52.95pt;z-index:251684864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909" o:spid="_x0000_s1697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">
                <v:imagedata r:id="rId3" o:title=""/>
              </v:shape>
              <v:rect id="Rectangle 215912" o:spid="_x0000_s1698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" filled="f" stroked="f">
                <v:textbox inset="0,0,0,0">
                  <w:txbxContent>
                    <w:p w14:paraId="3932AC0C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910" o:spid="_x0000_s1699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911" o:spid="_x0000_s1700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">
                <v:imagedata r:id="rId4" o:title=""/>
              </v:shape>
              <v:rect id="Rectangle 215913" o:spid="_x0000_s1701" style="position:absolute;left:2891;top:2319;width:944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" filled="f" stroked="f">
                <v:textbox inset="0,0,0,0">
                  <w:txbxContent>
                    <w:p w14:paraId="416574FC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914" o:spid="_x0000_s1702" style="position:absolute;left:3602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" filled="f" stroked="f">
                <v:textbox inset="0,0,0,0">
                  <w:txbxContent>
                    <w:p w14:paraId="4AE22718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22B6A" w14:textId="77777777" w:rsidR="0079278C" w:rsidRDefault="009B6359">
    <w:pPr>
      <w:spacing w:after="0" w:line="259" w:lineRule="auto"/>
      <w:ind w:left="4678" w:right="-845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8960" behindDoc="0" locked="0" layoutInCell="1" allowOverlap="1" wp14:anchorId="3842B446" wp14:editId="720AAB28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990" name="Group 2159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991" name="Picture 21599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94" name="Rectangle 215994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C91468D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92" name="Shape 215992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993" name="Picture 21599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95" name="Rectangle 215995"/>
                      <wps:cNvSpPr/>
                      <wps:spPr>
                        <a:xfrm>
                          <a:off x="218186" y="231969"/>
                          <a:ext cx="283593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BF40AA4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214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96" name="Rectangle 215996"/>
                      <wps:cNvSpPr/>
                      <wps:spPr>
                        <a:xfrm>
                          <a:off x="431546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51304E6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842B446" id="Group 215990" o:spid="_x0000_s1703" style="position:absolute;left:0;text-align:left;margin-left:538.4pt;margin-top:785.45pt;width:57pt;height:52.95pt;z-index:251688960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991" o:spid="_x0000_s1704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">
                <v:imagedata r:id="rId3" o:title=""/>
              </v:shape>
              <v:rect id="Rectangle 215994" o:spid="_x0000_s1705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" filled="f" stroked="f">
                <v:textbox inset="0,0,0,0">
                  <w:txbxContent>
                    <w:p w14:paraId="3C91468D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992" o:spid="_x0000_s1706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993" o:spid="_x0000_s1707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">
                <v:imagedata r:id="rId4" o:title=""/>
              </v:shape>
              <v:rect id="Rectangle 215995" o:spid="_x0000_s1708" style="position:absolute;left:2181;top:2319;width:2836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" filled="f" stroked="f">
                <v:textbox inset="0,0,0,0">
                  <w:txbxContent>
                    <w:p w14:paraId="0BF40AA4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214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996" o:spid="_x0000_s1709" style="position:absolute;left:4315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" filled="f" stroked="f">
                <v:textbox inset="0,0,0,0">
                  <w:txbxContent>
                    <w:p w14:paraId="051304E6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B1CC1A" w14:textId="77777777" w:rsidR="0079278C" w:rsidRDefault="009B6359">
    <w:pPr>
      <w:spacing w:after="0" w:line="259" w:lineRule="auto"/>
      <w:ind w:left="4678" w:right="-845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9984" behindDoc="0" locked="0" layoutInCell="1" allowOverlap="1" wp14:anchorId="1E55138C" wp14:editId="40DB98A2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973" name="Group 2159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974" name="Picture 21597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77" name="Rectangle 215977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D4109E7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75" name="Shape 215975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976" name="Picture 21597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78" name="Rectangle 215978"/>
                      <wps:cNvSpPr/>
                      <wps:spPr>
                        <a:xfrm>
                          <a:off x="218186" y="231969"/>
                          <a:ext cx="283593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13F32F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214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979" name="Rectangle 215979"/>
                      <wps:cNvSpPr/>
                      <wps:spPr>
                        <a:xfrm>
                          <a:off x="431546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041C4FC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E55138C" id="Group 215973" o:spid="_x0000_s1710" style="position:absolute;left:0;text-align:left;margin-left:538.4pt;margin-top:785.45pt;width:57pt;height:52.95pt;z-index:251689984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974" o:spid="_x0000_s1711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">
                <v:imagedata r:id="rId3" o:title=""/>
              </v:shape>
              <v:rect id="Rectangle 215977" o:spid="_x0000_s1712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" filled="f" stroked="f">
                <v:textbox inset="0,0,0,0">
                  <w:txbxContent>
                    <w:p w14:paraId="7D4109E7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975" o:spid="_x0000_s1713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976" o:spid="_x0000_s1714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">
                <v:imagedata r:id="rId4" o:title=""/>
              </v:shape>
              <v:rect id="Rectangle 215978" o:spid="_x0000_s1715" style="position:absolute;left:2181;top:2319;width:2836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" filled="f" stroked="f">
                <v:textbox inset="0,0,0,0">
                  <w:txbxContent>
                    <w:p w14:paraId="1F13F32F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214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979" o:spid="_x0000_s1716" style="position:absolute;left:4315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" filled="f" stroked="f">
                <v:textbox inset="0,0,0,0">
                  <w:txbxContent>
                    <w:p w14:paraId="5041C4FC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43EA09" w14:textId="77777777" w:rsidR="0079278C" w:rsidRDefault="009B6359">
    <w:pPr>
      <w:spacing w:after="0" w:line="259" w:lineRule="auto"/>
      <w:ind w:right="88" w:firstLine="0"/>
      <w:jc w:val="right"/>
    </w:pPr>
    <w:r>
      <w:rPr>
        <w:rFonts w:ascii="Candara" w:eastAsia="Candara" w:hAnsi="Candara" w:cs="Candara"/>
        <w:sz w:val="22"/>
      </w:rPr>
      <w:t xml:space="preserve"> </w:t>
    </w:r>
  </w:p>
  <w:p w14:paraId="08763E2E" w14:textId="77777777" w:rsidR="0079278C" w:rsidRDefault="009B6359">
    <w:pPr>
      <w:spacing w:after="0" w:line="259" w:lineRule="auto"/>
      <w:ind w:right="-276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171B25"/>
        <w:sz w:val="22"/>
      </w:rPr>
      <w:t>1</w:t>
    </w:r>
    <w:r>
      <w:rPr>
        <w:rFonts w:ascii="Calibri" w:eastAsia="Calibri" w:hAnsi="Calibri" w:cs="Calibri"/>
        <w:color w:val="171B25"/>
        <w:sz w:val="22"/>
      </w:rPr>
      <w:fldChar w:fldCharType="end"/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DFCAAC" w14:textId="77777777" w:rsidR="0079278C" w:rsidRDefault="009B6359">
    <w:pPr>
      <w:spacing w:after="0" w:line="259" w:lineRule="auto"/>
      <w:ind w:left="4677" w:right="-799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4080" behindDoc="0" locked="0" layoutInCell="1" allowOverlap="1" wp14:anchorId="46C06FE5" wp14:editId="5F917244">
              <wp:simplePos x="0" y="0"/>
              <wp:positionH relativeFrom="page">
                <wp:posOffset>6839204</wp:posOffset>
              </wp:positionH>
              <wp:positionV relativeFrom="page">
                <wp:posOffset>9975100</wp:posOffset>
              </wp:positionV>
              <wp:extent cx="722375" cy="672579"/>
              <wp:effectExtent l="0" t="0" r="0" b="0"/>
              <wp:wrapSquare wrapText="bothSides"/>
              <wp:docPr id="216042" name="Group 2160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2375" cy="672579"/>
                        <a:chOff x="0" y="0"/>
                        <a:chExt cx="722375" cy="672579"/>
                      </a:xfrm>
                    </wpg:grpSpPr>
                    <pic:pic xmlns:pic="http://schemas.openxmlformats.org/drawingml/2006/picture">
                      <pic:nvPicPr>
                        <pic:cNvPr id="216043" name="Picture 21604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15" y="35039"/>
                          <a:ext cx="72136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6046" name="Rectangle 216046"/>
                      <wps:cNvSpPr/>
                      <wps:spPr>
                        <a:xfrm>
                          <a:off x="92202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EF25FD1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6044" name="Shape 216044"/>
                      <wps:cNvSpPr/>
                      <wps:spPr>
                        <a:xfrm>
                          <a:off x="0" y="0"/>
                          <a:ext cx="486410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0" h="486385">
                              <a:moveTo>
                                <a:pt x="0" y="177191"/>
                              </a:moveTo>
                              <a:lnTo>
                                <a:pt x="297561" y="474650"/>
                              </a:lnTo>
                              <a:lnTo>
                                <a:pt x="486410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6045" name="Picture 21604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0236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6047" name="Rectangle 216047"/>
                      <wps:cNvSpPr/>
                      <wps:spPr>
                        <a:xfrm>
                          <a:off x="216662" y="231969"/>
                          <a:ext cx="283593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4441B2E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222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6048" name="Rectangle 216048"/>
                      <wps:cNvSpPr/>
                      <wps:spPr>
                        <a:xfrm>
                          <a:off x="430022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5129597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6C06FE5" id="Group 216042" o:spid="_x0000_s1717" style="position:absolute;left:0;text-align:left;margin-left:538.5pt;margin-top:785.45pt;width:56.9pt;height:52.95pt;z-index:251694080;mso-position-horizontal-relative:page;mso-position-vertical-relative:page" coordsize="7223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6043" o:spid="_x0000_s1718" type="#_x0000_t75" style="position:absolute;left:10;top:350;width:7213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">
                <v:imagedata r:id="rId3" o:title=""/>
              </v:shape>
              <v:rect id="Rectangle 216046" o:spid="_x0000_s1719" style="position:absolute;left:922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" filled="f" stroked="f">
                <v:textbox inset="0,0,0,0">
                  <w:txbxContent>
                    <w:p w14:paraId="4EF25FD1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6044" o:spid="_x0000_s1720" style="position:absolute;width:4864;height:4863;visibility:visible;mso-wrap-style:square;v-text-anchor:top" coordsize="486410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" path="m,177191l297561,474650r188849,11735l474726,297459,177292,,,177191xe" filled="f" strokecolor="#5c83b4">
                <v:stroke miterlimit="83231f" joinstyle="miter"/>
                <v:path arrowok="t" textboxrect="0,0,486410,486385"/>
              </v:shape>
              <v:shape id="Picture 216045" o:spid="_x0000_s1721" type="#_x0000_t75" style="position:absolute;left:1102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">
                <v:imagedata r:id="rId4" o:title=""/>
              </v:shape>
              <v:rect id="Rectangle 216047" o:spid="_x0000_s1722" style="position:absolute;left:2166;top:2319;width:2836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" filled="f" stroked="f">
                <v:textbox inset="0,0,0,0">
                  <w:txbxContent>
                    <w:p w14:paraId="54441B2E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222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6048" o:spid="_x0000_s1723" style="position:absolute;left:4300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" filled="f" stroked="f">
                <v:textbox inset="0,0,0,0">
                  <w:txbxContent>
                    <w:p w14:paraId="75129597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CD270E" w14:textId="77777777" w:rsidR="0079278C" w:rsidRDefault="009B6359">
    <w:pPr>
      <w:spacing w:after="0" w:line="259" w:lineRule="auto"/>
      <w:ind w:right="130" w:firstLine="0"/>
      <w:jc w:val="right"/>
    </w:pPr>
    <w:r>
      <w:rPr>
        <w:rFonts w:ascii="Candara" w:eastAsia="Candara" w:hAnsi="Candara" w:cs="Candara"/>
        <w:sz w:val="22"/>
      </w:rPr>
      <w:t xml:space="preserve"> </w:t>
    </w:r>
  </w:p>
  <w:p w14:paraId="635FFF94" w14:textId="77777777" w:rsidR="0079278C" w:rsidRDefault="009B6359">
    <w:pPr>
      <w:spacing w:after="0" w:line="259" w:lineRule="auto"/>
      <w:ind w:right="-23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171B25"/>
        <w:sz w:val="22"/>
      </w:rPr>
      <w:t>1</w:t>
    </w:r>
    <w:r>
      <w:rPr>
        <w:rFonts w:ascii="Calibri" w:eastAsia="Calibri" w:hAnsi="Calibri" w:cs="Calibri"/>
        <w:color w:val="171B25"/>
        <w:sz w:val="22"/>
      </w:rPr>
      <w:fldChar w:fldCharType="end"/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DC2850" w14:textId="77777777" w:rsidR="0079278C" w:rsidRDefault="009B6359">
    <w:pPr>
      <w:spacing w:after="0" w:line="259" w:lineRule="auto"/>
      <w:ind w:left="4677" w:right="-799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5104" behindDoc="0" locked="0" layoutInCell="1" allowOverlap="1" wp14:anchorId="69D97EE1" wp14:editId="57E57852">
              <wp:simplePos x="0" y="0"/>
              <wp:positionH relativeFrom="page">
                <wp:posOffset>6839204</wp:posOffset>
              </wp:positionH>
              <wp:positionV relativeFrom="page">
                <wp:posOffset>9975100</wp:posOffset>
              </wp:positionV>
              <wp:extent cx="722375" cy="672579"/>
              <wp:effectExtent l="0" t="0" r="0" b="0"/>
              <wp:wrapSquare wrapText="bothSides"/>
              <wp:docPr id="216025" name="Group 2160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2375" cy="672579"/>
                        <a:chOff x="0" y="0"/>
                        <a:chExt cx="722375" cy="672579"/>
                      </a:xfrm>
                    </wpg:grpSpPr>
                    <pic:pic xmlns:pic="http://schemas.openxmlformats.org/drawingml/2006/picture">
                      <pic:nvPicPr>
                        <pic:cNvPr id="216026" name="Picture 21602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15" y="35039"/>
                          <a:ext cx="72136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6029" name="Rectangle 216029"/>
                      <wps:cNvSpPr/>
                      <wps:spPr>
                        <a:xfrm>
                          <a:off x="92202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FC0A84D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6027" name="Shape 216027"/>
                      <wps:cNvSpPr/>
                      <wps:spPr>
                        <a:xfrm>
                          <a:off x="0" y="0"/>
                          <a:ext cx="486410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0" h="486385">
                              <a:moveTo>
                                <a:pt x="0" y="177191"/>
                              </a:moveTo>
                              <a:lnTo>
                                <a:pt x="297561" y="474650"/>
                              </a:lnTo>
                              <a:lnTo>
                                <a:pt x="486410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6028" name="Picture 2160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0236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6030" name="Rectangle 216030"/>
                      <wps:cNvSpPr/>
                      <wps:spPr>
                        <a:xfrm>
                          <a:off x="216662" y="231969"/>
                          <a:ext cx="283593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D96C656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222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6031" name="Rectangle 216031"/>
                      <wps:cNvSpPr/>
                      <wps:spPr>
                        <a:xfrm>
                          <a:off x="430022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E26326C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9D97EE1" id="Group 216025" o:spid="_x0000_s1724" style="position:absolute;left:0;text-align:left;margin-left:538.5pt;margin-top:785.45pt;width:56.9pt;height:52.95pt;z-index:251695104;mso-position-horizontal-relative:page;mso-position-vertical-relative:page" coordsize="7223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6026" o:spid="_x0000_s1725" type="#_x0000_t75" style="position:absolute;left:10;top:350;width:7213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">
                <v:imagedata r:id="rId3" o:title=""/>
              </v:shape>
              <v:rect id="Rectangle 216029" o:spid="_x0000_s1726" style="position:absolute;left:922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" filled="f" stroked="f">
                <v:textbox inset="0,0,0,0">
                  <w:txbxContent>
                    <w:p w14:paraId="0FC0A84D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6027" o:spid="_x0000_s1727" style="position:absolute;width:4864;height:4863;visibility:visible;mso-wrap-style:square;v-text-anchor:top" coordsize="486410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" path="m,177191l297561,474650r188849,11735l474726,297459,177292,,,177191xe" filled="f" strokecolor="#5c83b4">
                <v:stroke miterlimit="83231f" joinstyle="miter"/>
                <v:path arrowok="t" textboxrect="0,0,486410,486385"/>
              </v:shape>
              <v:shape id="Picture 216028" o:spid="_x0000_s1728" type="#_x0000_t75" style="position:absolute;left:1102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">
                <v:imagedata r:id="rId4" o:title=""/>
              </v:shape>
              <v:rect id="Rectangle 216030" o:spid="_x0000_s1729" style="position:absolute;left:2166;top:2319;width:2836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" filled="f" stroked="f">
                <v:textbox inset="0,0,0,0">
                  <w:txbxContent>
                    <w:p w14:paraId="7D96C656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222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6031" o:spid="_x0000_s1730" style="position:absolute;left:4300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" filled="f" stroked="f">
                <v:textbox inset="0,0,0,0">
                  <w:txbxContent>
                    <w:p w14:paraId="6E26326C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D62807" w14:textId="77777777" w:rsidR="0079278C" w:rsidRDefault="009B6359">
    <w:pPr>
      <w:spacing w:after="0" w:line="259" w:lineRule="auto"/>
      <w:ind w:left="4677" w:right="-799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6128" behindDoc="0" locked="0" layoutInCell="1" allowOverlap="1" wp14:anchorId="7A547A19" wp14:editId="15DCFEC8">
              <wp:simplePos x="0" y="0"/>
              <wp:positionH relativeFrom="page">
                <wp:posOffset>6839204</wp:posOffset>
              </wp:positionH>
              <wp:positionV relativeFrom="page">
                <wp:posOffset>9975100</wp:posOffset>
              </wp:positionV>
              <wp:extent cx="722375" cy="672579"/>
              <wp:effectExtent l="0" t="0" r="0" b="0"/>
              <wp:wrapSquare wrapText="bothSides"/>
              <wp:docPr id="216008" name="Group 2160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2375" cy="672579"/>
                        <a:chOff x="0" y="0"/>
                        <a:chExt cx="722375" cy="672579"/>
                      </a:xfrm>
                    </wpg:grpSpPr>
                    <pic:pic xmlns:pic="http://schemas.openxmlformats.org/drawingml/2006/picture">
                      <pic:nvPicPr>
                        <pic:cNvPr id="216009" name="Picture 21600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15" y="35039"/>
                          <a:ext cx="72136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6012" name="Rectangle 216012"/>
                      <wps:cNvSpPr/>
                      <wps:spPr>
                        <a:xfrm>
                          <a:off x="92202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29C7D45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6010" name="Shape 216010"/>
                      <wps:cNvSpPr/>
                      <wps:spPr>
                        <a:xfrm>
                          <a:off x="0" y="0"/>
                          <a:ext cx="486410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0" h="486385">
                              <a:moveTo>
                                <a:pt x="0" y="177191"/>
                              </a:moveTo>
                              <a:lnTo>
                                <a:pt x="297561" y="474650"/>
                              </a:lnTo>
                              <a:lnTo>
                                <a:pt x="486410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6011" name="Picture 21601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0236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6013" name="Rectangle 216013"/>
                      <wps:cNvSpPr/>
                      <wps:spPr>
                        <a:xfrm>
                          <a:off x="216662" y="231969"/>
                          <a:ext cx="283593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C9842CD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222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6014" name="Rectangle 216014"/>
                      <wps:cNvSpPr/>
                      <wps:spPr>
                        <a:xfrm>
                          <a:off x="430022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2E339E7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A547A19" id="Group 216008" o:spid="_x0000_s1731" style="position:absolute;left:0;text-align:left;margin-left:538.5pt;margin-top:785.45pt;width:56.9pt;height:52.95pt;z-index:251696128;mso-position-horizontal-relative:page;mso-position-vertical-relative:page" coordsize="7223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6009" o:spid="_x0000_s1732" type="#_x0000_t75" style="position:absolute;left:10;top:350;width:7213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">
                <v:imagedata r:id="rId3" o:title=""/>
              </v:shape>
              <v:rect id="Rectangle 216012" o:spid="_x0000_s1733" style="position:absolute;left:922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" filled="f" stroked="f">
                <v:textbox inset="0,0,0,0">
                  <w:txbxContent>
                    <w:p w14:paraId="429C7D45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6010" o:spid="_x0000_s1734" style="position:absolute;width:4864;height:4863;visibility:visible;mso-wrap-style:square;v-text-anchor:top" coordsize="486410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" path="m,177191l297561,474650r188849,11735l474726,297459,177292,,,177191xe" filled="f" strokecolor="#5c83b4">
                <v:stroke miterlimit="83231f" joinstyle="miter"/>
                <v:path arrowok="t" textboxrect="0,0,486410,486385"/>
              </v:shape>
              <v:shape id="Picture 216011" o:spid="_x0000_s1735" type="#_x0000_t75" style="position:absolute;left:1102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">
                <v:imagedata r:id="rId4" o:title=""/>
              </v:shape>
              <v:rect id="Rectangle 216013" o:spid="_x0000_s1736" style="position:absolute;left:2166;top:2319;width:2836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" filled="f" stroked="f">
                <v:textbox inset="0,0,0,0">
                  <w:txbxContent>
                    <w:p w14:paraId="7C9842CD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222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6014" o:spid="_x0000_s1737" style="position:absolute;left:4300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" filled="f" stroked="f">
                <v:textbox inset="0,0,0,0">
                  <w:txbxContent>
                    <w:p w14:paraId="72E339E7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825FBE" w14:textId="77777777" w:rsidR="0079278C" w:rsidRDefault="009B6359">
    <w:pPr>
      <w:spacing w:after="0" w:line="259" w:lineRule="auto"/>
      <w:ind w:right="130" w:firstLine="0"/>
      <w:jc w:val="right"/>
    </w:pPr>
    <w:r>
      <w:rPr>
        <w:rFonts w:ascii="Candara" w:eastAsia="Candara" w:hAnsi="Candara" w:cs="Candara"/>
        <w:sz w:val="22"/>
      </w:rPr>
      <w:t xml:space="preserve"> </w:t>
    </w:r>
  </w:p>
  <w:p w14:paraId="6D9FDC74" w14:textId="77777777" w:rsidR="0079278C" w:rsidRDefault="009B6359">
    <w:pPr>
      <w:spacing w:after="0" w:line="259" w:lineRule="auto"/>
      <w:ind w:right="-23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171B25"/>
        <w:sz w:val="22"/>
      </w:rPr>
      <w:t>1</w:t>
    </w:r>
    <w:r>
      <w:rPr>
        <w:rFonts w:ascii="Calibri" w:eastAsia="Calibri" w:hAnsi="Calibri" w:cs="Calibri"/>
        <w:color w:val="171B25"/>
        <w:sz w:val="22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673728" w14:textId="77777777" w:rsidR="0079278C" w:rsidRDefault="009B6359">
    <w:pPr>
      <w:spacing w:after="0" w:line="259" w:lineRule="auto"/>
      <w:ind w:left="4678" w:right="-80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07A1BAF" wp14:editId="3784C09F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778" name="Group 2157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779" name="Picture 2157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82" name="Rectangle 215782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59983B6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780" name="Shape 215780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781" name="Picture 21578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83" name="Rectangle 215783"/>
                      <wps:cNvSpPr/>
                      <wps:spPr>
                        <a:xfrm>
                          <a:off x="289178" y="231969"/>
                          <a:ext cx="94415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9609B80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784" name="Rectangle 215784"/>
                      <wps:cNvSpPr/>
                      <wps:spPr>
                        <a:xfrm>
                          <a:off x="360299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D4EFE18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07A1BAF" id="Group 215778" o:spid="_x0000_s1626" style="position:absolute;left:0;text-align:left;margin-left:538.4pt;margin-top:785.45pt;width:57pt;height:52.95pt;z-index:251665408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779" o:spid="_x0000_s1627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">
                <v:imagedata r:id="rId3" o:title=""/>
              </v:shape>
              <v:rect id="Rectangle 215782" o:spid="_x0000_s1628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" filled="f" stroked="f">
                <v:textbox inset="0,0,0,0">
                  <w:txbxContent>
                    <w:p w14:paraId="759983B6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780" o:spid="_x0000_s1629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781" o:spid="_x0000_s1630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">
                <v:imagedata r:id="rId4" o:title=""/>
              </v:shape>
              <v:rect id="Rectangle 215783" o:spid="_x0000_s1631" style="position:absolute;left:2891;top:2319;width:944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" filled="f" stroked="f">
                <v:textbox inset="0,0,0,0">
                  <w:txbxContent>
                    <w:p w14:paraId="59609B80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784" o:spid="_x0000_s1632" style="position:absolute;left:3602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" filled="f" stroked="f">
                <v:textbox inset="0,0,0,0">
                  <w:txbxContent>
                    <w:p w14:paraId="5D4EFE18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03AEF" w14:textId="77777777" w:rsidR="0079278C" w:rsidRDefault="009B6359">
    <w:pPr>
      <w:spacing w:after="0" w:line="259" w:lineRule="auto"/>
      <w:ind w:left="4678" w:right="-80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7ADE6881" wp14:editId="415C0769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761" name="Group 2157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762" name="Picture 21576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65" name="Rectangle 215765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7007E37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763" name="Shape 215763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764" name="Picture 21576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66" name="Rectangle 215766"/>
                      <wps:cNvSpPr/>
                      <wps:spPr>
                        <a:xfrm>
                          <a:off x="289178" y="231969"/>
                          <a:ext cx="94415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4579433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767" name="Rectangle 215767"/>
                      <wps:cNvSpPr/>
                      <wps:spPr>
                        <a:xfrm>
                          <a:off x="360299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D2D54F1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ADE6881" id="Group 215761" o:spid="_x0000_s1633" style="position:absolute;left:0;text-align:left;margin-left:538.4pt;margin-top:785.45pt;width:57pt;height:52.95pt;z-index:251666432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762" o:spid="_x0000_s1634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">
                <v:imagedata r:id="rId3" o:title=""/>
              </v:shape>
              <v:rect id="Rectangle 215765" o:spid="_x0000_s1635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" filled="f" stroked="f">
                <v:textbox inset="0,0,0,0">
                  <w:txbxContent>
                    <w:p w14:paraId="77007E37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763" o:spid="_x0000_s1636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764" o:spid="_x0000_s1637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">
                <v:imagedata r:id="rId4" o:title=""/>
              </v:shape>
              <v:rect id="Rectangle 215766" o:spid="_x0000_s1638" style="position:absolute;left:2891;top:2319;width:944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" filled="f" stroked="f">
                <v:textbox inset="0,0,0,0">
                  <w:txbxContent>
                    <w:p w14:paraId="64579433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767" o:spid="_x0000_s1639" style="position:absolute;left:3602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" filled="f" stroked="f">
                <v:textbox inset="0,0,0,0">
                  <w:txbxContent>
                    <w:p w14:paraId="5D2D54F1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2175F6" w14:textId="77777777" w:rsidR="0079278C" w:rsidRDefault="009B6359">
    <w:pPr>
      <w:spacing w:after="0" w:line="259" w:lineRule="auto"/>
      <w:ind w:left="4678" w:right="-80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78185E1D" wp14:editId="59DF7658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744" name="Group 2157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745" name="Picture 21574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48" name="Rectangle 215748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043ADCD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746" name="Shape 215746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747" name="Picture 21574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49" name="Rectangle 215749"/>
                      <wps:cNvSpPr/>
                      <wps:spPr>
                        <a:xfrm>
                          <a:off x="289178" y="231969"/>
                          <a:ext cx="94415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9701E90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750" name="Rectangle 215750"/>
                      <wps:cNvSpPr/>
                      <wps:spPr>
                        <a:xfrm>
                          <a:off x="360299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4D1056F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8185E1D" id="Group 215744" o:spid="_x0000_s1640" style="position:absolute;left:0;text-align:left;margin-left:538.4pt;margin-top:785.45pt;width:57pt;height:52.95pt;z-index:251667456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745" o:spid="_x0000_s1641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">
                <v:imagedata r:id="rId3" o:title=""/>
              </v:shape>
              <v:rect id="Rectangle 215748" o:spid="_x0000_s1642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" filled="f" stroked="f">
                <v:textbox inset="0,0,0,0">
                  <w:txbxContent>
                    <w:p w14:paraId="1043ADCD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746" o:spid="_x0000_s1643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747" o:spid="_x0000_s1644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">
                <v:imagedata r:id="rId4" o:title=""/>
              </v:shape>
              <v:rect id="Rectangle 215749" o:spid="_x0000_s1645" style="position:absolute;left:2891;top:2319;width:944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" filled="f" stroked="f">
                <v:textbox inset="0,0,0,0">
                  <w:txbxContent>
                    <w:p w14:paraId="39701E90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750" o:spid="_x0000_s1646" style="position:absolute;left:3602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" filled="f" stroked="f">
                <v:textbox inset="0,0,0,0">
                  <w:txbxContent>
                    <w:p w14:paraId="54D1056F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2708B1" w14:textId="77777777" w:rsidR="0079278C" w:rsidRDefault="009B6359">
    <w:pPr>
      <w:spacing w:after="0" w:line="259" w:lineRule="auto"/>
      <w:ind w:left="4678" w:right="-845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0A3D7B9C" wp14:editId="73BBD654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826" name="Group 2158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827" name="Picture 2158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30" name="Rectangle 215830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907B58A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28" name="Shape 215828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829" name="Picture 21582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31" name="Rectangle 215831"/>
                      <wps:cNvSpPr/>
                      <wps:spPr>
                        <a:xfrm>
                          <a:off x="289178" y="231969"/>
                          <a:ext cx="94415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6EF5DFA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32" name="Rectangle 215832"/>
                      <wps:cNvSpPr/>
                      <wps:spPr>
                        <a:xfrm>
                          <a:off x="360299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DA1BFB4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A3D7B9C" id="Group 215826" o:spid="_x0000_s1647" style="position:absolute;left:0;text-align:left;margin-left:538.4pt;margin-top:785.45pt;width:57pt;height:52.95pt;z-index:251671552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827" o:spid="_x0000_s1648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">
                <v:imagedata r:id="rId3" o:title=""/>
              </v:shape>
              <v:rect id="Rectangle 215830" o:spid="_x0000_s1649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" filled="f" stroked="f">
                <v:textbox inset="0,0,0,0">
                  <w:txbxContent>
                    <w:p w14:paraId="7907B58A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828" o:spid="_x0000_s1650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829" o:spid="_x0000_s1651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">
                <v:imagedata r:id="rId4" o:title=""/>
              </v:shape>
              <v:rect id="Rectangle 215831" o:spid="_x0000_s1652" style="position:absolute;left:2891;top:2319;width:944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" filled="f" stroked="f">
                <v:textbox inset="0,0,0,0">
                  <w:txbxContent>
                    <w:p w14:paraId="36EF5DFA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832" o:spid="_x0000_s1653" style="position:absolute;left:3602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" filled="f" stroked="f">
                <v:textbox inset="0,0,0,0">
                  <w:txbxContent>
                    <w:p w14:paraId="2DA1BFB4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3680E5" w14:textId="77777777" w:rsidR="0079278C" w:rsidRDefault="009B6359">
    <w:pPr>
      <w:spacing w:after="0" w:line="259" w:lineRule="auto"/>
      <w:ind w:left="4678" w:right="-845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081A395F" wp14:editId="7117B7DE">
              <wp:simplePos x="0" y="0"/>
              <wp:positionH relativeFrom="page">
                <wp:posOffset>6837681</wp:posOffset>
              </wp:positionH>
              <wp:positionV relativeFrom="page">
                <wp:posOffset>9975100</wp:posOffset>
              </wp:positionV>
              <wp:extent cx="723900" cy="672579"/>
              <wp:effectExtent l="0" t="0" r="0" b="0"/>
              <wp:wrapSquare wrapText="bothSides"/>
              <wp:docPr id="215809" name="Group 2158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3900" cy="672579"/>
                        <a:chOff x="0" y="0"/>
                        <a:chExt cx="723900" cy="672579"/>
                      </a:xfrm>
                    </wpg:grpSpPr>
                    <pic:pic xmlns:pic="http://schemas.openxmlformats.org/drawingml/2006/picture">
                      <pic:nvPicPr>
                        <pic:cNvPr id="215810" name="Picture 21581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35039"/>
                          <a:ext cx="723900" cy="6375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13" name="Rectangle 215813"/>
                      <wps:cNvSpPr/>
                      <wps:spPr>
                        <a:xfrm>
                          <a:off x="93726" y="68114"/>
                          <a:ext cx="40319" cy="1845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C8E98E6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ndara" w:eastAsia="Candara" w:hAnsi="Candara" w:cs="Candara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11" name="Shape 215811"/>
                      <wps:cNvSpPr/>
                      <wps:spPr>
                        <a:xfrm>
                          <a:off x="888" y="0"/>
                          <a:ext cx="486411" cy="4863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6411" h="486385">
                              <a:moveTo>
                                <a:pt x="0" y="177191"/>
                              </a:moveTo>
                              <a:lnTo>
                                <a:pt x="297562" y="474650"/>
                              </a:lnTo>
                              <a:lnTo>
                                <a:pt x="486411" y="486385"/>
                              </a:lnTo>
                              <a:lnTo>
                                <a:pt x="474726" y="297459"/>
                              </a:lnTo>
                              <a:lnTo>
                                <a:pt x="177292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812" name="Picture 21581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1760" y="139180"/>
                          <a:ext cx="424180" cy="29972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814" name="Rectangle 215814"/>
                      <wps:cNvSpPr/>
                      <wps:spPr>
                        <a:xfrm>
                          <a:off x="289178" y="231969"/>
                          <a:ext cx="94415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7BCC4B1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5815" name="Rectangle 215815"/>
                      <wps:cNvSpPr/>
                      <wps:spPr>
                        <a:xfrm>
                          <a:off x="360299" y="231969"/>
                          <a:ext cx="42086" cy="18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6A4DEA6" w14:textId="77777777" w:rsidR="0079278C" w:rsidRDefault="009B6359">
                            <w:pPr>
                              <w:spacing w:after="160" w:line="259" w:lineRule="auto"/>
                              <w:ind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81A395F" id="Group 215809" o:spid="_x0000_s1654" style="position:absolute;left:0;text-align:left;margin-left:538.4pt;margin-top:785.45pt;width:57pt;height:52.95pt;z-index:251672576;mso-position-horizontal-relative:page;mso-position-vertical-relative:page" coordsize="7239,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810" o:spid="_x0000_s1655" type="#_x0000_t75" style="position:absolute;top:350;width:7239;height: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">
                <v:imagedata r:id="rId3" o:title=""/>
              </v:shape>
              <v:rect id="Rectangle 215813" o:spid="_x0000_s1656" style="position:absolute;left:937;top:681;width:403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" filled="f" stroked="f">
                <v:textbox inset="0,0,0,0">
                  <w:txbxContent>
                    <w:p w14:paraId="1C8E98E6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ndara" w:eastAsia="Candara" w:hAnsi="Candara" w:cs="Candara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15811" o:spid="_x0000_s1657" style="position:absolute;left:8;width:4864;height:4863;visibility:visible;mso-wrap-style:square;v-text-anchor:top" coordsize="486411,4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" path="m,177191l297562,474650r188849,11735l474726,297459,177292,,,177191xe" filled="f" strokecolor="#5c83b4">
                <v:stroke miterlimit="83231f" joinstyle="miter"/>
                <v:path arrowok="t" textboxrect="0,0,486411,486385"/>
              </v:shape>
              <v:shape id="Picture 215812" o:spid="_x0000_s1658" type="#_x0000_t75" style="position:absolute;left:1117;top:1391;width:424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">
                <v:imagedata r:id="rId4" o:title=""/>
              </v:shape>
              <v:rect id="Rectangle 215814" o:spid="_x0000_s1659" style="position:absolute;left:2891;top:2319;width:944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" filled="f" stroked="f">
                <v:textbox inset="0,0,0,0">
                  <w:txbxContent>
                    <w:p w14:paraId="17BCC4B1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fldChar w:fldCharType="end"/>
                      </w:r>
                    </w:p>
                  </w:txbxContent>
                </v:textbox>
              </v:rect>
              <v:rect id="Rectangle 215815" o:spid="_x0000_s1660" style="position:absolute;left:3602;top:2319;width:42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" filled="f" stroked="f">
                <v:textbox inset="0,0,0,0">
                  <w:txbxContent>
                    <w:p w14:paraId="06A4DEA6" w14:textId="77777777" w:rsidR="0079278C" w:rsidRDefault="009B6359">
                      <w:pPr>
                        <w:spacing w:after="160" w:line="259" w:lineRule="auto"/>
                        <w:ind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171B25"/>
        <w:sz w:val="22"/>
      </w:rPr>
      <w:t xml:space="preserve"> </w:t>
    </w:r>
    <w:r>
      <w:rPr>
        <w:rFonts w:ascii="Calibri" w:eastAsia="Calibri" w:hAnsi="Calibri" w:cs="Calibri"/>
        <w:color w:val="171B25"/>
        <w:sz w:val="22"/>
      </w:rPr>
      <w:tab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BD2F1B" w14:textId="77777777" w:rsidR="0079278C" w:rsidRDefault="009B6359">
    <w:pPr>
      <w:spacing w:after="0" w:line="259" w:lineRule="auto"/>
      <w:ind w:right="88" w:firstLine="0"/>
      <w:jc w:val="right"/>
    </w:pPr>
    <w:r>
      <w:rPr>
        <w:rFonts w:ascii="Candara" w:eastAsia="Candara" w:hAnsi="Candara" w:cs="Candara"/>
        <w:sz w:val="22"/>
      </w:rPr>
      <w:t xml:space="preserve"> </w:t>
    </w:r>
  </w:p>
  <w:p w14:paraId="23C50ADB" w14:textId="77777777" w:rsidR="0079278C" w:rsidRDefault="009B6359">
    <w:pPr>
      <w:spacing w:after="0" w:line="259" w:lineRule="auto"/>
      <w:ind w:right="-277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171B25"/>
        <w:sz w:val="22"/>
      </w:rPr>
      <w:t>1</w:t>
    </w:r>
    <w:r>
      <w:rPr>
        <w:rFonts w:ascii="Calibri" w:eastAsia="Calibri" w:hAnsi="Calibri" w:cs="Calibri"/>
        <w:color w:val="171B25"/>
        <w:sz w:val="2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358C7C" w14:textId="77777777" w:rsidR="009B6359" w:rsidRDefault="009B6359">
      <w:pPr>
        <w:spacing w:after="0" w:line="259" w:lineRule="auto"/>
        <w:ind w:right="0" w:firstLine="0"/>
        <w:jc w:val="left"/>
      </w:pPr>
      <w:r>
        <w:separator/>
      </w:r>
    </w:p>
  </w:footnote>
  <w:footnote w:type="continuationSeparator" w:id="0">
    <w:p w14:paraId="4F217CFE" w14:textId="77777777" w:rsidR="009B6359" w:rsidRDefault="009B6359">
      <w:pPr>
        <w:spacing w:after="0" w:line="259" w:lineRule="auto"/>
        <w:ind w:right="0" w:firstLine="0"/>
        <w:jc w:val="left"/>
      </w:pPr>
      <w:r>
        <w:continuationSeparator/>
      </w:r>
    </w:p>
  </w:footnote>
  <w:footnote w:id="1">
    <w:p w14:paraId="5A26EF22" w14:textId="77777777" w:rsidR="0079278C" w:rsidRDefault="009B6359">
      <w:pPr>
        <w:pStyle w:val="footnotedescription"/>
      </w:pPr>
      <w:r>
        <w:rPr>
          <w:rStyle w:val="footnotemark"/>
        </w:rPr>
        <w:footnoteRef/>
      </w:r>
      <w:r>
        <w:t xml:space="preserve"> </w:t>
      </w:r>
      <w:r>
        <w:rPr>
          <w:rFonts w:ascii="Calibri" w:eastAsia="Calibri" w:hAnsi="Calibri" w:cs="Calibri"/>
          <w:sz w:val="20"/>
        </w:rPr>
        <w:t>П</w:t>
      </w:r>
      <w:r>
        <w:rPr>
          <w:sz w:val="20"/>
        </w:rPr>
        <w:t>редставлены ПРИМЕРНЫЕ формы и тематика взаимодействия.</w:t>
      </w:r>
      <w:r>
        <w:rPr>
          <w:rFonts w:ascii="Calibri" w:eastAsia="Calibri" w:hAnsi="Calibri" w:cs="Calibri"/>
          <w:sz w:val="20"/>
        </w:rPr>
        <w:t xml:space="preserve"> </w:t>
      </w:r>
    </w:p>
  </w:footnote>
  <w:footnote w:id="2">
    <w:p w14:paraId="22B0D933" w14:textId="77777777" w:rsidR="0079278C" w:rsidRDefault="009B6359">
      <w:pPr>
        <w:pStyle w:val="footnotedescription"/>
      </w:pPr>
      <w:r>
        <w:rPr>
          <w:rStyle w:val="footnotemark"/>
        </w:rPr>
        <w:footnoteRef/>
      </w:r>
      <w:r>
        <w:t xml:space="preserve"> </w:t>
      </w:r>
      <w:r>
        <w:t>Всемирная организация здравоохранения</w:t>
      </w:r>
      <w:r>
        <w:rPr>
          <w:rFonts w:ascii="Candara" w:eastAsia="Candara" w:hAnsi="Candara" w:cs="Candara"/>
          <w:sz w:val="20"/>
        </w:rPr>
        <w:t xml:space="preserve"> </w:t>
      </w:r>
    </w:p>
  </w:footnote>
  <w:footnote w:id="3">
    <w:p w14:paraId="758937F1" w14:textId="77777777" w:rsidR="0079278C" w:rsidRDefault="009B6359">
      <w:pPr>
        <w:pStyle w:val="footnotedescription"/>
        <w:spacing w:after="29"/>
      </w:pPr>
      <w:r>
        <w:rPr>
          <w:rStyle w:val="footnotemark"/>
        </w:rPr>
        <w:footnoteRef/>
      </w:r>
      <w:r>
        <w:t xml:space="preserve"> Ст.2 п.27 Федеральный закон от 29.12.2012 № 273-ФЗ «Об образовании в РФ».</w:t>
      </w:r>
      <w:r>
        <w:rPr>
          <w:rFonts w:ascii="Candara" w:eastAsia="Candara" w:hAnsi="Candara" w:cs="Candara"/>
          <w:sz w:val="20"/>
        </w:rPr>
        <w:t xml:space="preserve"> </w:t>
      </w:r>
    </w:p>
  </w:footnote>
  <w:footnote w:id="4">
    <w:p w14:paraId="2C33FE28" w14:textId="77777777" w:rsidR="0079278C" w:rsidRDefault="009B6359">
      <w:pPr>
        <w:pStyle w:val="footnotedescription"/>
      </w:pPr>
      <w:r>
        <w:rPr>
          <w:rStyle w:val="footnotemark"/>
        </w:rPr>
        <w:footnoteRef/>
      </w:r>
      <w:r>
        <w:t xml:space="preserve"> Ст.2 п.16 Федеральный закон от 29.12.2012 № 273-ФЗ «Об образовании в РФ».</w:t>
      </w:r>
      <w:r>
        <w:rPr>
          <w:rFonts w:ascii="Candara" w:eastAsia="Candara" w:hAnsi="Candara" w:cs="Candara"/>
          <w:sz w:val="20"/>
        </w:rPr>
        <w:t xml:space="preserve"> </w:t>
      </w:r>
    </w:p>
  </w:footnote>
  <w:footnote w:id="5">
    <w:p w14:paraId="61AA03B2" w14:textId="77777777" w:rsidR="0079278C" w:rsidRDefault="009B6359">
      <w:pPr>
        <w:pStyle w:val="footnotedescription"/>
        <w:spacing w:after="5" w:line="268" w:lineRule="auto"/>
        <w:jc w:val="both"/>
      </w:pPr>
      <w:r>
        <w:rPr>
          <w:rStyle w:val="footnotemark"/>
        </w:rPr>
        <w:footnoteRef/>
      </w:r>
      <w:r>
        <w:t xml:space="preserve"> </w:t>
      </w:r>
      <w:r>
        <w:t>Ст.1 Федеральный закон от 24.11.1995 № 181-ФЗ (ред. От 28.12.2022) «О социальной защите инвалидов в РФ».</w:t>
      </w:r>
      <w:r>
        <w:rPr>
          <w:rFonts w:ascii="Candara" w:eastAsia="Candara" w:hAnsi="Candara" w:cs="Candara"/>
          <w:sz w:val="20"/>
        </w:rPr>
        <w:t xml:space="preserve"> </w:t>
      </w:r>
    </w:p>
  </w:footnote>
  <w:footnote w:id="6">
    <w:p w14:paraId="525CA239" w14:textId="77777777" w:rsidR="0079278C" w:rsidRDefault="009B6359">
      <w:pPr>
        <w:pStyle w:val="footnotedescription"/>
        <w:spacing w:line="310" w:lineRule="auto"/>
        <w:jc w:val="both"/>
      </w:pPr>
      <w:r>
        <w:rPr>
          <w:rStyle w:val="footnotemark"/>
        </w:rPr>
        <w:footnoteRef/>
      </w:r>
      <w:r>
        <w:t xml:space="preserve"> Приказ Минобрнауки РФ от 20.09.2013 г. № 1082 «Об утверждении Положения о психологомедико-педагогической комиссии».</w:t>
      </w:r>
      <w:r>
        <w:rPr>
          <w:rFonts w:ascii="Candara" w:eastAsia="Candara" w:hAnsi="Candara" w:cs="Candara"/>
          <w:sz w:val="20"/>
        </w:rPr>
        <w:t xml:space="preserve"> </w:t>
      </w:r>
    </w:p>
  </w:footnote>
  <w:footnote w:id="7">
    <w:p w14:paraId="46C84763" w14:textId="77777777" w:rsidR="0079278C" w:rsidRDefault="009B6359">
      <w:pPr>
        <w:pStyle w:val="footnotedescription"/>
        <w:spacing w:line="303" w:lineRule="auto"/>
        <w:jc w:val="both"/>
      </w:pPr>
      <w:r>
        <w:rPr>
          <w:rStyle w:val="footnotemark"/>
        </w:rPr>
        <w:footnoteRef/>
      </w:r>
      <w:r>
        <w:t xml:space="preserve"> Распоряжение Министерства про</w:t>
      </w:r>
      <w:r>
        <w:t>свещения РФ от 9 сентября 2019 г. N Р-93 «Об утверждении примерного Положения о психолого-педагогическом консилиуме образовательной организации».</w:t>
      </w:r>
      <w:r>
        <w:rPr>
          <w:rFonts w:ascii="Candara" w:eastAsia="Candara" w:hAnsi="Candara" w:cs="Candara"/>
          <w:sz w:val="20"/>
        </w:rPr>
        <w:t xml:space="preserve"> </w:t>
      </w:r>
    </w:p>
  </w:footnote>
  <w:footnote w:id="8">
    <w:p w14:paraId="0C678346" w14:textId="77777777" w:rsidR="0079278C" w:rsidRDefault="009B6359">
      <w:pPr>
        <w:pStyle w:val="footnotedescription"/>
        <w:spacing w:after="22"/>
      </w:pPr>
      <w:r>
        <w:rPr>
          <w:rStyle w:val="footnotemark"/>
        </w:rPr>
        <w:footnoteRef/>
      </w:r>
      <w:r>
        <w:t xml:space="preserve"> Ст.79 п.3 Федеральный закон от 29.12.2012 № 273-ФЗ «Об образовании в РФ».</w:t>
      </w:r>
      <w:r>
        <w:rPr>
          <w:rFonts w:ascii="Candara" w:eastAsia="Candara" w:hAnsi="Candara" w:cs="Candara"/>
          <w:sz w:val="20"/>
        </w:rPr>
        <w:t xml:space="preserve"> </w:t>
      </w:r>
    </w:p>
  </w:footnote>
  <w:footnote w:id="9">
    <w:p w14:paraId="7A23D3E4" w14:textId="77777777" w:rsidR="0079278C" w:rsidRDefault="009B6359">
      <w:pPr>
        <w:pStyle w:val="footnotedescription"/>
        <w:spacing w:after="25"/>
      </w:pPr>
      <w:r>
        <w:rPr>
          <w:rStyle w:val="footnotemark"/>
        </w:rPr>
        <w:footnoteRef/>
      </w:r>
      <w:r>
        <w:t xml:space="preserve"> Ст.2 п.28 Федеральный закон от</w:t>
      </w:r>
      <w:r>
        <w:t xml:space="preserve"> 29.12.2012 № 273-ФЗ «Об образовании в РФ».</w:t>
      </w:r>
      <w:r>
        <w:rPr>
          <w:rFonts w:ascii="Candara" w:eastAsia="Candara" w:hAnsi="Candara" w:cs="Candara"/>
          <w:sz w:val="20"/>
        </w:rPr>
        <w:t xml:space="preserve"> </w:t>
      </w:r>
    </w:p>
  </w:footnote>
  <w:footnote w:id="10">
    <w:p w14:paraId="4B84CC43" w14:textId="77777777" w:rsidR="0079278C" w:rsidRDefault="009B6359">
      <w:pPr>
        <w:pStyle w:val="footnotedescription"/>
        <w:spacing w:line="271" w:lineRule="auto"/>
        <w:jc w:val="both"/>
      </w:pPr>
      <w:r>
        <w:rPr>
          <w:rStyle w:val="footnotemark"/>
        </w:rPr>
        <w:footnoteRef/>
      </w:r>
      <w:r>
        <w:t xml:space="preserve"> Ст.11 Федеральный закон от 24.11.1995 № 181-ФЗ (ред. От 28.12.2022) «О социальной защите инвалидов в РФ».</w:t>
      </w:r>
      <w:r>
        <w:rPr>
          <w:rFonts w:ascii="Candara" w:eastAsia="Candara" w:hAnsi="Candara" w:cs="Candara"/>
          <w:sz w:val="20"/>
        </w:rPr>
        <w:t xml:space="preserve"> </w:t>
      </w:r>
    </w:p>
  </w:footnote>
  <w:footnote w:id="11">
    <w:p w14:paraId="409CF8B0" w14:textId="77777777" w:rsidR="0079278C" w:rsidRDefault="009B6359">
      <w:pPr>
        <w:pStyle w:val="footnotedescription"/>
      </w:pPr>
      <w:r>
        <w:rPr>
          <w:rStyle w:val="footnotemark"/>
        </w:rPr>
        <w:footnoteRef/>
      </w:r>
      <w:r>
        <w:t xml:space="preserve"> Ст.2 п.4 Федеральный закон от 29.12.2012 № 273-ФЗ «Об образовании в РФ».</w:t>
      </w:r>
      <w:r>
        <w:rPr>
          <w:rFonts w:ascii="Candara" w:eastAsia="Candara" w:hAnsi="Candara" w:cs="Candara"/>
          <w:sz w:val="20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B5A9D9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46D7782C" wp14:editId="5329FBA9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717" name="Group 2157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718" name="Picture 21571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717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718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49862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1" locked="0" layoutInCell="1" allowOverlap="1" wp14:anchorId="1C34CF62" wp14:editId="3104A105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877" name="Group 2158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878" name="Picture 21587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877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878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33274B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1" locked="0" layoutInCell="1" allowOverlap="1" wp14:anchorId="19A1FC0F" wp14:editId="764F8A9C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856" name="Group 2158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857" name="Picture 2158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856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857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2D856B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5648" behindDoc="1" locked="0" layoutInCell="1" allowOverlap="1" wp14:anchorId="5D2FA80A" wp14:editId="084E77E1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835" name="Group 2158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836" name="Picture 2158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835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836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D1F09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9744" behindDoc="1" locked="0" layoutInCell="1" allowOverlap="1" wp14:anchorId="18B85798" wp14:editId="73051CCF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933" name="Group 2159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934" name="Picture 21593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933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934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CA87AA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0768" behindDoc="1" locked="0" layoutInCell="1" allowOverlap="1" wp14:anchorId="262F330D" wp14:editId="7BC64B51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916" name="Group 2159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917" name="Picture 21591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916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917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BD5F13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1792" behindDoc="1" locked="0" layoutInCell="1" allowOverlap="1" wp14:anchorId="5AFC1DD2" wp14:editId="1510E998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899" name="Group 2158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900" name="Picture 2159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899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900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BB7A99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5888" behindDoc="1" locked="0" layoutInCell="1" allowOverlap="1" wp14:anchorId="0F6EC262" wp14:editId="2723D9DB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981" name="Group 2159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982" name="Picture 2159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981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982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5033E8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6912" behindDoc="1" locked="0" layoutInCell="1" allowOverlap="1" wp14:anchorId="25697F80" wp14:editId="5B4D1C47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964" name="Group 2159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965" name="Picture 21596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964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965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D966EA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7936" behindDoc="1" locked="0" layoutInCell="1" allowOverlap="1" wp14:anchorId="437B5039" wp14:editId="6CC17E96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951" name="Group 2159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952" name="Picture 21595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953" name="Shape 215953"/>
                      <wps:cNvSpPr/>
                      <wps:spPr>
                        <a:xfrm>
                          <a:off x="6845682" y="9986516"/>
                          <a:ext cx="481457" cy="481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1457" h="481330">
                              <a:moveTo>
                                <a:pt x="0" y="174105"/>
                              </a:moveTo>
                              <a:lnTo>
                                <a:pt x="295783" y="469812"/>
                              </a:lnTo>
                              <a:lnTo>
                                <a:pt x="481457" y="481330"/>
                              </a:lnTo>
                              <a:lnTo>
                                <a:pt x="469900" y="295707"/>
                              </a:lnTo>
                              <a:lnTo>
                                <a:pt x="174117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951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952" style="position:absolute;width:75438;height:106649;left:0;top:0;" filled="f">
                <v:imagedata r:id="rId62"/>
              </v:shape>
              <v:shape id="Shape 215953" style="position:absolute;width:4814;height:4813;left:68456;top:99865;" coordsize="481457,481330" path="m0,174105l295783,469812l481457,481330l469900,295707l174117,0x">
                <v:stroke weight="0.75pt" endcap="flat" joinstyle="miter" miterlimit="10" on="true" color="#5c83b4"/>
                <v:fill on="false" color="#000000" opacity="0"/>
              </v:shape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05F8A2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1008" behindDoc="1" locked="0" layoutInCell="1" allowOverlap="1" wp14:anchorId="56221F33" wp14:editId="7613D824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6033" name="Group 2160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6034" name="Picture 21603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6033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6034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37C788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0CA86DC5" wp14:editId="3487DD35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704" name="Group 2157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705" name="Picture 21570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06" name="Shape 215706"/>
                      <wps:cNvSpPr/>
                      <wps:spPr>
                        <a:xfrm>
                          <a:off x="6845682" y="9986516"/>
                          <a:ext cx="481457" cy="481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1457" h="481330">
                              <a:moveTo>
                                <a:pt x="0" y="174105"/>
                              </a:moveTo>
                              <a:lnTo>
                                <a:pt x="295783" y="469812"/>
                              </a:lnTo>
                              <a:lnTo>
                                <a:pt x="481457" y="481330"/>
                              </a:lnTo>
                              <a:lnTo>
                                <a:pt x="469900" y="295707"/>
                              </a:lnTo>
                              <a:lnTo>
                                <a:pt x="174117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704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705" style="position:absolute;width:75438;height:106649;left:0;top:0;" filled="f">
                <v:imagedata r:id="rId62"/>
              </v:shape>
              <v:shape id="Shape 215706" style="position:absolute;width:4814;height:4813;left:68456;top:99865;" coordsize="481457,481330" path="m0,174105l295783,469812l481457,481330l469900,295707l174117,0x">
                <v:stroke weight="0.75pt" endcap="flat" joinstyle="miter" miterlimit="10" on="true" color="#5c83b4"/>
                <v:fill on="false" color="#000000" opacity="0"/>
              </v:shape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B9BA36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2032" behindDoc="1" locked="0" layoutInCell="1" allowOverlap="1" wp14:anchorId="7257DD81" wp14:editId="2FD98497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6016" name="Group 2160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6017" name="Picture 21601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6016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6017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065979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3056" behindDoc="1" locked="0" layoutInCell="1" allowOverlap="1" wp14:anchorId="1945C1ED" wp14:editId="242D564C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999" name="Group 2159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6000" name="Picture 2160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999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6000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D17F3D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07689C08" wp14:editId="533690BC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691" name="Group 2156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692" name="Picture 21569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693" name="Shape 215693"/>
                      <wps:cNvSpPr/>
                      <wps:spPr>
                        <a:xfrm>
                          <a:off x="6845682" y="9986516"/>
                          <a:ext cx="481457" cy="481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1457" h="481330">
                              <a:moveTo>
                                <a:pt x="0" y="174105"/>
                              </a:moveTo>
                              <a:lnTo>
                                <a:pt x="295783" y="469812"/>
                              </a:lnTo>
                              <a:lnTo>
                                <a:pt x="481457" y="481330"/>
                              </a:lnTo>
                              <a:lnTo>
                                <a:pt x="469900" y="295707"/>
                              </a:lnTo>
                              <a:lnTo>
                                <a:pt x="174117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691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692" style="position:absolute;width:75438;height:106649;left:0;top:0;" filled="f">
                <v:imagedata r:id="rId62"/>
              </v:shape>
              <v:shape id="Shape 215693" style="position:absolute;width:4814;height:4813;left:68456;top:99865;" coordsize="481457,481330" path="m0,174105l295783,469812l481457,481330l469900,295707l174117,0x">
                <v:stroke weight="0.75pt" endcap="flat" joinstyle="miter" miterlimit="10" on="true" color="#5c83b4"/>
                <v:fill on="false" color="#000000" opacity="0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4F06EC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6F5B4E1E" wp14:editId="1CD0BC3A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769" name="Group 2157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770" name="Picture 2157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769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770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D4AF60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0ED1C322" wp14:editId="20379C76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752" name="Group 2157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753" name="Picture 21575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752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753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B2D9E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02952C60" wp14:editId="2FD42190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735" name="Group 2157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736" name="Picture 2157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735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736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80F496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1" locked="0" layoutInCell="1" allowOverlap="1" wp14:anchorId="6CCBF8E4" wp14:editId="68182462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817" name="Group 2158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818" name="Picture 21581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817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818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F7F671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1" locked="0" layoutInCell="1" allowOverlap="1" wp14:anchorId="0138B0A0" wp14:editId="76DCA89D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800" name="Group 2158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801" name="Picture 21580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800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801" style="position:absolute;width:75438;height:106649;left:0;top:0;" filled="f">
                <v:imagedata r:id="rId62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1D0EC5" w14:textId="77777777" w:rsidR="0079278C" w:rsidRDefault="009B6359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1" locked="0" layoutInCell="1" allowOverlap="1" wp14:anchorId="35F5AEFE" wp14:editId="2D471D1E">
              <wp:simplePos x="0" y="0"/>
              <wp:positionH relativeFrom="page">
                <wp:posOffset>0</wp:posOffset>
              </wp:positionH>
              <wp:positionV relativeFrom="page">
                <wp:posOffset>2</wp:posOffset>
              </wp:positionV>
              <wp:extent cx="7561581" cy="10690858"/>
              <wp:effectExtent l="0" t="0" r="0" b="0"/>
              <wp:wrapNone/>
              <wp:docPr id="215787" name="Group 2157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1581" cy="10690858"/>
                        <a:chOff x="0" y="0"/>
                        <a:chExt cx="7561581" cy="10690858"/>
                      </a:xfrm>
                    </wpg:grpSpPr>
                    <pic:pic xmlns:pic="http://schemas.openxmlformats.org/drawingml/2006/picture">
                      <pic:nvPicPr>
                        <pic:cNvPr id="215788" name="Picture 21578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7543800" cy="106649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5789" name="Shape 215789"/>
                      <wps:cNvSpPr/>
                      <wps:spPr>
                        <a:xfrm>
                          <a:off x="6845682" y="9986516"/>
                          <a:ext cx="481457" cy="481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1457" h="481330">
                              <a:moveTo>
                                <a:pt x="0" y="174105"/>
                              </a:moveTo>
                              <a:lnTo>
                                <a:pt x="295783" y="469812"/>
                              </a:lnTo>
                              <a:lnTo>
                                <a:pt x="481457" y="481330"/>
                              </a:lnTo>
                              <a:lnTo>
                                <a:pt x="469900" y="295707"/>
                              </a:lnTo>
                              <a:lnTo>
                                <a:pt x="174117" y="0"/>
                              </a:lnTo>
                              <a:close/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5C83B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15787" style="width:595.4pt;height:841.8pt;position:absolute;z-index:-2147483648;mso-position-horizontal-relative:page;mso-position-horizontal:absolute;margin-left:3.8147e-06pt;mso-position-vertical-relative:page;margin-top:0.00012207pt;" coordsize="75615,106908">
              <v:shape id="Picture 215788" style="position:absolute;width:75438;height:106649;left:0;top:0;" filled="f">
                <v:imagedata r:id="rId62"/>
              </v:shape>
              <v:shape id="Shape 215789" style="position:absolute;width:4814;height:4813;left:68456;top:99865;" coordsize="481457,481330" path="m0,174105l295783,469812l481457,481330l469900,295707l174117,0x">
                <v:stroke weight="0.75pt" endcap="flat" joinstyle="miter" miterlimit="10" on="true" color="#5c83b4"/>
                <v:fill on="false" color="#000000" opacity="0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41C9B"/>
    <w:multiLevelType w:val="hybridMultilevel"/>
    <w:tmpl w:val="351E2BBC"/>
    <w:lvl w:ilvl="0" w:tplc="0F127FD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7022BC8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3D4F922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DFEE77E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B2726C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B3881C6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32ECF22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EECB7EC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9369118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2244D16"/>
    <w:multiLevelType w:val="hybridMultilevel"/>
    <w:tmpl w:val="35381C78"/>
    <w:lvl w:ilvl="0" w:tplc="8EF4D35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A48DC70">
      <w:start w:val="1"/>
      <w:numFmt w:val="lowerLetter"/>
      <w:lvlText w:val="%2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30A56BA">
      <w:start w:val="1"/>
      <w:numFmt w:val="lowerRoman"/>
      <w:lvlText w:val="%3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576647C">
      <w:start w:val="1"/>
      <w:numFmt w:val="decimal"/>
      <w:lvlText w:val="%4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5FA931C">
      <w:start w:val="1"/>
      <w:numFmt w:val="lowerLetter"/>
      <w:lvlText w:val="%5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C0AAEFE">
      <w:start w:val="1"/>
      <w:numFmt w:val="lowerRoman"/>
      <w:lvlText w:val="%6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2689A00">
      <w:start w:val="1"/>
      <w:numFmt w:val="decimal"/>
      <w:lvlText w:val="%7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9CCE366">
      <w:start w:val="1"/>
      <w:numFmt w:val="lowerLetter"/>
      <w:lvlText w:val="%8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4547BE2">
      <w:start w:val="1"/>
      <w:numFmt w:val="lowerRoman"/>
      <w:lvlText w:val="%9"/>
      <w:lvlJc w:val="left"/>
      <w:pPr>
        <w:ind w:left="6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23C6C6D"/>
    <w:multiLevelType w:val="hybridMultilevel"/>
    <w:tmpl w:val="A1CA6E9A"/>
    <w:lvl w:ilvl="0" w:tplc="8F729EA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84A0B28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BB6DC52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0529028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5DED702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940F468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AA008DA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D188D8E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3BC41FE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2D846B3"/>
    <w:multiLevelType w:val="hybridMultilevel"/>
    <w:tmpl w:val="2A02EE3A"/>
    <w:lvl w:ilvl="0" w:tplc="B0EA919E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AB07678">
      <w:start w:val="59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A44127A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56E2444">
      <w:start w:val="1"/>
      <w:numFmt w:val="decimal"/>
      <w:lvlText w:val="%4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7FEB116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0A87D7E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E88E7AA">
      <w:start w:val="1"/>
      <w:numFmt w:val="decimal"/>
      <w:lvlText w:val="%7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8824D8C">
      <w:start w:val="1"/>
      <w:numFmt w:val="lowerLetter"/>
      <w:lvlText w:val="%8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AD0AE7C">
      <w:start w:val="1"/>
      <w:numFmt w:val="lowerRoman"/>
      <w:lvlText w:val="%9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3DA7887"/>
    <w:multiLevelType w:val="hybridMultilevel"/>
    <w:tmpl w:val="42C29EF4"/>
    <w:lvl w:ilvl="0" w:tplc="6B702D1A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EB8CFA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536FC9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A16B378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E88DE66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1E086E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49EDFFA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EBC6166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1B8D7D6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50136AD"/>
    <w:multiLevelType w:val="hybridMultilevel"/>
    <w:tmpl w:val="ADDAFCD8"/>
    <w:lvl w:ilvl="0" w:tplc="78AE3F7E">
      <w:start w:val="1"/>
      <w:numFmt w:val="bullet"/>
      <w:lvlText w:val="✓"/>
      <w:lvlJc w:val="left"/>
      <w:pPr>
        <w:ind w:left="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EE207F6">
      <w:start w:val="1"/>
      <w:numFmt w:val="bullet"/>
      <w:lvlText w:val="o"/>
      <w:lvlJc w:val="left"/>
      <w:pPr>
        <w:ind w:left="13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386D020">
      <w:start w:val="1"/>
      <w:numFmt w:val="bullet"/>
      <w:lvlText w:val="▪"/>
      <w:lvlJc w:val="left"/>
      <w:pPr>
        <w:ind w:left="20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8783A4C">
      <w:start w:val="1"/>
      <w:numFmt w:val="bullet"/>
      <w:lvlText w:val="•"/>
      <w:lvlJc w:val="left"/>
      <w:pPr>
        <w:ind w:left="28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350E634">
      <w:start w:val="1"/>
      <w:numFmt w:val="bullet"/>
      <w:lvlText w:val="o"/>
      <w:lvlJc w:val="left"/>
      <w:pPr>
        <w:ind w:left="35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6B22E00">
      <w:start w:val="1"/>
      <w:numFmt w:val="bullet"/>
      <w:lvlText w:val="▪"/>
      <w:lvlJc w:val="left"/>
      <w:pPr>
        <w:ind w:left="424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938723C">
      <w:start w:val="1"/>
      <w:numFmt w:val="bullet"/>
      <w:lvlText w:val="•"/>
      <w:lvlJc w:val="left"/>
      <w:pPr>
        <w:ind w:left="49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9B82748">
      <w:start w:val="1"/>
      <w:numFmt w:val="bullet"/>
      <w:lvlText w:val="o"/>
      <w:lvlJc w:val="left"/>
      <w:pPr>
        <w:ind w:left="56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B1AB8D8">
      <w:start w:val="1"/>
      <w:numFmt w:val="bullet"/>
      <w:lvlText w:val="▪"/>
      <w:lvlJc w:val="left"/>
      <w:pPr>
        <w:ind w:left="64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6DB3DBA"/>
    <w:multiLevelType w:val="hybridMultilevel"/>
    <w:tmpl w:val="91BC6E76"/>
    <w:lvl w:ilvl="0" w:tplc="1348F572">
      <w:start w:val="29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E7E7688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7B6FA74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B2644C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EFE24F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D3CF8F6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3B4C314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CAA4740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39609C8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07EF7956"/>
    <w:multiLevelType w:val="hybridMultilevel"/>
    <w:tmpl w:val="512C6832"/>
    <w:lvl w:ilvl="0" w:tplc="D9C60C5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56A029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E60360C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1E27D10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90A0EF4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62CBB6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02E30F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95C6B9E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992F45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07FB5B49"/>
    <w:multiLevelType w:val="hybridMultilevel"/>
    <w:tmpl w:val="7E0AA39A"/>
    <w:lvl w:ilvl="0" w:tplc="FA26241E">
      <w:start w:val="1"/>
      <w:numFmt w:val="bullet"/>
      <w:lvlText w:val="–"/>
      <w:lvlJc w:val="left"/>
      <w:pPr>
        <w:ind w:left="9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B268EE8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9F4B4AA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206BB88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585F02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F7A7520">
      <w:start w:val="1"/>
      <w:numFmt w:val="bullet"/>
      <w:lvlText w:val="▪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98EDD78">
      <w:start w:val="1"/>
      <w:numFmt w:val="bullet"/>
      <w:lvlText w:val="•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FFA079C">
      <w:start w:val="1"/>
      <w:numFmt w:val="bullet"/>
      <w:lvlText w:val="o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1EC6E74">
      <w:start w:val="1"/>
      <w:numFmt w:val="bullet"/>
      <w:lvlText w:val="▪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08874B5D"/>
    <w:multiLevelType w:val="hybridMultilevel"/>
    <w:tmpl w:val="CDA23762"/>
    <w:lvl w:ilvl="0" w:tplc="FC108A9C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BC853E2">
      <w:start w:val="1"/>
      <w:numFmt w:val="bullet"/>
      <w:lvlText w:val="o"/>
      <w:lvlJc w:val="left"/>
      <w:pPr>
        <w:ind w:left="16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8F497A0">
      <w:start w:val="1"/>
      <w:numFmt w:val="bullet"/>
      <w:lvlText w:val="▪"/>
      <w:lvlJc w:val="left"/>
      <w:pPr>
        <w:ind w:left="23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3608188">
      <w:start w:val="1"/>
      <w:numFmt w:val="bullet"/>
      <w:lvlText w:val="•"/>
      <w:lvlJc w:val="left"/>
      <w:pPr>
        <w:ind w:left="31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D18D318">
      <w:start w:val="1"/>
      <w:numFmt w:val="bullet"/>
      <w:lvlText w:val="o"/>
      <w:lvlJc w:val="left"/>
      <w:pPr>
        <w:ind w:left="38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C6474E6">
      <w:start w:val="1"/>
      <w:numFmt w:val="bullet"/>
      <w:lvlText w:val="▪"/>
      <w:lvlJc w:val="left"/>
      <w:pPr>
        <w:ind w:left="45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0F6F674">
      <w:start w:val="1"/>
      <w:numFmt w:val="bullet"/>
      <w:lvlText w:val="•"/>
      <w:lvlJc w:val="left"/>
      <w:pPr>
        <w:ind w:left="52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B80408C">
      <w:start w:val="1"/>
      <w:numFmt w:val="bullet"/>
      <w:lvlText w:val="o"/>
      <w:lvlJc w:val="left"/>
      <w:pPr>
        <w:ind w:left="59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16C3736">
      <w:start w:val="1"/>
      <w:numFmt w:val="bullet"/>
      <w:lvlText w:val="▪"/>
      <w:lvlJc w:val="left"/>
      <w:pPr>
        <w:ind w:left="67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08AD1054"/>
    <w:multiLevelType w:val="hybridMultilevel"/>
    <w:tmpl w:val="40E03BB2"/>
    <w:lvl w:ilvl="0" w:tplc="9B627542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7F49AC0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DC8D340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87ABA5C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60E06E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45A17C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BC0DB54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A18CB0C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248ACD6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09564E28"/>
    <w:multiLevelType w:val="hybridMultilevel"/>
    <w:tmpl w:val="3FD096CC"/>
    <w:lvl w:ilvl="0" w:tplc="A4586BB8">
      <w:start w:val="1"/>
      <w:numFmt w:val="bullet"/>
      <w:lvlText w:val="–"/>
      <w:lvlJc w:val="left"/>
      <w:pPr>
        <w:ind w:left="9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79E2F9E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B661A42">
      <w:start w:val="1"/>
      <w:numFmt w:val="bullet"/>
      <w:lvlText w:val="▪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E028124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A689EDA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1DA783A">
      <w:start w:val="1"/>
      <w:numFmt w:val="bullet"/>
      <w:lvlText w:val="▪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6B40F34">
      <w:start w:val="1"/>
      <w:numFmt w:val="bullet"/>
      <w:lvlText w:val="•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7DC1E24">
      <w:start w:val="1"/>
      <w:numFmt w:val="bullet"/>
      <w:lvlText w:val="o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B3EBF16">
      <w:start w:val="1"/>
      <w:numFmt w:val="bullet"/>
      <w:lvlText w:val="▪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095950B1"/>
    <w:multiLevelType w:val="hybridMultilevel"/>
    <w:tmpl w:val="C0981740"/>
    <w:lvl w:ilvl="0" w:tplc="4B1CEC38">
      <w:start w:val="1"/>
      <w:numFmt w:val="bullet"/>
      <w:lvlText w:val="–"/>
      <w:lvlJc w:val="left"/>
      <w:pPr>
        <w:ind w:left="2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B70FDF8">
      <w:start w:val="4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6CE3B54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EA4D158">
      <w:start w:val="1"/>
      <w:numFmt w:val="decimal"/>
      <w:lvlText w:val="%4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21EFE96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ED4A794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A7A94B8">
      <w:start w:val="1"/>
      <w:numFmt w:val="decimal"/>
      <w:lvlText w:val="%7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3F40272">
      <w:start w:val="1"/>
      <w:numFmt w:val="lowerLetter"/>
      <w:lvlText w:val="%8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16CEB50">
      <w:start w:val="1"/>
      <w:numFmt w:val="lowerRoman"/>
      <w:lvlText w:val="%9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097A2CDC"/>
    <w:multiLevelType w:val="hybridMultilevel"/>
    <w:tmpl w:val="69649A52"/>
    <w:lvl w:ilvl="0" w:tplc="DEEC8B6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A9001E2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442E616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43A5FE6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7003736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2B2807A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560DC0E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78656EA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5D88ED2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09AB2396"/>
    <w:multiLevelType w:val="hybridMultilevel"/>
    <w:tmpl w:val="D7AEF0C8"/>
    <w:lvl w:ilvl="0" w:tplc="F0C66CC2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89CF0C6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0388984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70A4B4C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CD2ACAA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5C1AA2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7121CA8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88EBF1A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C7001D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0A533994"/>
    <w:multiLevelType w:val="hybridMultilevel"/>
    <w:tmpl w:val="2A602666"/>
    <w:lvl w:ilvl="0" w:tplc="8978266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4D6D20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B4419C6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D684808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590E36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200DC3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C248CE2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CEC2740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710459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0C05433E"/>
    <w:multiLevelType w:val="hybridMultilevel"/>
    <w:tmpl w:val="B7B2DAA0"/>
    <w:lvl w:ilvl="0" w:tplc="ADD42EA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C12C3EC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9F62DCC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71E821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20021F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2AC96DE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6DC395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3DEA780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24CD1A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0C764A6F"/>
    <w:multiLevelType w:val="hybridMultilevel"/>
    <w:tmpl w:val="B80066C8"/>
    <w:lvl w:ilvl="0" w:tplc="968E6A88">
      <w:start w:val="1"/>
      <w:numFmt w:val="bullet"/>
      <w:lvlText w:val="✓"/>
      <w:lvlJc w:val="left"/>
      <w:pPr>
        <w:ind w:left="9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BA29432">
      <w:start w:val="1"/>
      <w:numFmt w:val="bullet"/>
      <w:lvlText w:val="o"/>
      <w:lvlJc w:val="left"/>
      <w:pPr>
        <w:ind w:left="20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96E018A">
      <w:start w:val="1"/>
      <w:numFmt w:val="bullet"/>
      <w:lvlText w:val="▪"/>
      <w:lvlJc w:val="left"/>
      <w:pPr>
        <w:ind w:left="27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692382C">
      <w:start w:val="1"/>
      <w:numFmt w:val="bullet"/>
      <w:lvlText w:val="•"/>
      <w:lvlJc w:val="left"/>
      <w:pPr>
        <w:ind w:left="34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4BC1B88">
      <w:start w:val="1"/>
      <w:numFmt w:val="bullet"/>
      <w:lvlText w:val="o"/>
      <w:lvlJc w:val="left"/>
      <w:pPr>
        <w:ind w:left="41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65643DC">
      <w:start w:val="1"/>
      <w:numFmt w:val="bullet"/>
      <w:lvlText w:val="▪"/>
      <w:lvlJc w:val="left"/>
      <w:pPr>
        <w:ind w:left="488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3B601CE">
      <w:start w:val="1"/>
      <w:numFmt w:val="bullet"/>
      <w:lvlText w:val="•"/>
      <w:lvlJc w:val="left"/>
      <w:pPr>
        <w:ind w:left="56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5EAC82C">
      <w:start w:val="1"/>
      <w:numFmt w:val="bullet"/>
      <w:lvlText w:val="o"/>
      <w:lvlJc w:val="left"/>
      <w:pPr>
        <w:ind w:left="63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59A519E">
      <w:start w:val="1"/>
      <w:numFmt w:val="bullet"/>
      <w:lvlText w:val="▪"/>
      <w:lvlJc w:val="left"/>
      <w:pPr>
        <w:ind w:left="70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0CE43B29"/>
    <w:multiLevelType w:val="hybridMultilevel"/>
    <w:tmpl w:val="A314B28A"/>
    <w:lvl w:ilvl="0" w:tplc="C75CCC00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64AD83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E52D0DE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9CC71F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7126386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FE8A18C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9A0F41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1C22F1C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6A4FB0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0CF55729"/>
    <w:multiLevelType w:val="hybridMultilevel"/>
    <w:tmpl w:val="0656499A"/>
    <w:lvl w:ilvl="0" w:tplc="1ADCD73C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748F92C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6DCF066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D30271C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71A5EC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10ED562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32EA408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5AA1CD8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9DC9844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0D1644F0"/>
    <w:multiLevelType w:val="hybridMultilevel"/>
    <w:tmpl w:val="C6648C8A"/>
    <w:lvl w:ilvl="0" w:tplc="F0601BF6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EF6F78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074D97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8D85CE0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3D8E62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7B0531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22A781E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D7CC8EE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AFCA94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0EC53C4D"/>
    <w:multiLevelType w:val="hybridMultilevel"/>
    <w:tmpl w:val="28CEE5A6"/>
    <w:lvl w:ilvl="0" w:tplc="BB70471A">
      <w:start w:val="8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FD8EA6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37AD988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2C6654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838C752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B42FACE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BCE5004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F4CBEFA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D1CD376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0F987EED"/>
    <w:multiLevelType w:val="hybridMultilevel"/>
    <w:tmpl w:val="59F0C4D6"/>
    <w:lvl w:ilvl="0" w:tplc="CF92CCA6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08E8AB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F48291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7A03D60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FEC250A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4669B5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1B07D2A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454159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E1A73C4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0F9D360F"/>
    <w:multiLevelType w:val="hybridMultilevel"/>
    <w:tmpl w:val="4E66F2B6"/>
    <w:lvl w:ilvl="0" w:tplc="C9DCB3FC">
      <w:start w:val="1"/>
      <w:numFmt w:val="bullet"/>
      <w:lvlText w:val="–"/>
      <w:lvlJc w:val="left"/>
      <w:pPr>
        <w:ind w:left="9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99C8B32">
      <w:start w:val="1"/>
      <w:numFmt w:val="bullet"/>
      <w:lvlText w:val="✓"/>
      <w:lvlJc w:val="left"/>
      <w:pPr>
        <w:ind w:left="9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60E6652">
      <w:start w:val="1"/>
      <w:numFmt w:val="bullet"/>
      <w:lvlText w:val="▪"/>
      <w:lvlJc w:val="left"/>
      <w:pPr>
        <w:ind w:left="20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7745DE6">
      <w:start w:val="1"/>
      <w:numFmt w:val="bullet"/>
      <w:lvlText w:val="•"/>
      <w:lvlJc w:val="left"/>
      <w:pPr>
        <w:ind w:left="27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DD823C6">
      <w:start w:val="1"/>
      <w:numFmt w:val="bullet"/>
      <w:lvlText w:val="o"/>
      <w:lvlJc w:val="left"/>
      <w:pPr>
        <w:ind w:left="34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C80254E">
      <w:start w:val="1"/>
      <w:numFmt w:val="bullet"/>
      <w:lvlText w:val="▪"/>
      <w:lvlJc w:val="left"/>
      <w:pPr>
        <w:ind w:left="41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1C2F746">
      <w:start w:val="1"/>
      <w:numFmt w:val="bullet"/>
      <w:lvlText w:val="•"/>
      <w:lvlJc w:val="left"/>
      <w:pPr>
        <w:ind w:left="488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C8E8EEA">
      <w:start w:val="1"/>
      <w:numFmt w:val="bullet"/>
      <w:lvlText w:val="o"/>
      <w:lvlJc w:val="left"/>
      <w:pPr>
        <w:ind w:left="56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CCA9900">
      <w:start w:val="1"/>
      <w:numFmt w:val="bullet"/>
      <w:lvlText w:val="▪"/>
      <w:lvlJc w:val="left"/>
      <w:pPr>
        <w:ind w:left="63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101F2AFC"/>
    <w:multiLevelType w:val="hybridMultilevel"/>
    <w:tmpl w:val="6A46762E"/>
    <w:lvl w:ilvl="0" w:tplc="325C5FC2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21807F4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C3E1C7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490C018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B307DA4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A02502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802A78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650D68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716EFA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11575FF8"/>
    <w:multiLevelType w:val="hybridMultilevel"/>
    <w:tmpl w:val="136A0888"/>
    <w:lvl w:ilvl="0" w:tplc="A0A09F54">
      <w:start w:val="2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CC28FD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13AF8D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43653B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27E6F1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9E6AEC8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2209032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6809C5C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BEC92B8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1279573B"/>
    <w:multiLevelType w:val="hybridMultilevel"/>
    <w:tmpl w:val="79B8F18E"/>
    <w:lvl w:ilvl="0" w:tplc="7A5A5F0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3EA48CA">
      <w:start w:val="1"/>
      <w:numFmt w:val="bullet"/>
      <w:lvlText w:val="✓"/>
      <w:lvlJc w:val="left"/>
      <w:pPr>
        <w:ind w:left="12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CC257EA">
      <w:start w:val="1"/>
      <w:numFmt w:val="bullet"/>
      <w:lvlText w:val="▪"/>
      <w:lvlJc w:val="left"/>
      <w:pPr>
        <w:ind w:left="20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56428C8">
      <w:start w:val="1"/>
      <w:numFmt w:val="bullet"/>
      <w:lvlText w:val="•"/>
      <w:lvlJc w:val="left"/>
      <w:pPr>
        <w:ind w:left="27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ABE2AB4">
      <w:start w:val="1"/>
      <w:numFmt w:val="bullet"/>
      <w:lvlText w:val="o"/>
      <w:lvlJc w:val="left"/>
      <w:pPr>
        <w:ind w:left="34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39EB662">
      <w:start w:val="1"/>
      <w:numFmt w:val="bullet"/>
      <w:lvlText w:val="▪"/>
      <w:lvlJc w:val="left"/>
      <w:pPr>
        <w:ind w:left="41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35C80C8">
      <w:start w:val="1"/>
      <w:numFmt w:val="bullet"/>
      <w:lvlText w:val="•"/>
      <w:lvlJc w:val="left"/>
      <w:pPr>
        <w:ind w:left="488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1EE72B8">
      <w:start w:val="1"/>
      <w:numFmt w:val="bullet"/>
      <w:lvlText w:val="o"/>
      <w:lvlJc w:val="left"/>
      <w:pPr>
        <w:ind w:left="56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D6C38FE">
      <w:start w:val="1"/>
      <w:numFmt w:val="bullet"/>
      <w:lvlText w:val="▪"/>
      <w:lvlJc w:val="left"/>
      <w:pPr>
        <w:ind w:left="63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13140E13"/>
    <w:multiLevelType w:val="hybridMultilevel"/>
    <w:tmpl w:val="3DDEFF46"/>
    <w:lvl w:ilvl="0" w:tplc="EEA84E8C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B5045E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792AC84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372E870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024F35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4D6377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31EB548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D5EEBAA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81C428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13D46F1C"/>
    <w:multiLevelType w:val="hybridMultilevel"/>
    <w:tmpl w:val="B614A30A"/>
    <w:lvl w:ilvl="0" w:tplc="56EAAD4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5907A4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ACCDAD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A5C964C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660AE66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04463DC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502C03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BC4349C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3EA31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15C976EB"/>
    <w:multiLevelType w:val="hybridMultilevel"/>
    <w:tmpl w:val="B46ADB84"/>
    <w:lvl w:ilvl="0" w:tplc="13C85DF2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F1AB574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0E48C26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7543642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662D7D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A14FEB2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ADA1744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8245D3E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8DEE30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16090CDA"/>
    <w:multiLevelType w:val="hybridMultilevel"/>
    <w:tmpl w:val="91E68D64"/>
    <w:lvl w:ilvl="0" w:tplc="9FF88840">
      <w:start w:val="1"/>
      <w:numFmt w:val="bullet"/>
      <w:lvlText w:val="–"/>
      <w:lvlJc w:val="left"/>
      <w:pPr>
        <w:ind w:left="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D44F6EC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3CEE5E2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38C7ECA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C90AB60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2D81010">
      <w:start w:val="1"/>
      <w:numFmt w:val="bullet"/>
      <w:lvlText w:val="▪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656219A">
      <w:start w:val="1"/>
      <w:numFmt w:val="bullet"/>
      <w:lvlText w:val="•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5108780">
      <w:start w:val="1"/>
      <w:numFmt w:val="bullet"/>
      <w:lvlText w:val="o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4547020">
      <w:start w:val="1"/>
      <w:numFmt w:val="bullet"/>
      <w:lvlText w:val="▪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166016BC"/>
    <w:multiLevelType w:val="hybridMultilevel"/>
    <w:tmpl w:val="A7722D00"/>
    <w:lvl w:ilvl="0" w:tplc="BD145074">
      <w:start w:val="1"/>
      <w:numFmt w:val="bullet"/>
      <w:lvlText w:val="✓"/>
      <w:lvlJc w:val="left"/>
      <w:pPr>
        <w:ind w:left="135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374DD60">
      <w:start w:val="1"/>
      <w:numFmt w:val="bullet"/>
      <w:lvlText w:val="o"/>
      <w:lvlJc w:val="left"/>
      <w:pPr>
        <w:ind w:left="207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B385CF4">
      <w:start w:val="1"/>
      <w:numFmt w:val="bullet"/>
      <w:lvlText w:val="▪"/>
      <w:lvlJc w:val="left"/>
      <w:pPr>
        <w:ind w:left="279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1E28472">
      <w:start w:val="1"/>
      <w:numFmt w:val="bullet"/>
      <w:lvlText w:val="•"/>
      <w:lvlJc w:val="left"/>
      <w:pPr>
        <w:ind w:left="351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042B634">
      <w:start w:val="1"/>
      <w:numFmt w:val="bullet"/>
      <w:lvlText w:val="o"/>
      <w:lvlJc w:val="left"/>
      <w:pPr>
        <w:ind w:left="423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78831E0">
      <w:start w:val="1"/>
      <w:numFmt w:val="bullet"/>
      <w:lvlText w:val="▪"/>
      <w:lvlJc w:val="left"/>
      <w:pPr>
        <w:ind w:left="495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F1C13B4">
      <w:start w:val="1"/>
      <w:numFmt w:val="bullet"/>
      <w:lvlText w:val="•"/>
      <w:lvlJc w:val="left"/>
      <w:pPr>
        <w:ind w:left="567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7DAD794">
      <w:start w:val="1"/>
      <w:numFmt w:val="bullet"/>
      <w:lvlText w:val="o"/>
      <w:lvlJc w:val="left"/>
      <w:pPr>
        <w:ind w:left="639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F5688C6">
      <w:start w:val="1"/>
      <w:numFmt w:val="bullet"/>
      <w:lvlText w:val="▪"/>
      <w:lvlJc w:val="left"/>
      <w:pPr>
        <w:ind w:left="711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17042C0E"/>
    <w:multiLevelType w:val="hybridMultilevel"/>
    <w:tmpl w:val="94F85458"/>
    <w:lvl w:ilvl="0" w:tplc="28B075E2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7C69730">
      <w:start w:val="1"/>
      <w:numFmt w:val="bullet"/>
      <w:lvlText w:val="o"/>
      <w:lvlJc w:val="left"/>
      <w:pPr>
        <w:ind w:left="16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43CE322">
      <w:start w:val="1"/>
      <w:numFmt w:val="bullet"/>
      <w:lvlText w:val="▪"/>
      <w:lvlJc w:val="left"/>
      <w:pPr>
        <w:ind w:left="23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61A81BE">
      <w:start w:val="1"/>
      <w:numFmt w:val="bullet"/>
      <w:lvlText w:val="•"/>
      <w:lvlJc w:val="left"/>
      <w:pPr>
        <w:ind w:left="3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B3409D0">
      <w:start w:val="1"/>
      <w:numFmt w:val="bullet"/>
      <w:lvlText w:val="o"/>
      <w:lvlJc w:val="left"/>
      <w:pPr>
        <w:ind w:left="3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14A3910">
      <w:start w:val="1"/>
      <w:numFmt w:val="bullet"/>
      <w:lvlText w:val="▪"/>
      <w:lvlJc w:val="left"/>
      <w:pPr>
        <w:ind w:left="4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EE8C980">
      <w:start w:val="1"/>
      <w:numFmt w:val="bullet"/>
      <w:lvlText w:val="•"/>
      <w:lvlJc w:val="left"/>
      <w:pPr>
        <w:ind w:left="5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72C1102">
      <w:start w:val="1"/>
      <w:numFmt w:val="bullet"/>
      <w:lvlText w:val="o"/>
      <w:lvlJc w:val="left"/>
      <w:pPr>
        <w:ind w:left="5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34A3456">
      <w:start w:val="1"/>
      <w:numFmt w:val="bullet"/>
      <w:lvlText w:val="▪"/>
      <w:lvlJc w:val="left"/>
      <w:pPr>
        <w:ind w:left="6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186A5C41"/>
    <w:multiLevelType w:val="hybridMultilevel"/>
    <w:tmpl w:val="F63AA17E"/>
    <w:lvl w:ilvl="0" w:tplc="F5B4BE46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7CE5E3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DC004B6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A828E92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152EE36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7BEA7D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B785E2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AF29A3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A5A455C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190E76B5"/>
    <w:multiLevelType w:val="hybridMultilevel"/>
    <w:tmpl w:val="90FA4A1A"/>
    <w:lvl w:ilvl="0" w:tplc="5F8AA4A8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2F29270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836A734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EA86260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EACF9C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6BED236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07EFB9A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2F66468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A8EFF82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19964EC0"/>
    <w:multiLevelType w:val="hybridMultilevel"/>
    <w:tmpl w:val="D2A0EA94"/>
    <w:lvl w:ilvl="0" w:tplc="EB5820DE">
      <w:start w:val="1"/>
      <w:numFmt w:val="decimal"/>
      <w:lvlText w:val="%1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7A67194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9ECE558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894E520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0785876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21A5666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B60B410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818331C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85422EC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1A7E163C"/>
    <w:multiLevelType w:val="hybridMultilevel"/>
    <w:tmpl w:val="4BF45B4E"/>
    <w:lvl w:ilvl="0" w:tplc="57E09FAC">
      <w:start w:val="1"/>
      <w:numFmt w:val="bullet"/>
      <w:lvlText w:val="–"/>
      <w:lvlJc w:val="left"/>
      <w:pPr>
        <w:ind w:left="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E802F06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1424F2C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1EA62F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678512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C8027D2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B8CE8A4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0A0C22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3109FB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1B5D7ED8"/>
    <w:multiLevelType w:val="hybridMultilevel"/>
    <w:tmpl w:val="09F434A6"/>
    <w:lvl w:ilvl="0" w:tplc="48AC3AE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69AF596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D1E22DA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91CF67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D68BAFC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A728AE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950928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EFC332E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67E89A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1D1C6516"/>
    <w:multiLevelType w:val="hybridMultilevel"/>
    <w:tmpl w:val="9BE08B88"/>
    <w:lvl w:ilvl="0" w:tplc="53AA2F06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22810B4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80CD2DC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BF6797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AF687C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CEAADE4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3708FD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C5C5C46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4047F9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1E665A1F"/>
    <w:multiLevelType w:val="hybridMultilevel"/>
    <w:tmpl w:val="20CA3C5E"/>
    <w:lvl w:ilvl="0" w:tplc="33BAD88A">
      <w:start w:val="1"/>
      <w:numFmt w:val="bullet"/>
      <w:lvlText w:val="✓"/>
      <w:lvlJc w:val="left"/>
      <w:pPr>
        <w:ind w:left="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DFABD4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B2C5802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EAE03AC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9C246F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13A364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F22530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5E21204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91448B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1F08252C"/>
    <w:multiLevelType w:val="hybridMultilevel"/>
    <w:tmpl w:val="8154D3BA"/>
    <w:lvl w:ilvl="0" w:tplc="40B0FE90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03622E2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0FAC720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932D24C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600EDAC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26818BC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460B078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FE46FCA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A3E6424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202C7AA3"/>
    <w:multiLevelType w:val="hybridMultilevel"/>
    <w:tmpl w:val="25441FA2"/>
    <w:lvl w:ilvl="0" w:tplc="E716DAE8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32AE78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048F26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F40EFF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0AAAFCC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2D4A24C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13653D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1CA738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F48AA10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202E42D9"/>
    <w:multiLevelType w:val="hybridMultilevel"/>
    <w:tmpl w:val="9C307CEE"/>
    <w:lvl w:ilvl="0" w:tplc="49AA623E">
      <w:start w:val="1"/>
      <w:numFmt w:val="bullet"/>
      <w:lvlText w:val="✓"/>
      <w:lvlJc w:val="left"/>
      <w:pPr>
        <w:ind w:left="12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CE00130">
      <w:start w:val="1"/>
      <w:numFmt w:val="bullet"/>
      <w:lvlText w:val="o"/>
      <w:lvlJc w:val="left"/>
      <w:pPr>
        <w:ind w:left="20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1FCD692">
      <w:start w:val="1"/>
      <w:numFmt w:val="bullet"/>
      <w:lvlText w:val="▪"/>
      <w:lvlJc w:val="left"/>
      <w:pPr>
        <w:ind w:left="27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DFAF33C">
      <w:start w:val="1"/>
      <w:numFmt w:val="bullet"/>
      <w:lvlText w:val="•"/>
      <w:lvlJc w:val="left"/>
      <w:pPr>
        <w:ind w:left="34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37485E6">
      <w:start w:val="1"/>
      <w:numFmt w:val="bullet"/>
      <w:lvlText w:val="o"/>
      <w:lvlJc w:val="left"/>
      <w:pPr>
        <w:ind w:left="41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DE47BEC">
      <w:start w:val="1"/>
      <w:numFmt w:val="bullet"/>
      <w:lvlText w:val="▪"/>
      <w:lvlJc w:val="left"/>
      <w:pPr>
        <w:ind w:left="488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05A4008">
      <w:start w:val="1"/>
      <w:numFmt w:val="bullet"/>
      <w:lvlText w:val="•"/>
      <w:lvlJc w:val="left"/>
      <w:pPr>
        <w:ind w:left="56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536C450">
      <w:start w:val="1"/>
      <w:numFmt w:val="bullet"/>
      <w:lvlText w:val="o"/>
      <w:lvlJc w:val="left"/>
      <w:pPr>
        <w:ind w:left="63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F908A1A">
      <w:start w:val="1"/>
      <w:numFmt w:val="bullet"/>
      <w:lvlText w:val="▪"/>
      <w:lvlJc w:val="left"/>
      <w:pPr>
        <w:ind w:left="70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21DE06D4"/>
    <w:multiLevelType w:val="hybridMultilevel"/>
    <w:tmpl w:val="58EA8CAA"/>
    <w:lvl w:ilvl="0" w:tplc="F54E66C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87072F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CF2212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99A340C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8825AE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62CB1D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DB85C38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EC47BC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A2E684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228A419C"/>
    <w:multiLevelType w:val="hybridMultilevel"/>
    <w:tmpl w:val="826280B6"/>
    <w:lvl w:ilvl="0" w:tplc="487A038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B021D0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F060FCC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B6CBF7A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2E4C81A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180EBD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4DCFFF4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CFCA650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AA8B2EC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24F15DBE"/>
    <w:multiLevelType w:val="hybridMultilevel"/>
    <w:tmpl w:val="F70659C4"/>
    <w:lvl w:ilvl="0" w:tplc="34E0BD9E">
      <w:start w:val="1"/>
      <w:numFmt w:val="bullet"/>
      <w:lvlText w:val="–"/>
      <w:lvlJc w:val="left"/>
      <w:pPr>
        <w:ind w:left="10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5AABA7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EDCEBD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0AC113E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946401A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9843F26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CBAB99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0DAA66E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1A6B31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27231DF5"/>
    <w:multiLevelType w:val="hybridMultilevel"/>
    <w:tmpl w:val="DF1CAE24"/>
    <w:lvl w:ilvl="0" w:tplc="379CAFAA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F781BE2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25A7BA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72A114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1101F94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F92BFBC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7BCE15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62181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41AB70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280044B2"/>
    <w:multiLevelType w:val="hybridMultilevel"/>
    <w:tmpl w:val="211A4C8A"/>
    <w:lvl w:ilvl="0" w:tplc="AEF8D488">
      <w:start w:val="17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C82034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788C1BE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C02702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53228A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748354E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31AF40A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C6C1128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62A2D46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 w15:restartNumberingAfterBreak="0">
    <w:nsid w:val="2836610A"/>
    <w:multiLevelType w:val="hybridMultilevel"/>
    <w:tmpl w:val="122EF65A"/>
    <w:lvl w:ilvl="0" w:tplc="8E96B572">
      <w:start w:val="1"/>
      <w:numFmt w:val="bullet"/>
      <w:lvlText w:val="✓"/>
      <w:lvlJc w:val="left"/>
      <w:pPr>
        <w:ind w:left="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F2CA4D2">
      <w:start w:val="1"/>
      <w:numFmt w:val="bullet"/>
      <w:lvlText w:val="o"/>
      <w:lvlJc w:val="left"/>
      <w:pPr>
        <w:ind w:left="13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B4ED8F0">
      <w:start w:val="1"/>
      <w:numFmt w:val="bullet"/>
      <w:lvlText w:val="▪"/>
      <w:lvlJc w:val="left"/>
      <w:pPr>
        <w:ind w:left="20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92C997C">
      <w:start w:val="1"/>
      <w:numFmt w:val="bullet"/>
      <w:lvlText w:val="•"/>
      <w:lvlJc w:val="left"/>
      <w:pPr>
        <w:ind w:left="28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2943388">
      <w:start w:val="1"/>
      <w:numFmt w:val="bullet"/>
      <w:lvlText w:val="o"/>
      <w:lvlJc w:val="left"/>
      <w:pPr>
        <w:ind w:left="35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14E7F3A">
      <w:start w:val="1"/>
      <w:numFmt w:val="bullet"/>
      <w:lvlText w:val="▪"/>
      <w:lvlJc w:val="left"/>
      <w:pPr>
        <w:ind w:left="424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9CE8E90">
      <w:start w:val="1"/>
      <w:numFmt w:val="bullet"/>
      <w:lvlText w:val="•"/>
      <w:lvlJc w:val="left"/>
      <w:pPr>
        <w:ind w:left="49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DE6B050">
      <w:start w:val="1"/>
      <w:numFmt w:val="bullet"/>
      <w:lvlText w:val="o"/>
      <w:lvlJc w:val="left"/>
      <w:pPr>
        <w:ind w:left="56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CD40560">
      <w:start w:val="1"/>
      <w:numFmt w:val="bullet"/>
      <w:lvlText w:val="▪"/>
      <w:lvlJc w:val="left"/>
      <w:pPr>
        <w:ind w:left="64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2B260EC3"/>
    <w:multiLevelType w:val="hybridMultilevel"/>
    <w:tmpl w:val="26CCD96C"/>
    <w:lvl w:ilvl="0" w:tplc="A7A017F4">
      <w:start w:val="1"/>
      <w:numFmt w:val="bullet"/>
      <w:lvlText w:val="✓"/>
      <w:lvlJc w:val="left"/>
      <w:pPr>
        <w:ind w:left="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F000B6E">
      <w:start w:val="1"/>
      <w:numFmt w:val="bullet"/>
      <w:lvlText w:val="o"/>
      <w:lvlJc w:val="left"/>
      <w:pPr>
        <w:ind w:left="13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C4E692">
      <w:start w:val="1"/>
      <w:numFmt w:val="bullet"/>
      <w:lvlText w:val="▪"/>
      <w:lvlJc w:val="left"/>
      <w:pPr>
        <w:ind w:left="20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53ED666">
      <w:start w:val="1"/>
      <w:numFmt w:val="bullet"/>
      <w:lvlText w:val="•"/>
      <w:lvlJc w:val="left"/>
      <w:pPr>
        <w:ind w:left="28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FB4941A">
      <w:start w:val="1"/>
      <w:numFmt w:val="bullet"/>
      <w:lvlText w:val="o"/>
      <w:lvlJc w:val="left"/>
      <w:pPr>
        <w:ind w:left="35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AE83D00">
      <w:start w:val="1"/>
      <w:numFmt w:val="bullet"/>
      <w:lvlText w:val="▪"/>
      <w:lvlJc w:val="left"/>
      <w:pPr>
        <w:ind w:left="424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0AEDDD0">
      <w:start w:val="1"/>
      <w:numFmt w:val="bullet"/>
      <w:lvlText w:val="•"/>
      <w:lvlJc w:val="left"/>
      <w:pPr>
        <w:ind w:left="49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98AB496">
      <w:start w:val="1"/>
      <w:numFmt w:val="bullet"/>
      <w:lvlText w:val="o"/>
      <w:lvlJc w:val="left"/>
      <w:pPr>
        <w:ind w:left="56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0EE5F12">
      <w:start w:val="1"/>
      <w:numFmt w:val="bullet"/>
      <w:lvlText w:val="▪"/>
      <w:lvlJc w:val="left"/>
      <w:pPr>
        <w:ind w:left="64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2B2C0298"/>
    <w:multiLevelType w:val="hybridMultilevel"/>
    <w:tmpl w:val="77C410F4"/>
    <w:lvl w:ilvl="0" w:tplc="D460E63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55A6354">
      <w:start w:val="78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4BC9D20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576DF94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68CA5CA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E38DD94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3163D46">
      <w:start w:val="1"/>
      <w:numFmt w:val="decimal"/>
      <w:lvlText w:val="%7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0366B72">
      <w:start w:val="1"/>
      <w:numFmt w:val="lowerLetter"/>
      <w:lvlText w:val="%8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CEC63BE">
      <w:start w:val="1"/>
      <w:numFmt w:val="lowerRoman"/>
      <w:lvlText w:val="%9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2B3E24BE"/>
    <w:multiLevelType w:val="hybridMultilevel"/>
    <w:tmpl w:val="A232CD38"/>
    <w:lvl w:ilvl="0" w:tplc="89E0ECA0">
      <w:start w:val="1"/>
      <w:numFmt w:val="bullet"/>
      <w:lvlText w:val="✓"/>
      <w:lvlJc w:val="left"/>
      <w:pPr>
        <w:ind w:left="72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5F61E9C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9A4B928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5047914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E26DA3E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F38A518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F9E342C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A5CDBD8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292B370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 w15:restartNumberingAfterBreak="0">
    <w:nsid w:val="2C306C23"/>
    <w:multiLevelType w:val="hybridMultilevel"/>
    <w:tmpl w:val="8DBA8F8A"/>
    <w:lvl w:ilvl="0" w:tplc="2D10078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1A61A60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CC819BC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648F792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D7E62D4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6CC9F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9707572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472B2A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6BC236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2E6F131E"/>
    <w:multiLevelType w:val="hybridMultilevel"/>
    <w:tmpl w:val="25CED20C"/>
    <w:lvl w:ilvl="0" w:tplc="975AC02C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7F240C2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AA28E64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56E345A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E760FF8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85436F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966A05E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95E71FE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F18327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 w15:restartNumberingAfterBreak="0">
    <w:nsid w:val="2EE13966"/>
    <w:multiLevelType w:val="hybridMultilevel"/>
    <w:tmpl w:val="7B586626"/>
    <w:lvl w:ilvl="0" w:tplc="558C6E8C">
      <w:start w:val="1"/>
      <w:numFmt w:val="decimal"/>
      <w:lvlText w:val="%1)"/>
      <w:lvlJc w:val="left"/>
      <w:pPr>
        <w:ind w:left="1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ED4F9F0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402859C">
      <w:start w:val="1"/>
      <w:numFmt w:val="lowerRoman"/>
      <w:lvlText w:val="%3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D08A026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EAC47B0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40644BE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6F4A5A8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EA21152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4B022A6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 w15:restartNumberingAfterBreak="0">
    <w:nsid w:val="30EF0C8A"/>
    <w:multiLevelType w:val="hybridMultilevel"/>
    <w:tmpl w:val="5DAAB0CA"/>
    <w:lvl w:ilvl="0" w:tplc="A6A494D8">
      <w:start w:val="20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058EBE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7CC065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6745C1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04C2BE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01E386A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F9E43F2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8025B3C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D8872D4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 w15:restartNumberingAfterBreak="0">
    <w:nsid w:val="3205285E"/>
    <w:multiLevelType w:val="hybridMultilevel"/>
    <w:tmpl w:val="8B66642E"/>
    <w:lvl w:ilvl="0" w:tplc="D8E2F22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6CE045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432FF8E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D62473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CA6E4E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AC229C0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348076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ADE7E2A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5C07BC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7" w15:restartNumberingAfterBreak="0">
    <w:nsid w:val="32AE6A87"/>
    <w:multiLevelType w:val="hybridMultilevel"/>
    <w:tmpl w:val="F27AEE18"/>
    <w:lvl w:ilvl="0" w:tplc="944237F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536A37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024DD1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E74905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398004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3D07EA4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E2A63C6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7E6DFA2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BD6F344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8" w15:restartNumberingAfterBreak="0">
    <w:nsid w:val="336034AF"/>
    <w:multiLevelType w:val="hybridMultilevel"/>
    <w:tmpl w:val="A0489618"/>
    <w:lvl w:ilvl="0" w:tplc="A0D6CA7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6DC94B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16A6C5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354FF3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C9A1168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57EC8F4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0F4F10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21C0B90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DB05A8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9" w15:restartNumberingAfterBreak="0">
    <w:nsid w:val="33EC162E"/>
    <w:multiLevelType w:val="hybridMultilevel"/>
    <w:tmpl w:val="2AF2E56E"/>
    <w:lvl w:ilvl="0" w:tplc="3A7C2B66">
      <w:start w:val="5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8340C5A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1204538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272E972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1664FF2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73C30B4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688F884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DC6A372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D6C1FC8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0" w15:restartNumberingAfterBreak="0">
    <w:nsid w:val="379E7545"/>
    <w:multiLevelType w:val="hybridMultilevel"/>
    <w:tmpl w:val="54A6B9D6"/>
    <w:lvl w:ilvl="0" w:tplc="D6284CB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222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21823D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222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A5E008E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222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5B8180C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222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080509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222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E04726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222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89E1584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222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FD8CE6C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222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0D21A68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22222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1" w15:restartNumberingAfterBreak="0">
    <w:nsid w:val="397B54D5"/>
    <w:multiLevelType w:val="hybridMultilevel"/>
    <w:tmpl w:val="74B6D9D6"/>
    <w:lvl w:ilvl="0" w:tplc="661EFC7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114CD2A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05C11A8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DEEDE5C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8ECC2B0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43CBC30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74C67F8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DFA41F6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F6A6D1A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2" w15:restartNumberingAfterBreak="0">
    <w:nsid w:val="3AE2229B"/>
    <w:multiLevelType w:val="hybridMultilevel"/>
    <w:tmpl w:val="89AC2CA8"/>
    <w:lvl w:ilvl="0" w:tplc="80445816">
      <w:start w:val="1"/>
      <w:numFmt w:val="bullet"/>
      <w:lvlText w:val="✓"/>
      <w:lvlJc w:val="left"/>
      <w:pPr>
        <w:ind w:left="12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988352C">
      <w:start w:val="1"/>
      <w:numFmt w:val="bullet"/>
      <w:lvlText w:val="o"/>
      <w:lvlJc w:val="left"/>
      <w:pPr>
        <w:ind w:left="20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98642E4">
      <w:start w:val="1"/>
      <w:numFmt w:val="bullet"/>
      <w:lvlText w:val="▪"/>
      <w:lvlJc w:val="left"/>
      <w:pPr>
        <w:ind w:left="27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AC0866C">
      <w:start w:val="1"/>
      <w:numFmt w:val="bullet"/>
      <w:lvlText w:val="•"/>
      <w:lvlJc w:val="left"/>
      <w:pPr>
        <w:ind w:left="34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896CFE4">
      <w:start w:val="1"/>
      <w:numFmt w:val="bullet"/>
      <w:lvlText w:val="o"/>
      <w:lvlJc w:val="left"/>
      <w:pPr>
        <w:ind w:left="41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66E402">
      <w:start w:val="1"/>
      <w:numFmt w:val="bullet"/>
      <w:lvlText w:val="▪"/>
      <w:lvlJc w:val="left"/>
      <w:pPr>
        <w:ind w:left="488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0A02B8C">
      <w:start w:val="1"/>
      <w:numFmt w:val="bullet"/>
      <w:lvlText w:val="•"/>
      <w:lvlJc w:val="left"/>
      <w:pPr>
        <w:ind w:left="56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7741A22">
      <w:start w:val="1"/>
      <w:numFmt w:val="bullet"/>
      <w:lvlText w:val="o"/>
      <w:lvlJc w:val="left"/>
      <w:pPr>
        <w:ind w:left="63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5EA119E">
      <w:start w:val="1"/>
      <w:numFmt w:val="bullet"/>
      <w:lvlText w:val="▪"/>
      <w:lvlJc w:val="left"/>
      <w:pPr>
        <w:ind w:left="70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3" w15:restartNumberingAfterBreak="0">
    <w:nsid w:val="3B27185B"/>
    <w:multiLevelType w:val="hybridMultilevel"/>
    <w:tmpl w:val="2988AF7A"/>
    <w:lvl w:ilvl="0" w:tplc="82F46D52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2DCA8E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BDC08DA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962E83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9E4EB3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04633C6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C28EAC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4E81EBC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E3E5972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4" w15:restartNumberingAfterBreak="0">
    <w:nsid w:val="3B4E57EF"/>
    <w:multiLevelType w:val="hybridMultilevel"/>
    <w:tmpl w:val="7CE6EE1E"/>
    <w:lvl w:ilvl="0" w:tplc="90709D38">
      <w:start w:val="1"/>
      <w:numFmt w:val="decimal"/>
      <w:lvlText w:val="%1."/>
      <w:lvlJc w:val="left"/>
      <w:pPr>
        <w:ind w:left="14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8825C76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75EC926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EF4F850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9705FA4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BF622EC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8348CE8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BBEEB62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2EC88F2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5" w15:restartNumberingAfterBreak="0">
    <w:nsid w:val="3C6416A3"/>
    <w:multiLevelType w:val="hybridMultilevel"/>
    <w:tmpl w:val="3EF0FD92"/>
    <w:lvl w:ilvl="0" w:tplc="6EFE9132">
      <w:start w:val="1"/>
      <w:numFmt w:val="bullet"/>
      <w:lvlText w:val="✓"/>
      <w:lvlJc w:val="left"/>
      <w:pPr>
        <w:ind w:left="9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8C6535E">
      <w:start w:val="1"/>
      <w:numFmt w:val="bullet"/>
      <w:lvlText w:val="o"/>
      <w:lvlJc w:val="left"/>
      <w:pPr>
        <w:ind w:left="137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CCE261C">
      <w:start w:val="1"/>
      <w:numFmt w:val="bullet"/>
      <w:lvlText w:val="▪"/>
      <w:lvlJc w:val="left"/>
      <w:pPr>
        <w:ind w:left="209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1509818">
      <w:start w:val="1"/>
      <w:numFmt w:val="bullet"/>
      <w:lvlText w:val="•"/>
      <w:lvlJc w:val="left"/>
      <w:pPr>
        <w:ind w:left="281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69AD41E">
      <w:start w:val="1"/>
      <w:numFmt w:val="bullet"/>
      <w:lvlText w:val="o"/>
      <w:lvlJc w:val="left"/>
      <w:pPr>
        <w:ind w:left="353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F14908E">
      <w:start w:val="1"/>
      <w:numFmt w:val="bullet"/>
      <w:lvlText w:val="▪"/>
      <w:lvlJc w:val="left"/>
      <w:pPr>
        <w:ind w:left="425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466A5F4">
      <w:start w:val="1"/>
      <w:numFmt w:val="bullet"/>
      <w:lvlText w:val="•"/>
      <w:lvlJc w:val="left"/>
      <w:pPr>
        <w:ind w:left="497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D5E2716">
      <w:start w:val="1"/>
      <w:numFmt w:val="bullet"/>
      <w:lvlText w:val="o"/>
      <w:lvlJc w:val="left"/>
      <w:pPr>
        <w:ind w:left="569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EF041CE">
      <w:start w:val="1"/>
      <w:numFmt w:val="bullet"/>
      <w:lvlText w:val="▪"/>
      <w:lvlJc w:val="left"/>
      <w:pPr>
        <w:ind w:left="641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6" w15:restartNumberingAfterBreak="0">
    <w:nsid w:val="3DD6783E"/>
    <w:multiLevelType w:val="hybridMultilevel"/>
    <w:tmpl w:val="67C672BE"/>
    <w:lvl w:ilvl="0" w:tplc="41780E0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A1CE602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3AC24D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C90A83A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658E97C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E26047E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6B0620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C940298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548ED24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7" w15:restartNumberingAfterBreak="0">
    <w:nsid w:val="4036248E"/>
    <w:multiLevelType w:val="hybridMultilevel"/>
    <w:tmpl w:val="12CA156C"/>
    <w:lvl w:ilvl="0" w:tplc="1B6A3308">
      <w:start w:val="1"/>
      <w:numFmt w:val="bullet"/>
      <w:lvlText w:val="–"/>
      <w:lvlJc w:val="left"/>
      <w:pPr>
        <w:ind w:left="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A98012C">
      <w:start w:val="1"/>
      <w:numFmt w:val="bullet"/>
      <w:lvlText w:val="✓"/>
      <w:lvlJc w:val="left"/>
      <w:pPr>
        <w:ind w:left="135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FAE1E2A">
      <w:start w:val="1"/>
      <w:numFmt w:val="bullet"/>
      <w:lvlText w:val="▪"/>
      <w:lvlJc w:val="left"/>
      <w:pPr>
        <w:ind w:left="207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A2E2B92">
      <w:start w:val="1"/>
      <w:numFmt w:val="bullet"/>
      <w:lvlText w:val="•"/>
      <w:lvlJc w:val="left"/>
      <w:pPr>
        <w:ind w:left="279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03AF0BE">
      <w:start w:val="1"/>
      <w:numFmt w:val="bullet"/>
      <w:lvlText w:val="o"/>
      <w:lvlJc w:val="left"/>
      <w:pPr>
        <w:ind w:left="351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808FBF6">
      <w:start w:val="1"/>
      <w:numFmt w:val="bullet"/>
      <w:lvlText w:val="▪"/>
      <w:lvlJc w:val="left"/>
      <w:pPr>
        <w:ind w:left="423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05C3FA6">
      <w:start w:val="1"/>
      <w:numFmt w:val="bullet"/>
      <w:lvlText w:val="•"/>
      <w:lvlJc w:val="left"/>
      <w:pPr>
        <w:ind w:left="495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FC261D2">
      <w:start w:val="1"/>
      <w:numFmt w:val="bullet"/>
      <w:lvlText w:val="o"/>
      <w:lvlJc w:val="left"/>
      <w:pPr>
        <w:ind w:left="567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C5CAAF8">
      <w:start w:val="1"/>
      <w:numFmt w:val="bullet"/>
      <w:lvlText w:val="▪"/>
      <w:lvlJc w:val="left"/>
      <w:pPr>
        <w:ind w:left="6393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8" w15:restartNumberingAfterBreak="0">
    <w:nsid w:val="40582398"/>
    <w:multiLevelType w:val="hybridMultilevel"/>
    <w:tmpl w:val="60B43C96"/>
    <w:lvl w:ilvl="0" w:tplc="A818320E">
      <w:start w:val="1"/>
      <w:numFmt w:val="bullet"/>
      <w:lvlText w:val="✓"/>
      <w:lvlJc w:val="left"/>
      <w:pPr>
        <w:ind w:left="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9E61AF4">
      <w:start w:val="1"/>
      <w:numFmt w:val="bullet"/>
      <w:lvlText w:val="o"/>
      <w:lvlJc w:val="left"/>
      <w:pPr>
        <w:ind w:left="13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FEC98DA">
      <w:start w:val="1"/>
      <w:numFmt w:val="bullet"/>
      <w:lvlText w:val="▪"/>
      <w:lvlJc w:val="left"/>
      <w:pPr>
        <w:ind w:left="20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BA2CED2">
      <w:start w:val="1"/>
      <w:numFmt w:val="bullet"/>
      <w:lvlText w:val="•"/>
      <w:lvlJc w:val="left"/>
      <w:pPr>
        <w:ind w:left="28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BDCB3D0">
      <w:start w:val="1"/>
      <w:numFmt w:val="bullet"/>
      <w:lvlText w:val="o"/>
      <w:lvlJc w:val="left"/>
      <w:pPr>
        <w:ind w:left="35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16219B2">
      <w:start w:val="1"/>
      <w:numFmt w:val="bullet"/>
      <w:lvlText w:val="▪"/>
      <w:lvlJc w:val="left"/>
      <w:pPr>
        <w:ind w:left="424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65EE84A">
      <w:start w:val="1"/>
      <w:numFmt w:val="bullet"/>
      <w:lvlText w:val="•"/>
      <w:lvlJc w:val="left"/>
      <w:pPr>
        <w:ind w:left="49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BA47658">
      <w:start w:val="1"/>
      <w:numFmt w:val="bullet"/>
      <w:lvlText w:val="o"/>
      <w:lvlJc w:val="left"/>
      <w:pPr>
        <w:ind w:left="56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D8C961C">
      <w:start w:val="1"/>
      <w:numFmt w:val="bullet"/>
      <w:lvlText w:val="▪"/>
      <w:lvlJc w:val="left"/>
      <w:pPr>
        <w:ind w:left="64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9" w15:restartNumberingAfterBreak="0">
    <w:nsid w:val="424F1122"/>
    <w:multiLevelType w:val="hybridMultilevel"/>
    <w:tmpl w:val="DCDA29DE"/>
    <w:lvl w:ilvl="0" w:tplc="9F96EEF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77ED8B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7101124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E8AB9B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D6040C4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482DE1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AD66A9A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7FC0238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D879A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0" w15:restartNumberingAfterBreak="0">
    <w:nsid w:val="438C11E8"/>
    <w:multiLevelType w:val="hybridMultilevel"/>
    <w:tmpl w:val="68761004"/>
    <w:lvl w:ilvl="0" w:tplc="CB2ABA30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58A8DB2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1D8554E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EDC51A8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07A947C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B0A95A2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F105C9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BB0608C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7FC61B0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1" w15:restartNumberingAfterBreak="0">
    <w:nsid w:val="43E91723"/>
    <w:multiLevelType w:val="hybridMultilevel"/>
    <w:tmpl w:val="8912174C"/>
    <w:lvl w:ilvl="0" w:tplc="2608851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816B9D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458D0F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56AE71C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24C696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628156E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62E82C8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1E419C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8A68F5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2" w15:restartNumberingAfterBreak="0">
    <w:nsid w:val="470F4ED4"/>
    <w:multiLevelType w:val="hybridMultilevel"/>
    <w:tmpl w:val="A5DC8182"/>
    <w:lvl w:ilvl="0" w:tplc="BFA6E17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39EF9B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A3A35B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CA6926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1B669BC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32C900C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B6A75E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3BA5398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776E000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3" w15:restartNumberingAfterBreak="0">
    <w:nsid w:val="4815165E"/>
    <w:multiLevelType w:val="hybridMultilevel"/>
    <w:tmpl w:val="7D686898"/>
    <w:lvl w:ilvl="0" w:tplc="F348915A">
      <w:start w:val="1"/>
      <w:numFmt w:val="bullet"/>
      <w:lvlText w:val="✓"/>
      <w:lvlJc w:val="left"/>
      <w:pPr>
        <w:ind w:left="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2CCB8D8">
      <w:start w:val="1"/>
      <w:numFmt w:val="bullet"/>
      <w:lvlText w:val="o"/>
      <w:lvlJc w:val="left"/>
      <w:pPr>
        <w:ind w:left="13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35E7386">
      <w:start w:val="1"/>
      <w:numFmt w:val="bullet"/>
      <w:lvlText w:val="▪"/>
      <w:lvlJc w:val="left"/>
      <w:pPr>
        <w:ind w:left="20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B3E1380">
      <w:start w:val="1"/>
      <w:numFmt w:val="bullet"/>
      <w:lvlText w:val="•"/>
      <w:lvlJc w:val="left"/>
      <w:pPr>
        <w:ind w:left="28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44CE6E0">
      <w:start w:val="1"/>
      <w:numFmt w:val="bullet"/>
      <w:lvlText w:val="o"/>
      <w:lvlJc w:val="left"/>
      <w:pPr>
        <w:ind w:left="35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39E3EF2">
      <w:start w:val="1"/>
      <w:numFmt w:val="bullet"/>
      <w:lvlText w:val="▪"/>
      <w:lvlJc w:val="left"/>
      <w:pPr>
        <w:ind w:left="424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410FE0C">
      <w:start w:val="1"/>
      <w:numFmt w:val="bullet"/>
      <w:lvlText w:val="•"/>
      <w:lvlJc w:val="left"/>
      <w:pPr>
        <w:ind w:left="49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76A13FA">
      <w:start w:val="1"/>
      <w:numFmt w:val="bullet"/>
      <w:lvlText w:val="o"/>
      <w:lvlJc w:val="left"/>
      <w:pPr>
        <w:ind w:left="56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B7A8F04">
      <w:start w:val="1"/>
      <w:numFmt w:val="bullet"/>
      <w:lvlText w:val="▪"/>
      <w:lvlJc w:val="left"/>
      <w:pPr>
        <w:ind w:left="64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4" w15:restartNumberingAfterBreak="0">
    <w:nsid w:val="488D7D10"/>
    <w:multiLevelType w:val="hybridMultilevel"/>
    <w:tmpl w:val="3D1CBD74"/>
    <w:lvl w:ilvl="0" w:tplc="7E224D30">
      <w:start w:val="9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B0A92F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FD4CF0C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D8C997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F9C075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6C8001C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D3A6AFE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9366A6A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60AFC5E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5" w15:restartNumberingAfterBreak="0">
    <w:nsid w:val="492C64A1"/>
    <w:multiLevelType w:val="hybridMultilevel"/>
    <w:tmpl w:val="7D9E916E"/>
    <w:lvl w:ilvl="0" w:tplc="C23E4B2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340A31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A98A6F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63CFF4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662821C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B286D86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5F0BCA4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846DC6A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1724EF4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6" w15:restartNumberingAfterBreak="0">
    <w:nsid w:val="4943616C"/>
    <w:multiLevelType w:val="hybridMultilevel"/>
    <w:tmpl w:val="71B6C766"/>
    <w:lvl w:ilvl="0" w:tplc="26DE621A">
      <w:start w:val="3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7D46CE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5EE14B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744835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14E04F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8F23F80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8366614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34E7CB4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4D20520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7" w15:restartNumberingAfterBreak="0">
    <w:nsid w:val="4A876A5F"/>
    <w:multiLevelType w:val="hybridMultilevel"/>
    <w:tmpl w:val="2474CB22"/>
    <w:lvl w:ilvl="0" w:tplc="774E6FC6">
      <w:start w:val="1"/>
      <w:numFmt w:val="bullet"/>
      <w:lvlText w:val="–"/>
      <w:lvlJc w:val="left"/>
      <w:pPr>
        <w:ind w:left="1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57A37A8">
      <w:start w:val="1"/>
      <w:numFmt w:val="bullet"/>
      <w:lvlText w:val="o"/>
      <w:lvlJc w:val="left"/>
      <w:pPr>
        <w:ind w:left="20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04ACF94">
      <w:start w:val="1"/>
      <w:numFmt w:val="bullet"/>
      <w:lvlText w:val="▪"/>
      <w:lvlJc w:val="left"/>
      <w:pPr>
        <w:ind w:left="27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6B8DE06">
      <w:start w:val="1"/>
      <w:numFmt w:val="bullet"/>
      <w:lvlText w:val="•"/>
      <w:lvlJc w:val="left"/>
      <w:pPr>
        <w:ind w:left="34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9A6982E">
      <w:start w:val="1"/>
      <w:numFmt w:val="bullet"/>
      <w:lvlText w:val="o"/>
      <w:lvlJc w:val="left"/>
      <w:pPr>
        <w:ind w:left="41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E8E4D52">
      <w:start w:val="1"/>
      <w:numFmt w:val="bullet"/>
      <w:lvlText w:val="▪"/>
      <w:lvlJc w:val="left"/>
      <w:pPr>
        <w:ind w:left="48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92C186C">
      <w:start w:val="1"/>
      <w:numFmt w:val="bullet"/>
      <w:lvlText w:val="•"/>
      <w:lvlJc w:val="left"/>
      <w:pPr>
        <w:ind w:left="56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B4C8B34">
      <w:start w:val="1"/>
      <w:numFmt w:val="bullet"/>
      <w:lvlText w:val="o"/>
      <w:lvlJc w:val="left"/>
      <w:pPr>
        <w:ind w:left="63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BA81140">
      <w:start w:val="1"/>
      <w:numFmt w:val="bullet"/>
      <w:lvlText w:val="▪"/>
      <w:lvlJc w:val="left"/>
      <w:pPr>
        <w:ind w:left="70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8" w15:restartNumberingAfterBreak="0">
    <w:nsid w:val="4AA67F00"/>
    <w:multiLevelType w:val="hybridMultilevel"/>
    <w:tmpl w:val="D32E0756"/>
    <w:lvl w:ilvl="0" w:tplc="EF8680B0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056724C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48299F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D92249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CB86B8C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7188350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4FA0E2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98C6540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401CF0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9" w15:restartNumberingAfterBreak="0">
    <w:nsid w:val="4AC06DF6"/>
    <w:multiLevelType w:val="hybridMultilevel"/>
    <w:tmpl w:val="67F6CB36"/>
    <w:lvl w:ilvl="0" w:tplc="788AB4A4">
      <w:start w:val="1"/>
      <w:numFmt w:val="bullet"/>
      <w:lvlText w:val="✓"/>
      <w:lvlJc w:val="left"/>
      <w:pPr>
        <w:ind w:left="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1549C16">
      <w:start w:val="1"/>
      <w:numFmt w:val="bullet"/>
      <w:lvlText w:val="o"/>
      <w:lvlJc w:val="left"/>
      <w:pPr>
        <w:ind w:left="13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BFCE398">
      <w:start w:val="1"/>
      <w:numFmt w:val="bullet"/>
      <w:lvlText w:val="▪"/>
      <w:lvlJc w:val="left"/>
      <w:pPr>
        <w:ind w:left="20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99A8D18">
      <w:start w:val="1"/>
      <w:numFmt w:val="bullet"/>
      <w:lvlText w:val="•"/>
      <w:lvlJc w:val="left"/>
      <w:pPr>
        <w:ind w:left="28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4907728">
      <w:start w:val="1"/>
      <w:numFmt w:val="bullet"/>
      <w:lvlText w:val="o"/>
      <w:lvlJc w:val="left"/>
      <w:pPr>
        <w:ind w:left="35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F024DF0">
      <w:start w:val="1"/>
      <w:numFmt w:val="bullet"/>
      <w:lvlText w:val="▪"/>
      <w:lvlJc w:val="left"/>
      <w:pPr>
        <w:ind w:left="424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F58886C">
      <w:start w:val="1"/>
      <w:numFmt w:val="bullet"/>
      <w:lvlText w:val="•"/>
      <w:lvlJc w:val="left"/>
      <w:pPr>
        <w:ind w:left="49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3F8719C">
      <w:start w:val="1"/>
      <w:numFmt w:val="bullet"/>
      <w:lvlText w:val="o"/>
      <w:lvlJc w:val="left"/>
      <w:pPr>
        <w:ind w:left="56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852618A">
      <w:start w:val="1"/>
      <w:numFmt w:val="bullet"/>
      <w:lvlText w:val="▪"/>
      <w:lvlJc w:val="left"/>
      <w:pPr>
        <w:ind w:left="64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0" w15:restartNumberingAfterBreak="0">
    <w:nsid w:val="4D3D64DC"/>
    <w:multiLevelType w:val="hybridMultilevel"/>
    <w:tmpl w:val="0C927918"/>
    <w:lvl w:ilvl="0" w:tplc="EC201D72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51841C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A3E799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A78C420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B62877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736D2FE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90426B2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4A8765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E10EC96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1" w15:restartNumberingAfterBreak="0">
    <w:nsid w:val="4EF96567"/>
    <w:multiLevelType w:val="hybridMultilevel"/>
    <w:tmpl w:val="B4A491B2"/>
    <w:lvl w:ilvl="0" w:tplc="F58ED572">
      <w:start w:val="1"/>
      <w:numFmt w:val="decimal"/>
      <w:lvlText w:val="%1."/>
      <w:lvlJc w:val="left"/>
      <w:pPr>
        <w:ind w:left="14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FB88518">
      <w:start w:val="1"/>
      <w:numFmt w:val="lowerLetter"/>
      <w:lvlText w:val="%2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86260A6">
      <w:start w:val="1"/>
      <w:numFmt w:val="lowerRoman"/>
      <w:lvlText w:val="%3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380809E">
      <w:start w:val="1"/>
      <w:numFmt w:val="decimal"/>
      <w:lvlText w:val="%4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EBC64A4">
      <w:start w:val="1"/>
      <w:numFmt w:val="lowerLetter"/>
      <w:lvlText w:val="%5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BE83E1A">
      <w:start w:val="1"/>
      <w:numFmt w:val="lowerRoman"/>
      <w:lvlText w:val="%6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E0E250A">
      <w:start w:val="1"/>
      <w:numFmt w:val="decimal"/>
      <w:lvlText w:val="%7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930D89E">
      <w:start w:val="1"/>
      <w:numFmt w:val="lowerLetter"/>
      <w:lvlText w:val="%8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EC087FA">
      <w:start w:val="1"/>
      <w:numFmt w:val="lowerRoman"/>
      <w:lvlText w:val="%9"/>
      <w:lvlJc w:val="left"/>
      <w:pPr>
        <w:ind w:left="6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2" w15:restartNumberingAfterBreak="0">
    <w:nsid w:val="4FE6668C"/>
    <w:multiLevelType w:val="hybridMultilevel"/>
    <w:tmpl w:val="900EEF4C"/>
    <w:lvl w:ilvl="0" w:tplc="F392C58E">
      <w:start w:val="1"/>
      <w:numFmt w:val="bullet"/>
      <w:lvlText w:val="✓"/>
      <w:lvlJc w:val="left"/>
      <w:pPr>
        <w:ind w:left="824"/>
      </w:pPr>
      <w:rPr>
        <w:rFonts w:ascii="Wingdings" w:eastAsia="Wingdings" w:hAnsi="Wingdings" w:cs="Wingdings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A8497F8">
      <w:start w:val="1"/>
      <w:numFmt w:val="bullet"/>
      <w:lvlText w:val="o"/>
      <w:lvlJc w:val="left"/>
      <w:pPr>
        <w:ind w:left="2008"/>
      </w:pPr>
      <w:rPr>
        <w:rFonts w:ascii="Wingdings" w:eastAsia="Wingdings" w:hAnsi="Wingdings" w:cs="Wingdings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C563884">
      <w:start w:val="1"/>
      <w:numFmt w:val="bullet"/>
      <w:lvlText w:val="▪"/>
      <w:lvlJc w:val="left"/>
      <w:pPr>
        <w:ind w:left="2728"/>
      </w:pPr>
      <w:rPr>
        <w:rFonts w:ascii="Wingdings" w:eastAsia="Wingdings" w:hAnsi="Wingdings" w:cs="Wingdings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C32D756">
      <w:start w:val="1"/>
      <w:numFmt w:val="bullet"/>
      <w:lvlText w:val="•"/>
      <w:lvlJc w:val="left"/>
      <w:pPr>
        <w:ind w:left="3448"/>
      </w:pPr>
      <w:rPr>
        <w:rFonts w:ascii="Wingdings" w:eastAsia="Wingdings" w:hAnsi="Wingdings" w:cs="Wingdings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6A0A766">
      <w:start w:val="1"/>
      <w:numFmt w:val="bullet"/>
      <w:lvlText w:val="o"/>
      <w:lvlJc w:val="left"/>
      <w:pPr>
        <w:ind w:left="4169"/>
      </w:pPr>
      <w:rPr>
        <w:rFonts w:ascii="Wingdings" w:eastAsia="Wingdings" w:hAnsi="Wingdings" w:cs="Wingdings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644183A">
      <w:start w:val="1"/>
      <w:numFmt w:val="bullet"/>
      <w:lvlText w:val="▪"/>
      <w:lvlJc w:val="left"/>
      <w:pPr>
        <w:ind w:left="4889"/>
      </w:pPr>
      <w:rPr>
        <w:rFonts w:ascii="Wingdings" w:eastAsia="Wingdings" w:hAnsi="Wingdings" w:cs="Wingdings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94E32A4">
      <w:start w:val="1"/>
      <w:numFmt w:val="bullet"/>
      <w:lvlText w:val="•"/>
      <w:lvlJc w:val="left"/>
      <w:pPr>
        <w:ind w:left="5609"/>
      </w:pPr>
      <w:rPr>
        <w:rFonts w:ascii="Wingdings" w:eastAsia="Wingdings" w:hAnsi="Wingdings" w:cs="Wingdings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DD43538">
      <w:start w:val="1"/>
      <w:numFmt w:val="bullet"/>
      <w:lvlText w:val="o"/>
      <w:lvlJc w:val="left"/>
      <w:pPr>
        <w:ind w:left="6329"/>
      </w:pPr>
      <w:rPr>
        <w:rFonts w:ascii="Wingdings" w:eastAsia="Wingdings" w:hAnsi="Wingdings" w:cs="Wingdings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F988BF2">
      <w:start w:val="1"/>
      <w:numFmt w:val="bullet"/>
      <w:lvlText w:val="▪"/>
      <w:lvlJc w:val="left"/>
      <w:pPr>
        <w:ind w:left="7049"/>
      </w:pPr>
      <w:rPr>
        <w:rFonts w:ascii="Wingdings" w:eastAsia="Wingdings" w:hAnsi="Wingdings" w:cs="Wingdings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3" w15:restartNumberingAfterBreak="0">
    <w:nsid w:val="50A4622E"/>
    <w:multiLevelType w:val="hybridMultilevel"/>
    <w:tmpl w:val="B34ACD36"/>
    <w:lvl w:ilvl="0" w:tplc="236A268C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66672A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EDAB1A4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81EA432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7E0D184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7668066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59CF762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766B17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6C4B24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4" w15:restartNumberingAfterBreak="0">
    <w:nsid w:val="50E518FC"/>
    <w:multiLevelType w:val="hybridMultilevel"/>
    <w:tmpl w:val="52DC1618"/>
    <w:lvl w:ilvl="0" w:tplc="1C72AE6A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44E1BA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57ED17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FBA9CC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132279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57EA4B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3600E92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54A582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E76E5B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5" w15:restartNumberingAfterBreak="0">
    <w:nsid w:val="520C5C90"/>
    <w:multiLevelType w:val="hybridMultilevel"/>
    <w:tmpl w:val="9EC6ADD4"/>
    <w:lvl w:ilvl="0" w:tplc="0EFAE50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288CB22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9DE95DE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E3AB268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1AA1D5E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A14D226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F140B3C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CAC3194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030B116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6" w15:restartNumberingAfterBreak="0">
    <w:nsid w:val="53053D99"/>
    <w:multiLevelType w:val="hybridMultilevel"/>
    <w:tmpl w:val="B680D2D8"/>
    <w:lvl w:ilvl="0" w:tplc="38FCA868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E0A406E">
      <w:start w:val="1"/>
      <w:numFmt w:val="bullet"/>
      <w:lvlText w:val="✓"/>
      <w:lvlJc w:val="left"/>
      <w:pPr>
        <w:ind w:left="12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FF47B1A">
      <w:start w:val="1"/>
      <w:numFmt w:val="bullet"/>
      <w:lvlText w:val="▪"/>
      <w:lvlJc w:val="left"/>
      <w:pPr>
        <w:ind w:left="20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7A2386">
      <w:start w:val="1"/>
      <w:numFmt w:val="bullet"/>
      <w:lvlText w:val="•"/>
      <w:lvlJc w:val="left"/>
      <w:pPr>
        <w:ind w:left="27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1EA90F6">
      <w:start w:val="1"/>
      <w:numFmt w:val="bullet"/>
      <w:lvlText w:val="o"/>
      <w:lvlJc w:val="left"/>
      <w:pPr>
        <w:ind w:left="34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C42FD42">
      <w:start w:val="1"/>
      <w:numFmt w:val="bullet"/>
      <w:lvlText w:val="▪"/>
      <w:lvlJc w:val="left"/>
      <w:pPr>
        <w:ind w:left="41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84C346C">
      <w:start w:val="1"/>
      <w:numFmt w:val="bullet"/>
      <w:lvlText w:val="•"/>
      <w:lvlJc w:val="left"/>
      <w:pPr>
        <w:ind w:left="488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3789A88">
      <w:start w:val="1"/>
      <w:numFmt w:val="bullet"/>
      <w:lvlText w:val="o"/>
      <w:lvlJc w:val="left"/>
      <w:pPr>
        <w:ind w:left="56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78CE2FE">
      <w:start w:val="1"/>
      <w:numFmt w:val="bullet"/>
      <w:lvlText w:val="▪"/>
      <w:lvlJc w:val="left"/>
      <w:pPr>
        <w:ind w:left="63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7" w15:restartNumberingAfterBreak="0">
    <w:nsid w:val="53C57E19"/>
    <w:multiLevelType w:val="hybridMultilevel"/>
    <w:tmpl w:val="AF6EBA78"/>
    <w:lvl w:ilvl="0" w:tplc="FFE22A5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10AC768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A2C8BB0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CD82742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16E2664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886C762">
      <w:start w:val="1"/>
      <w:numFmt w:val="bullet"/>
      <w:lvlText w:val="▪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536279A">
      <w:start w:val="1"/>
      <w:numFmt w:val="bullet"/>
      <w:lvlText w:val="•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70CF888">
      <w:start w:val="1"/>
      <w:numFmt w:val="bullet"/>
      <w:lvlText w:val="o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02E8B14">
      <w:start w:val="1"/>
      <w:numFmt w:val="bullet"/>
      <w:lvlText w:val="▪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8" w15:restartNumberingAfterBreak="0">
    <w:nsid w:val="54807C91"/>
    <w:multiLevelType w:val="hybridMultilevel"/>
    <w:tmpl w:val="4112B250"/>
    <w:lvl w:ilvl="0" w:tplc="4328B7EA">
      <w:start w:val="1"/>
      <w:numFmt w:val="decimal"/>
      <w:lvlText w:val="%1)"/>
      <w:lvlJc w:val="left"/>
      <w:pPr>
        <w:ind w:left="10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512D97A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486FB4E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2521BB2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2CEFC4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6647EFC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BB659D2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BC456E2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690B73E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9" w15:restartNumberingAfterBreak="0">
    <w:nsid w:val="55BD7815"/>
    <w:multiLevelType w:val="hybridMultilevel"/>
    <w:tmpl w:val="26CA8924"/>
    <w:lvl w:ilvl="0" w:tplc="995E4DE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D68652A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7F2AE1A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7363E9E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CC21A7A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708AC3C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EB0B900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9F40A70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BA64902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0" w15:restartNumberingAfterBreak="0">
    <w:nsid w:val="571C156A"/>
    <w:multiLevelType w:val="hybridMultilevel"/>
    <w:tmpl w:val="516AE4D6"/>
    <w:lvl w:ilvl="0" w:tplc="956CB40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4B47498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164CA88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6E4A44E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A74434A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6681298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13ED7C0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F0216F0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6129406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1" w15:restartNumberingAfterBreak="0">
    <w:nsid w:val="57BF780A"/>
    <w:multiLevelType w:val="hybridMultilevel"/>
    <w:tmpl w:val="AE2EB904"/>
    <w:lvl w:ilvl="0" w:tplc="4718D674">
      <w:start w:val="1"/>
      <w:numFmt w:val="decimal"/>
      <w:lvlText w:val="%1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ED093CA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2CC590E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31C04DA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01AEFBC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7C0EE2C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6627170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EF4C8CE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258D668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2" w15:restartNumberingAfterBreak="0">
    <w:nsid w:val="57E94DAB"/>
    <w:multiLevelType w:val="hybridMultilevel"/>
    <w:tmpl w:val="BD1673C6"/>
    <w:lvl w:ilvl="0" w:tplc="EABE29F6">
      <w:start w:val="1"/>
      <w:numFmt w:val="bullet"/>
      <w:lvlText w:val="–"/>
      <w:lvlJc w:val="left"/>
      <w:pPr>
        <w:ind w:left="7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8DC9FB2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60E7960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EEC18F8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CA4884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0586A9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D0C557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8ECC3A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788AB94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3" w15:restartNumberingAfterBreak="0">
    <w:nsid w:val="582013FC"/>
    <w:multiLevelType w:val="hybridMultilevel"/>
    <w:tmpl w:val="9F700E74"/>
    <w:lvl w:ilvl="0" w:tplc="F7D650BA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7A468FC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1CA75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BD295FC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7B246B6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0BE679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F1E865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9B8D9DE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A6E16E6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4" w15:restartNumberingAfterBreak="0">
    <w:nsid w:val="58C71071"/>
    <w:multiLevelType w:val="hybridMultilevel"/>
    <w:tmpl w:val="F8043890"/>
    <w:lvl w:ilvl="0" w:tplc="7AB886D8">
      <w:start w:val="1"/>
      <w:numFmt w:val="bullet"/>
      <w:lvlText w:val="–"/>
      <w:lvlJc w:val="left"/>
      <w:pPr>
        <w:ind w:left="9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CEA891E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02E2F76">
      <w:start w:val="1"/>
      <w:numFmt w:val="bullet"/>
      <w:lvlText w:val="▪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BCA1602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884A1DE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2388A90">
      <w:start w:val="1"/>
      <w:numFmt w:val="bullet"/>
      <w:lvlText w:val="▪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DD6BE4E">
      <w:start w:val="1"/>
      <w:numFmt w:val="bullet"/>
      <w:lvlText w:val="•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31E119C">
      <w:start w:val="1"/>
      <w:numFmt w:val="bullet"/>
      <w:lvlText w:val="o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8C21F52">
      <w:start w:val="1"/>
      <w:numFmt w:val="bullet"/>
      <w:lvlText w:val="▪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5" w15:restartNumberingAfterBreak="0">
    <w:nsid w:val="592772CE"/>
    <w:multiLevelType w:val="hybridMultilevel"/>
    <w:tmpl w:val="3E78E8EC"/>
    <w:lvl w:ilvl="0" w:tplc="555E4A96">
      <w:start w:val="1"/>
      <w:numFmt w:val="decimal"/>
      <w:lvlText w:val="%1."/>
      <w:lvlJc w:val="left"/>
      <w:pPr>
        <w:ind w:left="14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EF2826C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8948DBC">
      <w:start w:val="1"/>
      <w:numFmt w:val="lowerRoman"/>
      <w:lvlText w:val="%3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7F8B680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01ACF1E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652449A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56C6A0C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CF49378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92C050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6" w15:restartNumberingAfterBreak="0">
    <w:nsid w:val="5A4300CC"/>
    <w:multiLevelType w:val="hybridMultilevel"/>
    <w:tmpl w:val="6C1A80C6"/>
    <w:lvl w:ilvl="0" w:tplc="C74C2BDA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64094A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A3EE54E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830648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460440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8F6DB66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CB49224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E7A3D4C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A84B5C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7" w15:restartNumberingAfterBreak="0">
    <w:nsid w:val="5D221F63"/>
    <w:multiLevelType w:val="hybridMultilevel"/>
    <w:tmpl w:val="B06CB2F2"/>
    <w:lvl w:ilvl="0" w:tplc="8876BE4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7E62520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378DAF2">
      <w:start w:val="1"/>
      <w:numFmt w:val="lowerRoman"/>
      <w:lvlText w:val="%3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D1E5AF4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D38DD30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7FED63A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ED61322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B2E54A4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2C85036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8" w15:restartNumberingAfterBreak="0">
    <w:nsid w:val="5F53475C"/>
    <w:multiLevelType w:val="hybridMultilevel"/>
    <w:tmpl w:val="8B469A42"/>
    <w:lvl w:ilvl="0" w:tplc="6100B91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5EF214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FCC921C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B2E2AFC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ED0861E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4C43DF0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A148D4E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E1AC9DA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D083DFC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9" w15:restartNumberingAfterBreak="0">
    <w:nsid w:val="5F661ECE"/>
    <w:multiLevelType w:val="hybridMultilevel"/>
    <w:tmpl w:val="D8189180"/>
    <w:lvl w:ilvl="0" w:tplc="575E2AB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422E50C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F105536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0CE2748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4AA875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4AECB90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C6219F2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BBA685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4AE0C1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0" w15:restartNumberingAfterBreak="0">
    <w:nsid w:val="5F674025"/>
    <w:multiLevelType w:val="hybridMultilevel"/>
    <w:tmpl w:val="0BB6A0C4"/>
    <w:lvl w:ilvl="0" w:tplc="28849A3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23026CA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438CA78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208B640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3E2E9B4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AC4FE86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BFC0106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102238E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442F964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1" w15:restartNumberingAfterBreak="0">
    <w:nsid w:val="604D45C3"/>
    <w:multiLevelType w:val="hybridMultilevel"/>
    <w:tmpl w:val="36222660"/>
    <w:lvl w:ilvl="0" w:tplc="9572CF56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C7CAC7C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2D6B3B6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404E92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08ACF8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6DEE3A2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0587D84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2F8340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0CE5C7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2" w15:restartNumberingAfterBreak="0">
    <w:nsid w:val="60560736"/>
    <w:multiLevelType w:val="hybridMultilevel"/>
    <w:tmpl w:val="8A729B50"/>
    <w:lvl w:ilvl="0" w:tplc="BC48B756">
      <w:start w:val="1"/>
      <w:numFmt w:val="bullet"/>
      <w:lvlText w:val="–"/>
      <w:lvlJc w:val="left"/>
      <w:pPr>
        <w:ind w:left="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9541A66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9B2E014">
      <w:start w:val="1"/>
      <w:numFmt w:val="bullet"/>
      <w:lvlText w:val="▪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B02C8D8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79AAB8A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980DB8A">
      <w:start w:val="1"/>
      <w:numFmt w:val="bullet"/>
      <w:lvlText w:val="▪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C040990">
      <w:start w:val="1"/>
      <w:numFmt w:val="bullet"/>
      <w:lvlText w:val="•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0BE3626">
      <w:start w:val="1"/>
      <w:numFmt w:val="bullet"/>
      <w:lvlText w:val="o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2882EAC">
      <w:start w:val="1"/>
      <w:numFmt w:val="bullet"/>
      <w:lvlText w:val="▪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3" w15:restartNumberingAfterBreak="0">
    <w:nsid w:val="6071211B"/>
    <w:multiLevelType w:val="hybridMultilevel"/>
    <w:tmpl w:val="9BE2B7EE"/>
    <w:lvl w:ilvl="0" w:tplc="99A6DEF4">
      <w:start w:val="39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708533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14232BE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638B05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F9CEE4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AFC5A52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9384526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124CB20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13CCFE4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4" w15:restartNumberingAfterBreak="0">
    <w:nsid w:val="60A306F5"/>
    <w:multiLevelType w:val="hybridMultilevel"/>
    <w:tmpl w:val="410CB328"/>
    <w:lvl w:ilvl="0" w:tplc="B432981C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DCEE75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740FFA0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F6CB478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2443826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092AC9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7DAB26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754A4BC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7DEE7DC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5" w15:restartNumberingAfterBreak="0">
    <w:nsid w:val="62400C46"/>
    <w:multiLevelType w:val="hybridMultilevel"/>
    <w:tmpl w:val="265A928E"/>
    <w:lvl w:ilvl="0" w:tplc="DB7806F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18E9F10">
      <w:start w:val="1"/>
      <w:numFmt w:val="bullet"/>
      <w:lvlText w:val="✓"/>
      <w:lvlJc w:val="left"/>
      <w:pPr>
        <w:ind w:left="12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088A0AC">
      <w:start w:val="1"/>
      <w:numFmt w:val="bullet"/>
      <w:lvlText w:val="▪"/>
      <w:lvlJc w:val="left"/>
      <w:pPr>
        <w:ind w:left="20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B806B28">
      <w:start w:val="1"/>
      <w:numFmt w:val="bullet"/>
      <w:lvlText w:val="•"/>
      <w:lvlJc w:val="left"/>
      <w:pPr>
        <w:ind w:left="27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F2CC794">
      <w:start w:val="1"/>
      <w:numFmt w:val="bullet"/>
      <w:lvlText w:val="o"/>
      <w:lvlJc w:val="left"/>
      <w:pPr>
        <w:ind w:left="34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C36CEB6">
      <w:start w:val="1"/>
      <w:numFmt w:val="bullet"/>
      <w:lvlText w:val="▪"/>
      <w:lvlJc w:val="left"/>
      <w:pPr>
        <w:ind w:left="41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8E82600">
      <w:start w:val="1"/>
      <w:numFmt w:val="bullet"/>
      <w:lvlText w:val="•"/>
      <w:lvlJc w:val="left"/>
      <w:pPr>
        <w:ind w:left="488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D962F44">
      <w:start w:val="1"/>
      <w:numFmt w:val="bullet"/>
      <w:lvlText w:val="o"/>
      <w:lvlJc w:val="left"/>
      <w:pPr>
        <w:ind w:left="56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46DD32">
      <w:start w:val="1"/>
      <w:numFmt w:val="bullet"/>
      <w:lvlText w:val="▪"/>
      <w:lvlJc w:val="left"/>
      <w:pPr>
        <w:ind w:left="63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6" w15:restartNumberingAfterBreak="0">
    <w:nsid w:val="62BF150B"/>
    <w:multiLevelType w:val="hybridMultilevel"/>
    <w:tmpl w:val="053404C0"/>
    <w:lvl w:ilvl="0" w:tplc="8E9EA9C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58EFA3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BA4E16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1C877A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A6C9CB8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6AEB296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C023E92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34603B6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100D45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7" w15:restartNumberingAfterBreak="0">
    <w:nsid w:val="6336605E"/>
    <w:multiLevelType w:val="hybridMultilevel"/>
    <w:tmpl w:val="7012DC00"/>
    <w:lvl w:ilvl="0" w:tplc="9554564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F4E88A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402B1E8">
      <w:start w:val="1"/>
      <w:numFmt w:val="bullet"/>
      <w:lvlText w:val="▪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08436C8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07CC540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8C6F00E">
      <w:start w:val="1"/>
      <w:numFmt w:val="bullet"/>
      <w:lvlText w:val="▪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3981DFA">
      <w:start w:val="1"/>
      <w:numFmt w:val="bullet"/>
      <w:lvlText w:val="•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406F2D0">
      <w:start w:val="1"/>
      <w:numFmt w:val="bullet"/>
      <w:lvlText w:val="o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B684E42">
      <w:start w:val="1"/>
      <w:numFmt w:val="bullet"/>
      <w:lvlText w:val="▪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8" w15:restartNumberingAfterBreak="0">
    <w:nsid w:val="64420940"/>
    <w:multiLevelType w:val="hybridMultilevel"/>
    <w:tmpl w:val="2166B9D8"/>
    <w:lvl w:ilvl="0" w:tplc="0738438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6D284CC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190B186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58CB6FE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C06DDE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E88648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09C7B2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BFE20F6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E6A72C2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9" w15:restartNumberingAfterBreak="0">
    <w:nsid w:val="66021DFA"/>
    <w:multiLevelType w:val="hybridMultilevel"/>
    <w:tmpl w:val="7BE6C1AC"/>
    <w:lvl w:ilvl="0" w:tplc="6868DE50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8CEB24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A540844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F881160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2D0C828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2605A14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78AB4DA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D5E8810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32C46F0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0" w15:restartNumberingAfterBreak="0">
    <w:nsid w:val="669B2635"/>
    <w:multiLevelType w:val="hybridMultilevel"/>
    <w:tmpl w:val="03ECD0DE"/>
    <w:lvl w:ilvl="0" w:tplc="6706C21C">
      <w:start w:val="1"/>
      <w:numFmt w:val="bullet"/>
      <w:lvlText w:val="–"/>
      <w:lvlJc w:val="left"/>
      <w:pPr>
        <w:ind w:left="9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A647534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C94859E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9CC5108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2F2C756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11888AE">
      <w:start w:val="1"/>
      <w:numFmt w:val="bullet"/>
      <w:lvlText w:val="▪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6ACB4A6">
      <w:start w:val="1"/>
      <w:numFmt w:val="bullet"/>
      <w:lvlText w:val="•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3505C88">
      <w:start w:val="1"/>
      <w:numFmt w:val="bullet"/>
      <w:lvlText w:val="o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50E69A8">
      <w:start w:val="1"/>
      <w:numFmt w:val="bullet"/>
      <w:lvlText w:val="▪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1" w15:restartNumberingAfterBreak="0">
    <w:nsid w:val="68D74CB1"/>
    <w:multiLevelType w:val="hybridMultilevel"/>
    <w:tmpl w:val="E458AE46"/>
    <w:lvl w:ilvl="0" w:tplc="29FAE50E">
      <w:start w:val="1"/>
      <w:numFmt w:val="bullet"/>
      <w:lvlText w:val="–"/>
      <w:lvlJc w:val="left"/>
      <w:pPr>
        <w:ind w:left="9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3D03454">
      <w:start w:val="1"/>
      <w:numFmt w:val="bullet"/>
      <w:lvlText w:val="o"/>
      <w:lvlJc w:val="left"/>
      <w:pPr>
        <w:ind w:left="16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C9C7232">
      <w:start w:val="1"/>
      <w:numFmt w:val="bullet"/>
      <w:lvlText w:val="▪"/>
      <w:lvlJc w:val="left"/>
      <w:pPr>
        <w:ind w:left="2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382813E">
      <w:start w:val="1"/>
      <w:numFmt w:val="bullet"/>
      <w:lvlText w:val="•"/>
      <w:lvlJc w:val="left"/>
      <w:pPr>
        <w:ind w:left="30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68CB76A">
      <w:start w:val="1"/>
      <w:numFmt w:val="bullet"/>
      <w:lvlText w:val="o"/>
      <w:lvlJc w:val="left"/>
      <w:pPr>
        <w:ind w:left="3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BF2923E">
      <w:start w:val="1"/>
      <w:numFmt w:val="bullet"/>
      <w:lvlText w:val="▪"/>
      <w:lvlJc w:val="left"/>
      <w:pPr>
        <w:ind w:left="44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3C262A8">
      <w:start w:val="1"/>
      <w:numFmt w:val="bullet"/>
      <w:lvlText w:val="•"/>
      <w:lvlJc w:val="left"/>
      <w:pPr>
        <w:ind w:left="52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BA4FB42">
      <w:start w:val="1"/>
      <w:numFmt w:val="bullet"/>
      <w:lvlText w:val="o"/>
      <w:lvlJc w:val="left"/>
      <w:pPr>
        <w:ind w:left="59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9D005A2">
      <w:start w:val="1"/>
      <w:numFmt w:val="bullet"/>
      <w:lvlText w:val="▪"/>
      <w:lvlJc w:val="left"/>
      <w:pPr>
        <w:ind w:left="66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2" w15:restartNumberingAfterBreak="0">
    <w:nsid w:val="6927523B"/>
    <w:multiLevelType w:val="hybridMultilevel"/>
    <w:tmpl w:val="EF6490DA"/>
    <w:lvl w:ilvl="0" w:tplc="5E8465E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DBA7B4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AF4575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D3E9BF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670BCB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60A3B10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9002D6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348627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92A4D6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3" w15:restartNumberingAfterBreak="0">
    <w:nsid w:val="6AA4637A"/>
    <w:multiLevelType w:val="hybridMultilevel"/>
    <w:tmpl w:val="22FA3EB2"/>
    <w:lvl w:ilvl="0" w:tplc="940C309A">
      <w:start w:val="1"/>
      <w:numFmt w:val="bullet"/>
      <w:lvlText w:val="–"/>
      <w:lvlJc w:val="left"/>
      <w:pPr>
        <w:ind w:left="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3C64270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83203B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3D4270E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85EFE5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BCAC3BC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5584D4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96CC9A0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AA6967C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4" w15:restartNumberingAfterBreak="0">
    <w:nsid w:val="6B141FA6"/>
    <w:multiLevelType w:val="hybridMultilevel"/>
    <w:tmpl w:val="96FCE74A"/>
    <w:lvl w:ilvl="0" w:tplc="8AC422E6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4C0DC6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72C2D5A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934B8A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024591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77ACB06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860BAA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8563B3C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460CDFC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5" w15:restartNumberingAfterBreak="0">
    <w:nsid w:val="6B237A30"/>
    <w:multiLevelType w:val="hybridMultilevel"/>
    <w:tmpl w:val="CCF69B36"/>
    <w:lvl w:ilvl="0" w:tplc="1722DBE6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E601FC0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B924606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4A4A7EA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94EA6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F3C2EBC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07E97A8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0F45A2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F347EF4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6" w15:restartNumberingAfterBreak="0">
    <w:nsid w:val="6CCC1916"/>
    <w:multiLevelType w:val="hybridMultilevel"/>
    <w:tmpl w:val="4BDEF2A8"/>
    <w:lvl w:ilvl="0" w:tplc="C0E232E0">
      <w:start w:val="16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2546BD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C26A73E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A2E79B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1CC04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1DA75B2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FF4ED68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59A305C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F525F9A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7" w15:restartNumberingAfterBreak="0">
    <w:nsid w:val="6E521B1A"/>
    <w:multiLevelType w:val="hybridMultilevel"/>
    <w:tmpl w:val="C764DBCA"/>
    <w:lvl w:ilvl="0" w:tplc="7374C35A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7767A1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0CC0996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230C7F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A2A7A6A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3D07FE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E34CE8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EF02388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E307BB8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8" w15:restartNumberingAfterBreak="0">
    <w:nsid w:val="6E7D7B89"/>
    <w:multiLevelType w:val="hybridMultilevel"/>
    <w:tmpl w:val="F4A06998"/>
    <w:lvl w:ilvl="0" w:tplc="4F3E70DA">
      <w:start w:val="1"/>
      <w:numFmt w:val="bullet"/>
      <w:lvlText w:val="–"/>
      <w:lvlJc w:val="left"/>
      <w:pPr>
        <w:ind w:left="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BC85140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330D1F2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6280E98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AD0F89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C8E5D60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90A919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680576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0F85A00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9" w15:restartNumberingAfterBreak="0">
    <w:nsid w:val="6F21054D"/>
    <w:multiLevelType w:val="hybridMultilevel"/>
    <w:tmpl w:val="011CCE7A"/>
    <w:lvl w:ilvl="0" w:tplc="9758A1B8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AE858D2">
      <w:start w:val="1"/>
      <w:numFmt w:val="bullet"/>
      <w:lvlText w:val="✓"/>
      <w:lvlJc w:val="left"/>
      <w:pPr>
        <w:ind w:left="14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45EC45C">
      <w:start w:val="1"/>
      <w:numFmt w:val="bullet"/>
      <w:lvlText w:val="▪"/>
      <w:lvlJc w:val="left"/>
      <w:pPr>
        <w:ind w:left="21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810737A">
      <w:start w:val="1"/>
      <w:numFmt w:val="bullet"/>
      <w:lvlText w:val="•"/>
      <w:lvlJc w:val="left"/>
      <w:pPr>
        <w:ind w:left="286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DB82C5E">
      <w:start w:val="1"/>
      <w:numFmt w:val="bullet"/>
      <w:lvlText w:val="o"/>
      <w:lvlJc w:val="left"/>
      <w:pPr>
        <w:ind w:left="35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BCAB11A">
      <w:start w:val="1"/>
      <w:numFmt w:val="bullet"/>
      <w:lvlText w:val="▪"/>
      <w:lvlJc w:val="left"/>
      <w:pPr>
        <w:ind w:left="43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77E48DC">
      <w:start w:val="1"/>
      <w:numFmt w:val="bullet"/>
      <w:lvlText w:val="•"/>
      <w:lvlJc w:val="left"/>
      <w:pPr>
        <w:ind w:left="50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CEA8F72">
      <w:start w:val="1"/>
      <w:numFmt w:val="bullet"/>
      <w:lvlText w:val="o"/>
      <w:lvlJc w:val="left"/>
      <w:pPr>
        <w:ind w:left="57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4BEBAE2">
      <w:start w:val="1"/>
      <w:numFmt w:val="bullet"/>
      <w:lvlText w:val="▪"/>
      <w:lvlJc w:val="left"/>
      <w:pPr>
        <w:ind w:left="64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0" w15:restartNumberingAfterBreak="0">
    <w:nsid w:val="718A1393"/>
    <w:multiLevelType w:val="hybridMultilevel"/>
    <w:tmpl w:val="4970D1F0"/>
    <w:lvl w:ilvl="0" w:tplc="5FE8CD3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E2A15A4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E34E11C">
      <w:start w:val="1"/>
      <w:numFmt w:val="lowerRoman"/>
      <w:lvlText w:val="%3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C701FCC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4D6624C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65416FA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D44317E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88E1420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B08B2B6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1" w15:restartNumberingAfterBreak="0">
    <w:nsid w:val="71F62E09"/>
    <w:multiLevelType w:val="hybridMultilevel"/>
    <w:tmpl w:val="972E366E"/>
    <w:lvl w:ilvl="0" w:tplc="6B74E3B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92AC2D4">
      <w:start w:val="1"/>
      <w:numFmt w:val="bullet"/>
      <w:lvlText w:val="o"/>
      <w:lvlJc w:val="left"/>
      <w:pPr>
        <w:ind w:left="11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7FA08E2">
      <w:start w:val="1"/>
      <w:numFmt w:val="bullet"/>
      <w:lvlText w:val="▪"/>
      <w:lvlJc w:val="left"/>
      <w:pPr>
        <w:ind w:left="18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500BDAC">
      <w:start w:val="1"/>
      <w:numFmt w:val="bullet"/>
      <w:lvlText w:val="•"/>
      <w:lvlJc w:val="left"/>
      <w:pPr>
        <w:ind w:left="25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8941D04">
      <w:start w:val="1"/>
      <w:numFmt w:val="bullet"/>
      <w:lvlText w:val="o"/>
      <w:lvlJc w:val="left"/>
      <w:pPr>
        <w:ind w:left="33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B40FF40">
      <w:start w:val="1"/>
      <w:numFmt w:val="bullet"/>
      <w:lvlText w:val="▪"/>
      <w:lvlJc w:val="left"/>
      <w:pPr>
        <w:ind w:left="40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216BB58">
      <w:start w:val="1"/>
      <w:numFmt w:val="bullet"/>
      <w:lvlText w:val="•"/>
      <w:lvlJc w:val="left"/>
      <w:pPr>
        <w:ind w:left="47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E1C18F6">
      <w:start w:val="1"/>
      <w:numFmt w:val="bullet"/>
      <w:lvlText w:val="o"/>
      <w:lvlJc w:val="left"/>
      <w:pPr>
        <w:ind w:left="54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9AE3F6C">
      <w:start w:val="1"/>
      <w:numFmt w:val="bullet"/>
      <w:lvlText w:val="▪"/>
      <w:lvlJc w:val="left"/>
      <w:pPr>
        <w:ind w:left="61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2" w15:restartNumberingAfterBreak="0">
    <w:nsid w:val="74B920BE"/>
    <w:multiLevelType w:val="hybridMultilevel"/>
    <w:tmpl w:val="96BC0E68"/>
    <w:lvl w:ilvl="0" w:tplc="F296F89C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A624222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75479A8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DF4F3A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3AC2AC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9C09850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3428C8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D98EFB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360C2C2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3" w15:restartNumberingAfterBreak="0">
    <w:nsid w:val="759E0CFB"/>
    <w:multiLevelType w:val="hybridMultilevel"/>
    <w:tmpl w:val="3B98A02A"/>
    <w:lvl w:ilvl="0" w:tplc="FE2ECFA6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E9ACDF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F88971A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8C02490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EAE64B6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674A8F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76AC49A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48A1C4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1D0AA0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4" w15:restartNumberingAfterBreak="0">
    <w:nsid w:val="76DA5846"/>
    <w:multiLevelType w:val="hybridMultilevel"/>
    <w:tmpl w:val="A1F6D7C6"/>
    <w:lvl w:ilvl="0" w:tplc="79A04D90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C40199A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5ECF620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3062346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15E1BB4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E32C158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792936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72C30C8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8942ECA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5" w15:restartNumberingAfterBreak="0">
    <w:nsid w:val="774B5269"/>
    <w:multiLevelType w:val="hybridMultilevel"/>
    <w:tmpl w:val="92DEBFE8"/>
    <w:lvl w:ilvl="0" w:tplc="9B160024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95C9D3E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8884C0C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0AAC50E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9A84742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F563D14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65428AC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6A84110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3EA1BC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6" w15:restartNumberingAfterBreak="0">
    <w:nsid w:val="778F0714"/>
    <w:multiLevelType w:val="hybridMultilevel"/>
    <w:tmpl w:val="89004192"/>
    <w:lvl w:ilvl="0" w:tplc="D35CF7A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AE05BB8">
      <w:start w:val="1"/>
      <w:numFmt w:val="lowerLetter"/>
      <w:lvlText w:val="%2"/>
      <w:lvlJc w:val="left"/>
      <w:pPr>
        <w:ind w:left="180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49E6828">
      <w:start w:val="1"/>
      <w:numFmt w:val="lowerRoman"/>
      <w:lvlText w:val="%3"/>
      <w:lvlJc w:val="left"/>
      <w:pPr>
        <w:ind w:left="252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2C0A70A">
      <w:start w:val="1"/>
      <w:numFmt w:val="decimal"/>
      <w:lvlText w:val="%4"/>
      <w:lvlJc w:val="left"/>
      <w:pPr>
        <w:ind w:left="324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D144FBC">
      <w:start w:val="1"/>
      <w:numFmt w:val="lowerLetter"/>
      <w:lvlText w:val="%5"/>
      <w:lvlJc w:val="left"/>
      <w:pPr>
        <w:ind w:left="396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5ECC232">
      <w:start w:val="1"/>
      <w:numFmt w:val="lowerRoman"/>
      <w:lvlText w:val="%6"/>
      <w:lvlJc w:val="left"/>
      <w:pPr>
        <w:ind w:left="468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4B03622">
      <w:start w:val="1"/>
      <w:numFmt w:val="decimal"/>
      <w:lvlText w:val="%7"/>
      <w:lvlJc w:val="left"/>
      <w:pPr>
        <w:ind w:left="540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BF4DC9E">
      <w:start w:val="1"/>
      <w:numFmt w:val="lowerLetter"/>
      <w:lvlText w:val="%8"/>
      <w:lvlJc w:val="left"/>
      <w:pPr>
        <w:ind w:left="612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02C4F42">
      <w:start w:val="1"/>
      <w:numFmt w:val="lowerRoman"/>
      <w:lvlText w:val="%9"/>
      <w:lvlJc w:val="left"/>
      <w:pPr>
        <w:ind w:left="684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7" w15:restartNumberingAfterBreak="0">
    <w:nsid w:val="779436A0"/>
    <w:multiLevelType w:val="hybridMultilevel"/>
    <w:tmpl w:val="AEEC26A0"/>
    <w:lvl w:ilvl="0" w:tplc="24F8983E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C567DF6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CBA0EAC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BBC3AB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57AE638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A92AFC6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0A4884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86AAB4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8A0159E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8" w15:restartNumberingAfterBreak="0">
    <w:nsid w:val="787C7869"/>
    <w:multiLevelType w:val="hybridMultilevel"/>
    <w:tmpl w:val="63087E3A"/>
    <w:lvl w:ilvl="0" w:tplc="F8B841DE">
      <w:start w:val="1"/>
      <w:numFmt w:val="bullet"/>
      <w:lvlText w:val="–"/>
      <w:lvlJc w:val="left"/>
      <w:pPr>
        <w:ind w:left="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27C8B62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B6C11FA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4485894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92EAC54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804192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082C93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D92B75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3C43096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9" w15:restartNumberingAfterBreak="0">
    <w:nsid w:val="7A3A558F"/>
    <w:multiLevelType w:val="hybridMultilevel"/>
    <w:tmpl w:val="24844036"/>
    <w:lvl w:ilvl="0" w:tplc="B186F7D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032FBF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4526F7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C5EE47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BFC7DF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1588020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26AF2D2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1C64890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4AAD742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0" w15:restartNumberingAfterBreak="0">
    <w:nsid w:val="7BD20567"/>
    <w:multiLevelType w:val="hybridMultilevel"/>
    <w:tmpl w:val="D8B4F196"/>
    <w:lvl w:ilvl="0" w:tplc="BF909E92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944747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45AD8FC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B9A1852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708E48E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B2EB0D2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42AD846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5F443E4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0D2F166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1" w15:restartNumberingAfterBreak="0">
    <w:nsid w:val="7CFC1928"/>
    <w:multiLevelType w:val="hybridMultilevel"/>
    <w:tmpl w:val="97923808"/>
    <w:lvl w:ilvl="0" w:tplc="FA82F1CE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C2E5664">
      <w:start w:val="53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C28BBFE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B503B4C">
      <w:start w:val="1"/>
      <w:numFmt w:val="decimal"/>
      <w:lvlText w:val="%4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BA8D9D8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520042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AB4951A">
      <w:start w:val="1"/>
      <w:numFmt w:val="decimal"/>
      <w:lvlText w:val="%7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DBCB9AA">
      <w:start w:val="1"/>
      <w:numFmt w:val="lowerLetter"/>
      <w:lvlText w:val="%8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2685160">
      <w:start w:val="1"/>
      <w:numFmt w:val="lowerRoman"/>
      <w:lvlText w:val="%9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2" w15:restartNumberingAfterBreak="0">
    <w:nsid w:val="7DED3AF9"/>
    <w:multiLevelType w:val="hybridMultilevel"/>
    <w:tmpl w:val="1F3A3D36"/>
    <w:lvl w:ilvl="0" w:tplc="AC20E05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500F0BE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FDE2F4C">
      <w:start w:val="1"/>
      <w:numFmt w:val="lowerRoman"/>
      <w:lvlText w:val="%3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20441D2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7A0BB44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A762E28">
      <w:start w:val="1"/>
      <w:numFmt w:val="lowerRoman"/>
      <w:lvlText w:val="%6"/>
      <w:lvlJc w:val="left"/>
      <w:pPr>
        <w:ind w:left="4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F60B380">
      <w:start w:val="1"/>
      <w:numFmt w:val="decimal"/>
      <w:lvlText w:val="%7"/>
      <w:lvlJc w:val="left"/>
      <w:pPr>
        <w:ind w:left="5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490D5E8">
      <w:start w:val="1"/>
      <w:numFmt w:val="lowerLetter"/>
      <w:lvlText w:val="%8"/>
      <w:lvlJc w:val="left"/>
      <w:pPr>
        <w:ind w:left="5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D4073CA">
      <w:start w:val="1"/>
      <w:numFmt w:val="lowerRoman"/>
      <w:lvlText w:val="%9"/>
      <w:lvlJc w:val="left"/>
      <w:pPr>
        <w:ind w:left="6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3" w15:restartNumberingAfterBreak="0">
    <w:nsid w:val="7E3A5DE8"/>
    <w:multiLevelType w:val="hybridMultilevel"/>
    <w:tmpl w:val="BBB6EB52"/>
    <w:lvl w:ilvl="0" w:tplc="3698F13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6B2914E">
      <w:start w:val="1"/>
      <w:numFmt w:val="bullet"/>
      <w:lvlText w:val="✓"/>
      <w:lvlJc w:val="left"/>
      <w:pPr>
        <w:ind w:left="16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458A148">
      <w:start w:val="1"/>
      <w:numFmt w:val="bullet"/>
      <w:lvlText w:val="▪"/>
      <w:lvlJc w:val="left"/>
      <w:pPr>
        <w:ind w:left="272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0FA5A6A">
      <w:start w:val="1"/>
      <w:numFmt w:val="bullet"/>
      <w:lvlText w:val="•"/>
      <w:lvlJc w:val="left"/>
      <w:pPr>
        <w:ind w:left="34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86ABA48">
      <w:start w:val="1"/>
      <w:numFmt w:val="bullet"/>
      <w:lvlText w:val="o"/>
      <w:lvlJc w:val="left"/>
      <w:pPr>
        <w:ind w:left="416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F60E9C6">
      <w:start w:val="1"/>
      <w:numFmt w:val="bullet"/>
      <w:lvlText w:val="▪"/>
      <w:lvlJc w:val="left"/>
      <w:pPr>
        <w:ind w:left="488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92FDD0">
      <w:start w:val="1"/>
      <w:numFmt w:val="bullet"/>
      <w:lvlText w:val="•"/>
      <w:lvlJc w:val="left"/>
      <w:pPr>
        <w:ind w:left="56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D36FF92">
      <w:start w:val="1"/>
      <w:numFmt w:val="bullet"/>
      <w:lvlText w:val="o"/>
      <w:lvlJc w:val="left"/>
      <w:pPr>
        <w:ind w:left="632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97C494E">
      <w:start w:val="1"/>
      <w:numFmt w:val="bullet"/>
      <w:lvlText w:val="▪"/>
      <w:lvlJc w:val="left"/>
      <w:pPr>
        <w:ind w:left="70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4" w15:restartNumberingAfterBreak="0">
    <w:nsid w:val="7EFD038E"/>
    <w:multiLevelType w:val="hybridMultilevel"/>
    <w:tmpl w:val="1B1450E4"/>
    <w:lvl w:ilvl="0" w:tplc="B970A586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C5C3184">
      <w:start w:val="63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5A69592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D6037BE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AAA6F7C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9B8A748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9685320">
      <w:start w:val="1"/>
      <w:numFmt w:val="decimal"/>
      <w:lvlText w:val="%7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7A6341A">
      <w:start w:val="1"/>
      <w:numFmt w:val="lowerLetter"/>
      <w:lvlText w:val="%8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3BC52DA">
      <w:start w:val="1"/>
      <w:numFmt w:val="lowerRoman"/>
      <w:lvlText w:val="%9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5" w15:restartNumberingAfterBreak="0">
    <w:nsid w:val="7EFE1CEF"/>
    <w:multiLevelType w:val="hybridMultilevel"/>
    <w:tmpl w:val="8362B3F0"/>
    <w:lvl w:ilvl="0" w:tplc="87F08A50">
      <w:start w:val="1"/>
      <w:numFmt w:val="bullet"/>
      <w:lvlText w:val="–"/>
      <w:lvlJc w:val="left"/>
      <w:pPr>
        <w:ind w:left="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1723E18">
      <w:start w:val="1"/>
      <w:numFmt w:val="bullet"/>
      <w:lvlText w:val="o"/>
      <w:lvlJc w:val="left"/>
      <w:pPr>
        <w:ind w:left="1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95C75F4">
      <w:start w:val="1"/>
      <w:numFmt w:val="bullet"/>
      <w:lvlText w:val="▪"/>
      <w:lvlJc w:val="left"/>
      <w:pPr>
        <w:ind w:left="2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BF6FE2C">
      <w:start w:val="1"/>
      <w:numFmt w:val="bullet"/>
      <w:lvlText w:val="•"/>
      <w:lvlJc w:val="left"/>
      <w:pPr>
        <w:ind w:left="3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7BA97A0">
      <w:start w:val="1"/>
      <w:numFmt w:val="bullet"/>
      <w:lvlText w:val="o"/>
      <w:lvlJc w:val="left"/>
      <w:pPr>
        <w:ind w:left="3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202AF1A">
      <w:start w:val="1"/>
      <w:numFmt w:val="bullet"/>
      <w:lvlText w:val="▪"/>
      <w:lvlJc w:val="left"/>
      <w:pPr>
        <w:ind w:left="4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F2C7280">
      <w:start w:val="1"/>
      <w:numFmt w:val="bullet"/>
      <w:lvlText w:val="•"/>
      <w:lvlJc w:val="left"/>
      <w:pPr>
        <w:ind w:left="5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63262F2">
      <w:start w:val="1"/>
      <w:numFmt w:val="bullet"/>
      <w:lvlText w:val="o"/>
      <w:lvlJc w:val="left"/>
      <w:pPr>
        <w:ind w:left="60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9F06C72">
      <w:start w:val="1"/>
      <w:numFmt w:val="bullet"/>
      <w:lvlText w:val="▪"/>
      <w:lvlJc w:val="left"/>
      <w:pPr>
        <w:ind w:left="6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38"/>
  </w:num>
  <w:num w:numId="3">
    <w:abstractNumId w:val="80"/>
  </w:num>
  <w:num w:numId="4">
    <w:abstractNumId w:val="97"/>
  </w:num>
  <w:num w:numId="5">
    <w:abstractNumId w:val="92"/>
  </w:num>
  <w:num w:numId="6">
    <w:abstractNumId w:val="110"/>
  </w:num>
  <w:num w:numId="7">
    <w:abstractNumId w:val="100"/>
  </w:num>
  <w:num w:numId="8">
    <w:abstractNumId w:val="23"/>
  </w:num>
  <w:num w:numId="9">
    <w:abstractNumId w:val="17"/>
  </w:num>
  <w:num w:numId="10">
    <w:abstractNumId w:val="94"/>
  </w:num>
  <w:num w:numId="11">
    <w:abstractNumId w:val="11"/>
  </w:num>
  <w:num w:numId="12">
    <w:abstractNumId w:val="51"/>
  </w:num>
  <w:num w:numId="13">
    <w:abstractNumId w:val="39"/>
  </w:num>
  <w:num w:numId="14">
    <w:abstractNumId w:val="102"/>
  </w:num>
  <w:num w:numId="15">
    <w:abstractNumId w:val="1"/>
  </w:num>
  <w:num w:numId="16">
    <w:abstractNumId w:val="30"/>
  </w:num>
  <w:num w:numId="17">
    <w:abstractNumId w:val="8"/>
  </w:num>
  <w:num w:numId="18">
    <w:abstractNumId w:val="125"/>
  </w:num>
  <w:num w:numId="19">
    <w:abstractNumId w:val="128"/>
  </w:num>
  <w:num w:numId="20">
    <w:abstractNumId w:val="35"/>
  </w:num>
  <w:num w:numId="21">
    <w:abstractNumId w:val="41"/>
  </w:num>
  <w:num w:numId="22">
    <w:abstractNumId w:val="107"/>
  </w:num>
  <w:num w:numId="23">
    <w:abstractNumId w:val="81"/>
  </w:num>
  <w:num w:numId="24">
    <w:abstractNumId w:val="126"/>
  </w:num>
  <w:num w:numId="25">
    <w:abstractNumId w:val="9"/>
  </w:num>
  <w:num w:numId="26">
    <w:abstractNumId w:val="68"/>
  </w:num>
  <w:num w:numId="27">
    <w:abstractNumId w:val="48"/>
  </w:num>
  <w:num w:numId="28">
    <w:abstractNumId w:val="79"/>
  </w:num>
  <w:num w:numId="29">
    <w:abstractNumId w:val="49"/>
  </w:num>
  <w:num w:numId="30">
    <w:abstractNumId w:val="73"/>
  </w:num>
  <w:num w:numId="31">
    <w:abstractNumId w:val="5"/>
  </w:num>
  <w:num w:numId="32">
    <w:abstractNumId w:val="122"/>
  </w:num>
  <w:num w:numId="33">
    <w:abstractNumId w:val="40"/>
  </w:num>
  <w:num w:numId="34">
    <w:abstractNumId w:val="22"/>
  </w:num>
  <w:num w:numId="35">
    <w:abstractNumId w:val="108"/>
  </w:num>
  <w:num w:numId="36">
    <w:abstractNumId w:val="20"/>
  </w:num>
  <w:num w:numId="37">
    <w:abstractNumId w:val="98"/>
  </w:num>
  <w:num w:numId="38">
    <w:abstractNumId w:val="60"/>
  </w:num>
  <w:num w:numId="39">
    <w:abstractNumId w:val="66"/>
  </w:num>
  <w:num w:numId="40">
    <w:abstractNumId w:val="133"/>
  </w:num>
  <w:num w:numId="41">
    <w:abstractNumId w:val="104"/>
  </w:num>
  <w:num w:numId="42">
    <w:abstractNumId w:val="65"/>
  </w:num>
  <w:num w:numId="43">
    <w:abstractNumId w:val="121"/>
  </w:num>
  <w:num w:numId="44">
    <w:abstractNumId w:val="85"/>
  </w:num>
  <w:num w:numId="45">
    <w:abstractNumId w:val="27"/>
  </w:num>
  <w:num w:numId="46">
    <w:abstractNumId w:val="127"/>
  </w:num>
  <w:num w:numId="47">
    <w:abstractNumId w:val="90"/>
  </w:num>
  <w:num w:numId="48">
    <w:abstractNumId w:val="26"/>
  </w:num>
  <w:num w:numId="49">
    <w:abstractNumId w:val="109"/>
  </w:num>
  <w:num w:numId="50">
    <w:abstractNumId w:val="112"/>
  </w:num>
  <w:num w:numId="51">
    <w:abstractNumId w:val="33"/>
  </w:num>
  <w:num w:numId="52">
    <w:abstractNumId w:val="52"/>
  </w:num>
  <w:num w:numId="53">
    <w:abstractNumId w:val="83"/>
  </w:num>
  <w:num w:numId="54">
    <w:abstractNumId w:val="42"/>
  </w:num>
  <w:num w:numId="55">
    <w:abstractNumId w:val="77"/>
  </w:num>
  <w:num w:numId="56">
    <w:abstractNumId w:val="29"/>
  </w:num>
  <w:num w:numId="57">
    <w:abstractNumId w:val="14"/>
  </w:num>
  <w:num w:numId="58">
    <w:abstractNumId w:val="10"/>
  </w:num>
  <w:num w:numId="59">
    <w:abstractNumId w:val="18"/>
  </w:num>
  <w:num w:numId="60">
    <w:abstractNumId w:val="69"/>
  </w:num>
  <w:num w:numId="61">
    <w:abstractNumId w:val="106"/>
  </w:num>
  <w:num w:numId="62">
    <w:abstractNumId w:val="118"/>
  </w:num>
  <w:num w:numId="63">
    <w:abstractNumId w:val="24"/>
  </w:num>
  <w:num w:numId="64">
    <w:abstractNumId w:val="135"/>
  </w:num>
  <w:num w:numId="65">
    <w:abstractNumId w:val="117"/>
  </w:num>
  <w:num w:numId="66">
    <w:abstractNumId w:val="115"/>
  </w:num>
  <w:num w:numId="67">
    <w:abstractNumId w:val="96"/>
  </w:num>
  <w:num w:numId="68">
    <w:abstractNumId w:val="62"/>
  </w:num>
  <w:num w:numId="69">
    <w:abstractNumId w:val="46"/>
  </w:num>
  <w:num w:numId="70">
    <w:abstractNumId w:val="31"/>
  </w:num>
  <w:num w:numId="71">
    <w:abstractNumId w:val="67"/>
  </w:num>
  <w:num w:numId="72">
    <w:abstractNumId w:val="78"/>
  </w:num>
  <w:num w:numId="73">
    <w:abstractNumId w:val="89"/>
  </w:num>
  <w:num w:numId="74">
    <w:abstractNumId w:val="54"/>
  </w:num>
  <w:num w:numId="75">
    <w:abstractNumId w:val="88"/>
  </w:num>
  <w:num w:numId="76">
    <w:abstractNumId w:val="59"/>
  </w:num>
  <w:num w:numId="77">
    <w:abstractNumId w:val="99"/>
  </w:num>
  <w:num w:numId="78">
    <w:abstractNumId w:val="56"/>
  </w:num>
  <w:num w:numId="79">
    <w:abstractNumId w:val="32"/>
  </w:num>
  <w:num w:numId="80">
    <w:abstractNumId w:val="19"/>
  </w:num>
  <w:num w:numId="81">
    <w:abstractNumId w:val="132"/>
  </w:num>
  <w:num w:numId="82">
    <w:abstractNumId w:val="75"/>
  </w:num>
  <w:num w:numId="83">
    <w:abstractNumId w:val="44"/>
  </w:num>
  <w:num w:numId="84">
    <w:abstractNumId w:val="70"/>
  </w:num>
  <w:num w:numId="85">
    <w:abstractNumId w:val="16"/>
  </w:num>
  <w:num w:numId="86">
    <w:abstractNumId w:val="113"/>
  </w:num>
  <w:num w:numId="87">
    <w:abstractNumId w:val="63"/>
  </w:num>
  <w:num w:numId="88">
    <w:abstractNumId w:val="101"/>
  </w:num>
  <w:num w:numId="89">
    <w:abstractNumId w:val="91"/>
  </w:num>
  <w:num w:numId="90">
    <w:abstractNumId w:val="0"/>
  </w:num>
  <w:num w:numId="91">
    <w:abstractNumId w:val="105"/>
  </w:num>
  <w:num w:numId="92">
    <w:abstractNumId w:val="61"/>
  </w:num>
  <w:num w:numId="93">
    <w:abstractNumId w:val="13"/>
  </w:num>
  <w:num w:numId="94">
    <w:abstractNumId w:val="86"/>
  </w:num>
  <w:num w:numId="95">
    <w:abstractNumId w:val="93"/>
  </w:num>
  <w:num w:numId="96">
    <w:abstractNumId w:val="130"/>
  </w:num>
  <w:num w:numId="97">
    <w:abstractNumId w:val="72"/>
  </w:num>
  <w:num w:numId="98">
    <w:abstractNumId w:val="7"/>
  </w:num>
  <w:num w:numId="99">
    <w:abstractNumId w:val="84"/>
  </w:num>
  <w:num w:numId="100">
    <w:abstractNumId w:val="58"/>
  </w:num>
  <w:num w:numId="101">
    <w:abstractNumId w:val="120"/>
  </w:num>
  <w:num w:numId="102">
    <w:abstractNumId w:val="82"/>
  </w:num>
  <w:num w:numId="103">
    <w:abstractNumId w:val="37"/>
  </w:num>
  <w:num w:numId="104">
    <w:abstractNumId w:val="114"/>
  </w:num>
  <w:num w:numId="105">
    <w:abstractNumId w:val="111"/>
  </w:num>
  <w:num w:numId="106">
    <w:abstractNumId w:val="71"/>
  </w:num>
  <w:num w:numId="107">
    <w:abstractNumId w:val="4"/>
  </w:num>
  <w:num w:numId="108">
    <w:abstractNumId w:val="124"/>
  </w:num>
  <w:num w:numId="109">
    <w:abstractNumId w:val="43"/>
  </w:num>
  <w:num w:numId="110">
    <w:abstractNumId w:val="15"/>
  </w:num>
  <w:num w:numId="111">
    <w:abstractNumId w:val="28"/>
  </w:num>
  <w:num w:numId="112">
    <w:abstractNumId w:val="95"/>
  </w:num>
  <w:num w:numId="113">
    <w:abstractNumId w:val="45"/>
  </w:num>
  <w:num w:numId="114">
    <w:abstractNumId w:val="64"/>
  </w:num>
  <w:num w:numId="115">
    <w:abstractNumId w:val="36"/>
  </w:num>
  <w:num w:numId="116">
    <w:abstractNumId w:val="34"/>
  </w:num>
  <w:num w:numId="117">
    <w:abstractNumId w:val="123"/>
  </w:num>
  <w:num w:numId="118">
    <w:abstractNumId w:val="53"/>
  </w:num>
  <w:num w:numId="119">
    <w:abstractNumId w:val="87"/>
  </w:num>
  <w:num w:numId="120">
    <w:abstractNumId w:val="119"/>
  </w:num>
  <w:num w:numId="121">
    <w:abstractNumId w:val="129"/>
  </w:num>
  <w:num w:numId="122">
    <w:abstractNumId w:val="74"/>
  </w:num>
  <w:num w:numId="123">
    <w:abstractNumId w:val="47"/>
  </w:num>
  <w:num w:numId="124">
    <w:abstractNumId w:val="55"/>
  </w:num>
  <w:num w:numId="125">
    <w:abstractNumId w:val="103"/>
  </w:num>
  <w:num w:numId="126">
    <w:abstractNumId w:val="12"/>
  </w:num>
  <w:num w:numId="127">
    <w:abstractNumId w:val="134"/>
  </w:num>
  <w:num w:numId="128">
    <w:abstractNumId w:val="3"/>
  </w:num>
  <w:num w:numId="129">
    <w:abstractNumId w:val="50"/>
  </w:num>
  <w:num w:numId="130">
    <w:abstractNumId w:val="131"/>
  </w:num>
  <w:num w:numId="131">
    <w:abstractNumId w:val="57"/>
  </w:num>
  <w:num w:numId="132">
    <w:abstractNumId w:val="21"/>
  </w:num>
  <w:num w:numId="133">
    <w:abstractNumId w:val="116"/>
  </w:num>
  <w:num w:numId="134">
    <w:abstractNumId w:val="25"/>
  </w:num>
  <w:num w:numId="135">
    <w:abstractNumId w:val="6"/>
  </w:num>
  <w:num w:numId="136">
    <w:abstractNumId w:val="76"/>
  </w:num>
  <w:numIdMacAtCleanup w:val="1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278C"/>
    <w:rsid w:val="002F1AD9"/>
    <w:rsid w:val="0079278C"/>
    <w:rsid w:val="009B6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3FADB0"/>
  <w15:docId w15:val="{7B4BD3C3-4D3B-4371-8F01-0FF7267DE5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7" w:line="304" w:lineRule="auto"/>
      <w:ind w:right="50" w:firstLine="559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78"/>
      <w:ind w:left="154" w:hanging="10"/>
      <w:outlineLvl w:val="0"/>
    </w:pPr>
    <w:rPr>
      <w:rFonts w:ascii="Candara" w:eastAsia="Candara" w:hAnsi="Candara" w:cs="Candara"/>
      <w:color w:val="00000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79" w:line="267" w:lineRule="auto"/>
      <w:ind w:left="10" w:right="52" w:hanging="10"/>
      <w:jc w:val="center"/>
      <w:outlineLvl w:val="1"/>
    </w:pPr>
    <w:rPr>
      <w:rFonts w:ascii="Times New Roman" w:eastAsia="Times New Roman" w:hAnsi="Times New Roman" w:cs="Times New Roman"/>
      <w:b/>
      <w:color w:val="00359E"/>
      <w:sz w:val="32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42"/>
      <w:ind w:left="10" w:right="53" w:hanging="10"/>
      <w:jc w:val="center"/>
      <w:outlineLvl w:val="2"/>
    </w:pPr>
    <w:rPr>
      <w:rFonts w:ascii="Times New Roman" w:eastAsia="Times New Roman" w:hAnsi="Times New Roman" w:cs="Times New Roman"/>
      <w:b/>
      <w:i/>
      <w:color w:val="00359E"/>
      <w:sz w:val="32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22"/>
      <w:ind w:left="578" w:hanging="10"/>
      <w:outlineLvl w:val="3"/>
    </w:pPr>
    <w:rPr>
      <w:rFonts w:ascii="Times New Roman" w:eastAsia="Times New Roman" w:hAnsi="Times New Roman" w:cs="Times New Roman"/>
      <w:b/>
      <w:i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otnotedescription">
    <w:name w:val="footnote description"/>
    <w:next w:val="a"/>
    <w:link w:val="footnotedescriptionChar"/>
    <w:hidden/>
    <w:pPr>
      <w:spacing w:after="0"/>
    </w:pPr>
    <w:rPr>
      <w:rFonts w:ascii="Times New Roman" w:eastAsia="Times New Roman" w:hAnsi="Times New Roman" w:cs="Times New Roman"/>
      <w:color w:val="000000"/>
    </w:rPr>
  </w:style>
  <w:style w:type="character" w:customStyle="1" w:styleId="footnotedescriptionChar">
    <w:name w:val="footnote description Char"/>
    <w:link w:val="footnotedescription"/>
    <w:rPr>
      <w:rFonts w:ascii="Times New Roman" w:eastAsia="Times New Roman" w:hAnsi="Times New Roman" w:cs="Times New Roman"/>
      <w:color w:val="000000"/>
      <w:sz w:val="22"/>
    </w:rPr>
  </w:style>
  <w:style w:type="character" w:customStyle="1" w:styleId="10">
    <w:name w:val="Заголовок 1 Знак"/>
    <w:link w:val="1"/>
    <w:rPr>
      <w:rFonts w:ascii="Candara" w:eastAsia="Candara" w:hAnsi="Candara" w:cs="Candara"/>
      <w:color w:val="000000"/>
      <w:sz w:val="22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359E"/>
      <w:sz w:val="32"/>
    </w:rPr>
  </w:style>
  <w:style w:type="character" w:customStyle="1" w:styleId="40">
    <w:name w:val="Заголовок 4 Знак"/>
    <w:link w:val="4"/>
    <w:rPr>
      <w:rFonts w:ascii="Times New Roman" w:eastAsia="Times New Roman" w:hAnsi="Times New Roman" w:cs="Times New Roman"/>
      <w:b/>
      <w:i/>
      <w:color w:val="000000"/>
      <w:sz w:val="28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i/>
      <w:color w:val="00359E"/>
      <w:sz w:val="32"/>
    </w:rPr>
  </w:style>
  <w:style w:type="character" w:customStyle="1" w:styleId="footnotemark">
    <w:name w:val="footnote mark"/>
    <w:hidden/>
    <w:rPr>
      <w:rFonts w:ascii="Candara" w:eastAsia="Candara" w:hAnsi="Candara" w:cs="Candara"/>
      <w:color w:val="000000"/>
      <w:sz w:val="22"/>
      <w:vertAlign w:val="superscript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kremlin.ru/acts/bank/45726" TargetMode="External"/><Relationship Id="rId21" Type="http://schemas.openxmlformats.org/officeDocument/2006/relationships/header" Target="header3.xml"/><Relationship Id="rId63" Type="http://schemas.openxmlformats.org/officeDocument/2006/relationships/hyperlink" Target="https://ru.wikipedia.org/wiki/%D0%9D%D0%BE%D1%81%D0%B8%D1%82%D0%B5%D0%BB%D1%8C_%D1%8F%D0%B7%D1%8B%D0%BA%D0%B0" TargetMode="External"/><Relationship Id="rId159" Type="http://schemas.openxmlformats.org/officeDocument/2006/relationships/hyperlink" Target="http://publication.pravo.gov.ru/Document/View/0001202009010021" TargetMode="External"/><Relationship Id="rId170" Type="http://schemas.openxmlformats.org/officeDocument/2006/relationships/hyperlink" Target="http://publication.pravo.gov.ru/Document/View/0001202011120001" TargetMode="External"/><Relationship Id="rId226" Type="http://schemas.openxmlformats.org/officeDocument/2006/relationships/hyperlink" Target="https://docs.edu.gov.ru/document/6f205375c5b33320e8416ddb5a5704e3/download/2269/?ysclid=lgbzp86lk5657831338" TargetMode="External"/><Relationship Id="rId268" Type="http://schemas.openxmlformats.org/officeDocument/2006/relationships/header" Target="header18.xml"/><Relationship Id="rId32" Type="http://schemas.openxmlformats.org/officeDocument/2006/relationships/header" Target="header8.xml"/><Relationship Id="rId74" Type="http://schemas.openxmlformats.org/officeDocument/2006/relationships/hyperlink" Target="https://ru.wikipedia.org/wiki/%D0%9B%D0%B5%D0%BA%D1%81%D0%B8%D0%BA%D0%B0" TargetMode="External"/><Relationship Id="rId128" Type="http://schemas.openxmlformats.org/officeDocument/2006/relationships/hyperlink" Target="https://www.ombudsmankk.ru/media/doc/dekl_prav_rebeka.pdf?ysclid=m0wd719elq616620809" TargetMode="External"/><Relationship Id="rId5" Type="http://schemas.openxmlformats.org/officeDocument/2006/relationships/footnotes" Target="footnotes.xml"/><Relationship Id="rId181" Type="http://schemas.openxmlformats.org/officeDocument/2006/relationships/hyperlink" Target="http://publication.pravo.gov.ru/Document/View/0001202301270036?ysclid=lgbzjv995u418741735" TargetMode="External"/><Relationship Id="rId237" Type="http://schemas.openxmlformats.org/officeDocument/2006/relationships/hyperlink" Target="http://elibrary.ru/contents.asp?issueid=1282728&amp;selid=21782316" TargetMode="External"/><Relationship Id="rId258" Type="http://schemas.openxmlformats.org/officeDocument/2006/relationships/hyperlink" Target="https://www.elibrary.ru/contents.asp?id=41570212" TargetMode="External"/><Relationship Id="rId22" Type="http://schemas.openxmlformats.org/officeDocument/2006/relationships/footer" Target="footer3.xml"/><Relationship Id="rId43" Type="http://schemas.openxmlformats.org/officeDocument/2006/relationships/hyperlink" Target="https://vesit-skolko.ru/rebenok/calculator/" TargetMode="External"/><Relationship Id="rId64" Type="http://schemas.openxmlformats.org/officeDocument/2006/relationships/hyperlink" Target="https://ru.wikipedia.org/wiki/%D0%9D%D0%B5%D0%B9%D1%80%D0%BE%D1%84%D0%B8%D0%B7%D0%B8%D0%BE%D0%BB%D0%BE%D0%B3%D0%B8%D1%8F" TargetMode="External"/><Relationship Id="rId118" Type="http://schemas.openxmlformats.org/officeDocument/2006/relationships/hyperlink" Target="https://www.ombudsmankk.ru/media/doc/dekl_prav_rebeka.pdf?ysclid=m0wd719elq616620809" TargetMode="External"/><Relationship Id="rId139" Type="http://schemas.openxmlformats.org/officeDocument/2006/relationships/hyperlink" Target="https://www.ombudsmankk.ru/media/doc/dekl_prav_rebeka.pdf?ysclid=m0wd719elq616620809" TargetMode="External"/><Relationship Id="rId85" Type="http://schemas.openxmlformats.org/officeDocument/2006/relationships/hyperlink" Target="https://deti.ikp-rao.ru/konsultacii-dlya-roditelej-detej-rannego-vozrasta/" TargetMode="External"/><Relationship Id="rId150" Type="http://schemas.openxmlformats.org/officeDocument/2006/relationships/hyperlink" Target="https://fgos.ru/fgos/fgos-do/" TargetMode="External"/><Relationship Id="rId171" Type="http://schemas.openxmlformats.org/officeDocument/2006/relationships/hyperlink" Target="http://publication.pravo.gov.ru/Document/View/0001202102030022" TargetMode="External"/><Relationship Id="rId192" Type="http://schemas.openxmlformats.org/officeDocument/2006/relationships/hyperlink" Target="http://publication.pravo.gov.ru/Document/View/0001202301270036?ysclid=lgbzjv995u418741735" TargetMode="External"/><Relationship Id="rId206" Type="http://schemas.openxmlformats.org/officeDocument/2006/relationships/hyperlink" Target="https://docs.edu.gov.ru/document/6f205375c5b33320e8416ddb5a5704e3/download/2269/?ysclid=lgbzp86lk5657831338" TargetMode="External"/><Relationship Id="rId227" Type="http://schemas.openxmlformats.org/officeDocument/2006/relationships/hyperlink" Target="https://docs.edu.gov.ru/document/6f205375c5b33320e8416ddb5a5704e3/download/2269/?ysclid=lgbzp86lk5657831338" TargetMode="External"/><Relationship Id="rId248" Type="http://schemas.openxmlformats.org/officeDocument/2006/relationships/hyperlink" Target="https://e.lanbook.com/book/8924" TargetMode="External"/><Relationship Id="rId269" Type="http://schemas.openxmlformats.org/officeDocument/2006/relationships/footer" Target="footer18.xml"/><Relationship Id="rId12" Type="http://schemas.openxmlformats.org/officeDocument/2006/relationships/image" Target="media/image6.png"/><Relationship Id="rId33" Type="http://schemas.openxmlformats.org/officeDocument/2006/relationships/footer" Target="footer7.xml"/><Relationship Id="rId108" Type="http://schemas.openxmlformats.org/officeDocument/2006/relationships/hyperlink" Target="https://www.consultant.ru/document/cons_doc_LAW_8982/" TargetMode="External"/><Relationship Id="rId129" Type="http://schemas.openxmlformats.org/officeDocument/2006/relationships/hyperlink" Target="https://www.ombudsmankk.ru/media/doc/dekl_prav_rebeka.pdf?ysclid=m0wd719elq616620809" TargetMode="External"/><Relationship Id="rId54" Type="http://schemas.openxmlformats.org/officeDocument/2006/relationships/hyperlink" Target="https://www.pediatr-russia.ru/parents_information/soveti-roditelyam/fizicheskoe-razvitie-detey/" TargetMode="External"/><Relationship Id="rId75" Type="http://schemas.openxmlformats.org/officeDocument/2006/relationships/hyperlink" Target="https://ru.wikipedia.org/wiki/%D0%9B%D0%B5%D0%BA%D1%81%D0%B8%D0%BA%D0%B0" TargetMode="External"/><Relationship Id="rId96" Type="http://schemas.openxmlformats.org/officeDocument/2006/relationships/hyperlink" Target="https://www.consultant.ru/document/cons_doc_LAW_421798/21fe609dcb064480ddcfa6335381ac843aab4410/" TargetMode="External"/><Relationship Id="rId140" Type="http://schemas.openxmlformats.org/officeDocument/2006/relationships/hyperlink" Target="https://www.ombudsmankk.ru/media/doc/dekl_prav_rebeka.pdf?ysclid=m0wd719elq616620809" TargetMode="External"/><Relationship Id="rId161" Type="http://schemas.openxmlformats.org/officeDocument/2006/relationships/hyperlink" Target="https://docs.edu.gov.ru/document/f9ac867f68a01765ef9ce94ebfe9430e/" TargetMode="External"/><Relationship Id="rId182" Type="http://schemas.openxmlformats.org/officeDocument/2006/relationships/hyperlink" Target="http://publication.pravo.gov.ru/Document/View/0001202301270036?ysclid=lgbzjv995u418741735" TargetMode="External"/><Relationship Id="rId217" Type="http://schemas.openxmlformats.org/officeDocument/2006/relationships/hyperlink" Target="https://docs.edu.gov.ru/document/6f205375c5b33320e8416ddb5a5704e3/download/2269/?ysclid=lgbzp86lk5657831338" TargetMode="External"/><Relationship Id="rId6" Type="http://schemas.openxmlformats.org/officeDocument/2006/relationships/endnotes" Target="endnotes.xml"/><Relationship Id="rId238" Type="http://schemas.openxmlformats.org/officeDocument/2006/relationships/hyperlink" Target="http://elibrary.ru/contents.asp?issueid=1282728&amp;selid=21782316" TargetMode="External"/><Relationship Id="rId259" Type="http://schemas.openxmlformats.org/officeDocument/2006/relationships/hyperlink" Target="https://www.elibrary.ru/contents.asp?id=41570212&amp;selid=41570226" TargetMode="External"/><Relationship Id="rId23" Type="http://schemas.openxmlformats.org/officeDocument/2006/relationships/header" Target="header4.xml"/><Relationship Id="rId119" Type="http://schemas.openxmlformats.org/officeDocument/2006/relationships/hyperlink" Target="https://www.ombudsmankk.ru/media/doc/dekl_prav_rebeka.pdf?ysclid=m0wd719elq616620809" TargetMode="External"/><Relationship Id="rId270" Type="http://schemas.openxmlformats.org/officeDocument/2006/relationships/image" Target="media/image20.jpg"/><Relationship Id="rId44" Type="http://schemas.openxmlformats.org/officeDocument/2006/relationships/hyperlink" Target="https://vesit-skolko.ru/rebenok/calculator/" TargetMode="External"/><Relationship Id="rId65" Type="http://schemas.openxmlformats.org/officeDocument/2006/relationships/hyperlink" Target="https://ru.wikipedia.org/wiki/%D0%9D%D0%B5%D0%B9%D1%80%D0%BE%D1%84%D0%B8%D0%B7%D0%B8%D0%BE%D0%BB%D0%BE%D0%B3%D0%B8%D1%8F" TargetMode="External"/><Relationship Id="rId86" Type="http://schemas.openxmlformats.org/officeDocument/2006/relationships/hyperlink" Target="https://deti.ikp-rao.ru/konsultacii-dlya-roditelej-detej-rannego-vozrasta/" TargetMode="External"/><Relationship Id="rId130" Type="http://schemas.openxmlformats.org/officeDocument/2006/relationships/hyperlink" Target="https://www.ombudsmankk.ru/media/doc/dekl_prav_rebeka.pdf?ysclid=m0wd719elq616620809" TargetMode="External"/><Relationship Id="rId151" Type="http://schemas.openxmlformats.org/officeDocument/2006/relationships/hyperlink" Target="http://publication.pravo.gov.ru/Document/View/0001202212280044" TargetMode="External"/><Relationship Id="rId172" Type="http://schemas.openxmlformats.org/officeDocument/2006/relationships/hyperlink" Target="http://publication.pravo.gov.ru/Document/View/0001202102030022" TargetMode="External"/><Relationship Id="rId193" Type="http://schemas.openxmlformats.org/officeDocument/2006/relationships/hyperlink" Target="http://publication.pravo.gov.ru/Document/View/0001202301270036?ysclid=lgbzjv995u418741735" TargetMode="External"/><Relationship Id="rId207" Type="http://schemas.openxmlformats.org/officeDocument/2006/relationships/hyperlink" Target="https://docs.edu.gov.ru/document/6f205375c5b33320e8416ddb5a5704e3/download/2269/?ysclid=lgbzp86lk5657831338" TargetMode="External"/><Relationship Id="rId228" Type="http://schemas.openxmlformats.org/officeDocument/2006/relationships/hyperlink" Target="https://docs.edu.gov.ru/document/6f205375c5b33320e8416ddb5a5704e3/download/2269/?ysclid=lgbzp86lk5657831338" TargetMode="External"/><Relationship Id="rId249" Type="http://schemas.openxmlformats.org/officeDocument/2006/relationships/hyperlink" Target="https://e.lanbook.com/book/8924" TargetMode="External"/><Relationship Id="rId13" Type="http://schemas.openxmlformats.org/officeDocument/2006/relationships/image" Target="media/image7.png"/><Relationship Id="rId109" Type="http://schemas.openxmlformats.org/officeDocument/2006/relationships/hyperlink" Target="https://www.consultant.ru/document/cons_doc_LAW_8982/" TargetMode="External"/><Relationship Id="rId260" Type="http://schemas.openxmlformats.org/officeDocument/2006/relationships/hyperlink" Target="https://www.elibrary.ru/contents.asp?id=41570212&amp;selid=41570226" TargetMode="External"/><Relationship Id="rId34" Type="http://schemas.openxmlformats.org/officeDocument/2006/relationships/footer" Target="footer8.xml"/><Relationship Id="rId55" Type="http://schemas.openxmlformats.org/officeDocument/2006/relationships/hyperlink" Target="https://www.pediatr-russia.ru/parents_information/soveti-roditelyam/fizicheskoe-razvitie-detey/" TargetMode="External"/><Relationship Id="rId76" Type="http://schemas.openxmlformats.org/officeDocument/2006/relationships/hyperlink" Target="https://ru.wikipedia.org/wiki/%D0%9C%D0%BE%D1%80%D1%84%D0%BE%D0%BB%D0%BE%D0%B3%D0%B8%D1%8F_(%D0%BB%D0%B8%D0%BD%D0%B3%D0%B2%D0%B8%D1%81%D1%82%D0%B8%D0%BA%D0%B0)" TargetMode="External"/><Relationship Id="rId97" Type="http://schemas.openxmlformats.org/officeDocument/2006/relationships/hyperlink" Target="https://www.consultant.ru/document/cons_doc_LAW_421798/21fe609dcb064480ddcfa6335381ac843aab4410/" TargetMode="External"/><Relationship Id="rId120" Type="http://schemas.openxmlformats.org/officeDocument/2006/relationships/hyperlink" Target="https://www.ombudsmankk.ru/media/doc/dekl_prav_rebeka.pdf?ysclid=m0wd719elq616620809" TargetMode="External"/><Relationship Id="rId141" Type="http://schemas.openxmlformats.org/officeDocument/2006/relationships/hyperlink" Target="https://www.ombudsmankk.ru/media/doc/dekl_prav_rebeka.pdf?ysclid=m0wd719elq616620809" TargetMode="External"/><Relationship Id="rId7" Type="http://schemas.openxmlformats.org/officeDocument/2006/relationships/image" Target="media/image1.png"/><Relationship Id="rId162" Type="http://schemas.openxmlformats.org/officeDocument/2006/relationships/hyperlink" Target="https://docs.edu.gov.ru/document/f9ac867f68a01765ef9ce94ebfe9430e/" TargetMode="External"/><Relationship Id="rId183" Type="http://schemas.openxmlformats.org/officeDocument/2006/relationships/hyperlink" Target="http://publication.pravo.gov.ru/Document/View/0001202301270036?ysclid=lgbzjv995u418741735" TargetMode="External"/><Relationship Id="rId218" Type="http://schemas.openxmlformats.org/officeDocument/2006/relationships/hyperlink" Target="https://docs.edu.gov.ru/document/6f205375c5b33320e8416ddb5a5704e3/download/2269/?ysclid=lgbzp86lk5657831338" TargetMode="External"/><Relationship Id="rId239" Type="http://schemas.openxmlformats.org/officeDocument/2006/relationships/hyperlink" Target="https://aif.ru/dontknows/eternal/1365558" TargetMode="External"/><Relationship Id="rId250" Type="http://schemas.openxmlformats.org/officeDocument/2006/relationships/hyperlink" Target="https://www.elibrary.ru/item.asp?id=54195175&amp;selid=54195194" TargetMode="External"/><Relationship Id="rId271" Type="http://schemas.openxmlformats.org/officeDocument/2006/relationships/header" Target="header19.xml"/><Relationship Id="rId24" Type="http://schemas.openxmlformats.org/officeDocument/2006/relationships/header" Target="header5.xml"/><Relationship Id="rId45" Type="http://schemas.openxmlformats.org/officeDocument/2006/relationships/hyperlink" Target="https://vesit-skolko.ru/rebenok/calculator/" TargetMode="External"/><Relationship Id="rId66" Type="http://schemas.openxmlformats.org/officeDocument/2006/relationships/hyperlink" Target="https://ru.wikipedia.org/wiki/%D0%A3%D1%80%D0%BE%D0%B2%D0%BD%D0%B8_%D1%8F%D0%B7%D1%8B%D0%BA%D0%B0" TargetMode="External"/><Relationship Id="rId87" Type="http://schemas.openxmlformats.org/officeDocument/2006/relationships/hyperlink" Target="https://deti.ikp-rao.ru/konsultacii-dlya-roditelej-detej-rannego-vozrasta/" TargetMode="External"/><Relationship Id="rId110" Type="http://schemas.openxmlformats.org/officeDocument/2006/relationships/hyperlink" Target="http://www.kremlin.ru/acts/bank/48502" TargetMode="External"/><Relationship Id="rId131" Type="http://schemas.openxmlformats.org/officeDocument/2006/relationships/hyperlink" Target="https://www.ombudsmankk.ru/media/doc/dekl_prav_rebeka.pdf?ysclid=m0wd719elq616620809" TargetMode="External"/><Relationship Id="rId152" Type="http://schemas.openxmlformats.org/officeDocument/2006/relationships/hyperlink" Target="http://publication.pravo.gov.ru/Document/View/0001202212280044" TargetMode="External"/><Relationship Id="rId173" Type="http://schemas.openxmlformats.org/officeDocument/2006/relationships/hyperlink" Target="http://publication.pravo.gov.ru/Document/View/0001202301270036?ysclid=lgbzjv995u418741735" TargetMode="External"/><Relationship Id="rId194" Type="http://schemas.openxmlformats.org/officeDocument/2006/relationships/hyperlink" Target="http://publication.pravo.gov.ru/Document/View/0001202301270036?ysclid=lgbzjv995u418741735" TargetMode="External"/><Relationship Id="rId208" Type="http://schemas.openxmlformats.org/officeDocument/2006/relationships/hyperlink" Target="https://docs.edu.gov.ru/document/6f205375c5b33320e8416ddb5a5704e3/download/2269/?ysclid=lgbzp86lk5657831338" TargetMode="External"/><Relationship Id="rId229" Type="http://schemas.openxmlformats.org/officeDocument/2006/relationships/hyperlink" Target="https://docs.edu.gov.ru/document/6f205375c5b33320e8416ddb5a5704e3/download/2269/?ysclid=lgbzp86lk5657831338" TargetMode="External"/><Relationship Id="rId240" Type="http://schemas.openxmlformats.org/officeDocument/2006/relationships/hyperlink" Target="https://aif.ru/dontknows/eternal/1365558" TargetMode="External"/><Relationship Id="rId261" Type="http://schemas.openxmlformats.org/officeDocument/2006/relationships/hyperlink" Target="https://www.elibrary.ru/contents.asp?id=41570212&amp;selid=41570226" TargetMode="External"/><Relationship Id="rId14" Type="http://schemas.openxmlformats.org/officeDocument/2006/relationships/image" Target="media/image8.png"/><Relationship Id="rId35" Type="http://schemas.openxmlformats.org/officeDocument/2006/relationships/header" Target="header9.xml"/><Relationship Id="rId56" Type="http://schemas.openxmlformats.org/officeDocument/2006/relationships/hyperlink" Target="https://www.pediatr-russia.ru/parents_information/soveti-roditelyam/fizicheskoe-razvitie-detey/" TargetMode="External"/><Relationship Id="rId77" Type="http://schemas.openxmlformats.org/officeDocument/2006/relationships/hyperlink" Target="https://ru.wikipedia.org/wiki/%D0%9C%D0%BE%D1%80%D1%84%D0%BE%D0%BB%D0%BE%D0%B3%D0%B8%D1%8F_(%D0%BB%D0%B8%D0%BD%D0%B3%D0%B2%D0%B8%D1%81%D1%82%D0%B8%D0%BA%D0%B0)" TargetMode="External"/><Relationship Id="rId100" Type="http://schemas.openxmlformats.org/officeDocument/2006/relationships/header" Target="header13.xml"/><Relationship Id="rId8" Type="http://schemas.openxmlformats.org/officeDocument/2006/relationships/image" Target="media/image2.png"/><Relationship Id="rId98" Type="http://schemas.openxmlformats.org/officeDocument/2006/relationships/hyperlink" Target="https://www.consultant.ru/document/cons_doc_LAW_421798/21fe609dcb064480ddcfa6335381ac843aab4410/" TargetMode="External"/><Relationship Id="rId121" Type="http://schemas.openxmlformats.org/officeDocument/2006/relationships/hyperlink" Target="https://www.ombudsmankk.ru/media/doc/dekl_prav_rebeka.pdf?ysclid=m0wd719elq616620809" TargetMode="External"/><Relationship Id="rId142" Type="http://schemas.openxmlformats.org/officeDocument/2006/relationships/hyperlink" Target="https://www.ombudsmankk.ru/media/doc/dekl_prav_rebeka.pdf?ysclid=m0wd719elq616620809" TargetMode="External"/><Relationship Id="rId163" Type="http://schemas.openxmlformats.org/officeDocument/2006/relationships/hyperlink" Target="https://docs.edu.gov.ru/document/f9ac867f68a01765ef9ce94ebfe9430e/" TargetMode="External"/><Relationship Id="rId184" Type="http://schemas.openxmlformats.org/officeDocument/2006/relationships/hyperlink" Target="http://publication.pravo.gov.ru/Document/View/0001202301270036?ysclid=lgbzjv995u418741735" TargetMode="External"/><Relationship Id="rId219" Type="http://schemas.openxmlformats.org/officeDocument/2006/relationships/hyperlink" Target="https://docs.edu.gov.ru/document/6f205375c5b33320e8416ddb5a5704e3/download/2269/?ysclid=lgbzp86lk5657831338" TargetMode="External"/><Relationship Id="rId230" Type="http://schemas.openxmlformats.org/officeDocument/2006/relationships/hyperlink" Target="https://docs.edu.gov.ru/document/6f205375c5b33320e8416ddb5a5704e3/download/2269/?ysclid=lgbzp86lk5657831338" TargetMode="External"/><Relationship Id="rId251" Type="http://schemas.openxmlformats.org/officeDocument/2006/relationships/hyperlink" Target="https://www.elibrary.ru/item.asp?id=54195175&amp;selid=54195194" TargetMode="External"/><Relationship Id="rId25" Type="http://schemas.openxmlformats.org/officeDocument/2006/relationships/footer" Target="footer4.xml"/><Relationship Id="rId46" Type="http://schemas.openxmlformats.org/officeDocument/2006/relationships/hyperlink" Target="https://vesit-skolko.ru/rebenok/calculator/" TargetMode="External"/><Relationship Id="rId67" Type="http://schemas.openxmlformats.org/officeDocument/2006/relationships/hyperlink" Target="https://ru.wikipedia.org/wiki/%D0%AF%D0%B7%D1%8B%D0%BA%D0%BE%D0%B2%D0%B0%D1%8F_%D1%81%D0%B8%D1%81%D1%82%D0%B5%D0%BC%D0%B0" TargetMode="External"/><Relationship Id="rId272" Type="http://schemas.openxmlformats.org/officeDocument/2006/relationships/header" Target="header20.xml"/><Relationship Id="rId88" Type="http://schemas.openxmlformats.org/officeDocument/2006/relationships/hyperlink" Target="https://ikp-rao.ru/metodicheskie-rekomendacii/" TargetMode="External"/><Relationship Id="rId111" Type="http://schemas.openxmlformats.org/officeDocument/2006/relationships/hyperlink" Target="http://www.kremlin.ru/acts/bank/48502" TargetMode="External"/><Relationship Id="rId132" Type="http://schemas.openxmlformats.org/officeDocument/2006/relationships/hyperlink" Target="https://www.ombudsmankk.ru/media/doc/dekl_prav_rebeka.pdf?ysclid=m0wd719elq616620809" TargetMode="External"/><Relationship Id="rId153" Type="http://schemas.openxmlformats.org/officeDocument/2006/relationships/hyperlink" Target="http://publication.pravo.gov.ru/Document/View/0001202301270036" TargetMode="External"/><Relationship Id="rId174" Type="http://schemas.openxmlformats.org/officeDocument/2006/relationships/hyperlink" Target="http://publication.pravo.gov.ru/Document/View/0001202301270036?ysclid=lgbzjv995u418741735" TargetMode="External"/><Relationship Id="rId195" Type="http://schemas.openxmlformats.org/officeDocument/2006/relationships/hyperlink" Target="http://publication.pravo.gov.ru/Document/View/0001202301270036?ysclid=lgbzjv995u418741735" TargetMode="External"/><Relationship Id="rId209" Type="http://schemas.openxmlformats.org/officeDocument/2006/relationships/hyperlink" Target="https://docs.edu.gov.ru/document/6f205375c5b33320e8416ddb5a5704e3/download/2269/?ysclid=lgbzp86lk5657831338" TargetMode="External"/><Relationship Id="rId220" Type="http://schemas.openxmlformats.org/officeDocument/2006/relationships/hyperlink" Target="https://docs.edu.gov.ru/document/6f205375c5b33320e8416ddb5a5704e3/download/2269/?ysclid=lgbzp86lk5657831338" TargetMode="External"/><Relationship Id="rId241" Type="http://schemas.openxmlformats.org/officeDocument/2006/relationships/hyperlink" Target="https://www.elibrary.ru/publisher_about.asp?pubsid=19852" TargetMode="External"/><Relationship Id="rId15" Type="http://schemas.openxmlformats.org/officeDocument/2006/relationships/image" Target="media/image9.png"/><Relationship Id="rId36" Type="http://schemas.openxmlformats.org/officeDocument/2006/relationships/footer" Target="footer9.xml"/><Relationship Id="rId57" Type="http://schemas.openxmlformats.org/officeDocument/2006/relationships/hyperlink" Target="https://spas-extreme.mchs.gov.ru/" TargetMode="External"/><Relationship Id="rId262" Type="http://schemas.openxmlformats.org/officeDocument/2006/relationships/hyperlink" Target="https://e.lanbook.com/journal/issue/309468" TargetMode="External"/><Relationship Id="rId78" Type="http://schemas.openxmlformats.org/officeDocument/2006/relationships/hyperlink" Target="https://ru.wikipedia.org/wiki/%D0%A1%D0%BB%D0%BE%D0%B2%D0%BE%D0%BE%D0%B1%D1%80%D0%B0%D0%B7%D0%BE%D0%B2%D0%B0%D0%BD%D0%B8%D0%B5" TargetMode="External"/><Relationship Id="rId99" Type="http://schemas.openxmlformats.org/officeDocument/2006/relationships/image" Target="media/image19.png"/><Relationship Id="rId101" Type="http://schemas.openxmlformats.org/officeDocument/2006/relationships/header" Target="header14.xml"/><Relationship Id="rId122" Type="http://schemas.openxmlformats.org/officeDocument/2006/relationships/hyperlink" Target="https://www.ombudsmankk.ru/media/doc/dekl_prav_rebeka.pdf?ysclid=m0wd719elq616620809" TargetMode="External"/><Relationship Id="rId143" Type="http://schemas.openxmlformats.org/officeDocument/2006/relationships/hyperlink" Target="https://www.ombudsmankk.ru/media/doc/dekl_prav_rebeka.pdf?ysclid=m0wd719elq616620809" TargetMode="External"/><Relationship Id="rId164" Type="http://schemas.openxmlformats.org/officeDocument/2006/relationships/hyperlink" Target="https://docs.edu.gov.ru/document/f9ac867f68a01765ef9ce94ebfe9430e/" TargetMode="External"/><Relationship Id="rId185" Type="http://schemas.openxmlformats.org/officeDocument/2006/relationships/hyperlink" Target="http://publication.pravo.gov.ru/Document/View/0001202301270036?ysclid=lgbzjv995u418741735" TargetMode="External"/><Relationship Id="rId9" Type="http://schemas.openxmlformats.org/officeDocument/2006/relationships/image" Target="media/image3.png"/><Relationship Id="rId210" Type="http://schemas.openxmlformats.org/officeDocument/2006/relationships/hyperlink" Target="https://docs.edu.gov.ru/document/6f205375c5b33320e8416ddb5a5704e3/download/2269/?ysclid=lgbzp86lk5657831338" TargetMode="External"/><Relationship Id="rId26" Type="http://schemas.openxmlformats.org/officeDocument/2006/relationships/footer" Target="footer5.xml"/><Relationship Id="rId231" Type="http://schemas.openxmlformats.org/officeDocument/2006/relationships/hyperlink" Target="https://docs.edu.gov.ru/document/6f205375c5b33320e8416ddb5a5704e3/download/2269/?ysclid=lgbzp86lk5657831338" TargetMode="External"/><Relationship Id="rId252" Type="http://schemas.openxmlformats.org/officeDocument/2006/relationships/hyperlink" Target="https://www.elibrary.ru/contents.asp?id=43890016" TargetMode="External"/><Relationship Id="rId273" Type="http://schemas.openxmlformats.org/officeDocument/2006/relationships/footer" Target="footer19.xml"/><Relationship Id="rId47" Type="http://schemas.openxmlformats.org/officeDocument/2006/relationships/hyperlink" Target="https://www.pediatr-russia.ru/parents_information/soveti-roditelyam/fizicheskoe-razvitie-detey/" TargetMode="External"/><Relationship Id="rId68" Type="http://schemas.openxmlformats.org/officeDocument/2006/relationships/hyperlink" Target="https://ru.wikipedia.org/wiki/%D0%AF%D0%B7%D1%8B%D0%BA%D0%BE%D0%B2%D0%B0%D1%8F_%D1%81%D0%B8%D1%81%D1%82%D0%B5%D0%BC%D0%B0" TargetMode="External"/><Relationship Id="rId89" Type="http://schemas.openxmlformats.org/officeDocument/2006/relationships/hyperlink" Target="https://ikp-rao.ru/metodicheskie-rekomendacii/" TargetMode="External"/><Relationship Id="rId112" Type="http://schemas.openxmlformats.org/officeDocument/2006/relationships/hyperlink" Target="http://www.kremlin.ru/acts/bank/45726" TargetMode="External"/><Relationship Id="rId133" Type="http://schemas.openxmlformats.org/officeDocument/2006/relationships/hyperlink" Target="https://www.ombudsmankk.ru/media/doc/dekl_prav_rebeka.pdf?ysclid=m0wd719elq616620809" TargetMode="External"/><Relationship Id="rId154" Type="http://schemas.openxmlformats.org/officeDocument/2006/relationships/hyperlink" Target="http://publication.pravo.gov.ru/Document/View/0001202301270036" TargetMode="External"/><Relationship Id="rId175" Type="http://schemas.openxmlformats.org/officeDocument/2006/relationships/hyperlink" Target="http://publication.pravo.gov.ru/Document/View/0001202301270036?ysclid=lgbzjv995u418741735" TargetMode="External"/><Relationship Id="rId196" Type="http://schemas.openxmlformats.org/officeDocument/2006/relationships/hyperlink" Target="http://publication.pravo.gov.ru/Document/View/0001202301270036?ysclid=lgbzjv995u418741735" TargetMode="External"/><Relationship Id="rId200" Type="http://schemas.openxmlformats.org/officeDocument/2006/relationships/hyperlink" Target="https://docs.edu.gov.ru/document/6f205375c5b33320e8416ddb5a5704e3/download/2269/?ysclid=lgbzp86lk5657831338" TargetMode="External"/><Relationship Id="rId16" Type="http://schemas.openxmlformats.org/officeDocument/2006/relationships/image" Target="media/image10.jpeg"/><Relationship Id="rId221" Type="http://schemas.openxmlformats.org/officeDocument/2006/relationships/hyperlink" Target="https://docs.edu.gov.ru/document/6f205375c5b33320e8416ddb5a5704e3/download/2269/?ysclid=lgbzp86lk5657831338" TargetMode="External"/><Relationship Id="rId242" Type="http://schemas.openxmlformats.org/officeDocument/2006/relationships/hyperlink" Target="https://www.elibrary.ru/publisher_about.asp?pubsid=19852" TargetMode="External"/><Relationship Id="rId263" Type="http://schemas.openxmlformats.org/officeDocument/2006/relationships/hyperlink" Target="https://e.lanbook.com/journal/issue/309468" TargetMode="External"/><Relationship Id="rId37" Type="http://schemas.openxmlformats.org/officeDocument/2006/relationships/header" Target="header10.xml"/><Relationship Id="rId58" Type="http://schemas.openxmlformats.org/officeDocument/2006/relationships/hyperlink" Target="https://spas-extreme.mchs.gov.ru/" TargetMode="External"/><Relationship Id="rId79" Type="http://schemas.openxmlformats.org/officeDocument/2006/relationships/hyperlink" Target="https://ru.wikipedia.org/wiki/%D0%A1%D0%BB%D0%BE%D0%B2%D0%BE%D0%BE%D0%B1%D1%80%D0%B0%D0%B7%D0%BE%D0%B2%D0%B0%D0%BD%D0%B8%D0%B5" TargetMode="External"/><Relationship Id="rId102" Type="http://schemas.openxmlformats.org/officeDocument/2006/relationships/footer" Target="footer13.xml"/><Relationship Id="rId123" Type="http://schemas.openxmlformats.org/officeDocument/2006/relationships/hyperlink" Target="https://www.ombudsmankk.ru/media/doc/dekl_prav_rebeka.pdf?ysclid=m0wd719elq616620809" TargetMode="External"/><Relationship Id="rId144" Type="http://schemas.openxmlformats.org/officeDocument/2006/relationships/hyperlink" Target="https://www.ombudsmankk.ru/media/doc/dekl_prav_rebeka.pdf?ysclid=m0wd719elq616620809" TargetMode="External"/><Relationship Id="rId90" Type="http://schemas.openxmlformats.org/officeDocument/2006/relationships/hyperlink" Target="https://ikp-rao.ru/metodicheskie-rekomendacii/" TargetMode="External"/><Relationship Id="rId165" Type="http://schemas.openxmlformats.org/officeDocument/2006/relationships/hyperlink" Target="https://docs.edu.gov.ru/document/f9ac867f68a01765ef9ce94ebfe9430e/" TargetMode="External"/><Relationship Id="rId186" Type="http://schemas.openxmlformats.org/officeDocument/2006/relationships/hyperlink" Target="http://publication.pravo.gov.ru/Document/View/0001202301270036?ysclid=lgbzjv995u418741735" TargetMode="External"/><Relationship Id="rId211" Type="http://schemas.openxmlformats.org/officeDocument/2006/relationships/hyperlink" Target="https://docs.edu.gov.ru/document/6f205375c5b33320e8416ddb5a5704e3/download/2269/?ysclid=lgbzp86lk5657831338" TargetMode="External"/><Relationship Id="rId232" Type="http://schemas.openxmlformats.org/officeDocument/2006/relationships/hyperlink" Target="https://elibrary.ru/title_about.asp?id=38725" TargetMode="External"/><Relationship Id="rId253" Type="http://schemas.openxmlformats.org/officeDocument/2006/relationships/hyperlink" Target="https://www.elibrary.ru/contents.asp?id=43890016" TargetMode="External"/><Relationship Id="rId274" Type="http://schemas.openxmlformats.org/officeDocument/2006/relationships/footer" Target="footer20.xml"/><Relationship Id="rId27" Type="http://schemas.openxmlformats.org/officeDocument/2006/relationships/header" Target="header6.xml"/><Relationship Id="rId48" Type="http://schemas.openxmlformats.org/officeDocument/2006/relationships/hyperlink" Target="https://www.pediatr-russia.ru/parents_information/soveti-roditelyam/fizicheskoe-razvitie-detey/" TargetMode="External"/><Relationship Id="rId69" Type="http://schemas.openxmlformats.org/officeDocument/2006/relationships/hyperlink" Target="https://ru.wikipedia.org/wiki/%D0%AF%D0%B7%D1%8B%D0%BA%D0%BE%D0%B2%D0%B0%D1%8F_%D1%81%D0%B8%D1%81%D1%82%D0%B5%D0%BC%D0%B0" TargetMode="External"/><Relationship Id="rId113" Type="http://schemas.openxmlformats.org/officeDocument/2006/relationships/hyperlink" Target="http://www.kremlin.ru/acts/bank/45726" TargetMode="External"/><Relationship Id="rId134" Type="http://schemas.openxmlformats.org/officeDocument/2006/relationships/hyperlink" Target="https://www.ombudsmankk.ru/media/doc/dekl_prav_rebeka.pdf?ysclid=m0wd719elq616620809" TargetMode="External"/><Relationship Id="rId80" Type="http://schemas.openxmlformats.org/officeDocument/2006/relationships/hyperlink" Target="https://ru.wikipedia.org/wiki/%D0%A1%D0%B8%D0%BD%D1%82%D0%B0%D0%BA%D1%81%D0%B8%D1%81" TargetMode="External"/><Relationship Id="rId155" Type="http://schemas.openxmlformats.org/officeDocument/2006/relationships/hyperlink" Target="http://publication.pravo.gov.ru/Document/View/0001202009010021" TargetMode="External"/><Relationship Id="rId176" Type="http://schemas.openxmlformats.org/officeDocument/2006/relationships/hyperlink" Target="http://publication.pravo.gov.ru/Document/View/0001202301270036?ysclid=lgbzjv995u418741735" TargetMode="External"/><Relationship Id="rId197" Type="http://schemas.openxmlformats.org/officeDocument/2006/relationships/hyperlink" Target="http://publication.pravo.gov.ru/Document/View/0001202301270036?ysclid=lgbzjv995u418741735" TargetMode="External"/><Relationship Id="rId201" Type="http://schemas.openxmlformats.org/officeDocument/2006/relationships/hyperlink" Target="https://docs.edu.gov.ru/document/6f205375c5b33320e8416ddb5a5704e3/download/2269/?ysclid=lgbzp86lk5657831338" TargetMode="External"/><Relationship Id="rId222" Type="http://schemas.openxmlformats.org/officeDocument/2006/relationships/hyperlink" Target="https://docs.edu.gov.ru/document/6f205375c5b33320e8416ddb5a5704e3/download/2269/?ysclid=lgbzp86lk5657831338" TargetMode="External"/><Relationship Id="rId243" Type="http://schemas.openxmlformats.org/officeDocument/2006/relationships/hyperlink" Target="https://www.elibrary.ru/publisher_about.asp?pubsid=19852" TargetMode="External"/><Relationship Id="rId264" Type="http://schemas.openxmlformats.org/officeDocument/2006/relationships/header" Target="header16.xml"/><Relationship Id="rId17" Type="http://schemas.openxmlformats.org/officeDocument/2006/relationships/header" Target="header1.xml"/><Relationship Id="rId38" Type="http://schemas.openxmlformats.org/officeDocument/2006/relationships/header" Target="header11.xml"/><Relationship Id="rId59" Type="http://schemas.openxmlformats.org/officeDocument/2006/relationships/hyperlink" Target="https://spas-extreme.mchs.gov.ru/" TargetMode="External"/><Relationship Id="rId103" Type="http://schemas.openxmlformats.org/officeDocument/2006/relationships/footer" Target="footer14.xml"/><Relationship Id="rId124" Type="http://schemas.openxmlformats.org/officeDocument/2006/relationships/hyperlink" Target="https://www.ombudsmankk.ru/media/doc/dekl_prav_rebeka.pdf?ysclid=m0wd719elq616620809" TargetMode="External"/><Relationship Id="rId70" Type="http://schemas.openxmlformats.org/officeDocument/2006/relationships/hyperlink" Target="https://ru.wikipedia.org/wiki/%D0%A4%D0%BE%D0%BD%D0%B5%D1%82%D0%B8%D0%BA%D0%B0" TargetMode="External"/><Relationship Id="rId91" Type="http://schemas.openxmlformats.org/officeDocument/2006/relationships/hyperlink" Target="https://ikp-rao.ru/metodicheskie-rekomendacii/" TargetMode="External"/><Relationship Id="rId145" Type="http://schemas.openxmlformats.org/officeDocument/2006/relationships/hyperlink" Target="https://www.ombudsmankk.ru/media/doc/dekl_prav_rebeka.pdf?ysclid=m0wd719elq616620809" TargetMode="External"/><Relationship Id="rId166" Type="http://schemas.openxmlformats.org/officeDocument/2006/relationships/hyperlink" Target="http://publication.pravo.gov.ru/Document/View/0001202012210122" TargetMode="External"/><Relationship Id="rId187" Type="http://schemas.openxmlformats.org/officeDocument/2006/relationships/hyperlink" Target="http://publication.pravo.gov.ru/Document/View/0001202301270036?ysclid=lgbzjv995u418741735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docs.edu.gov.ru/document/6f205375c5b33320e8416ddb5a5704e3/download/2269/?ysclid=lgbzp86lk5657831338" TargetMode="External"/><Relationship Id="rId233" Type="http://schemas.openxmlformats.org/officeDocument/2006/relationships/hyperlink" Target="https://elibrary.ru/title_about.asp?id=38725" TargetMode="External"/><Relationship Id="rId254" Type="http://schemas.openxmlformats.org/officeDocument/2006/relationships/hyperlink" Target="https://www.elibrary.ru/contents.asp?id=43890016&amp;selid=43890093" TargetMode="External"/><Relationship Id="rId28" Type="http://schemas.openxmlformats.org/officeDocument/2006/relationships/footer" Target="footer6.xml"/><Relationship Id="rId49" Type="http://schemas.openxmlformats.org/officeDocument/2006/relationships/hyperlink" Target="https://www.pediatr-russia.ru/parents_information/soveti-roditelyam/fizicheskoe-razvitie-detey/" TargetMode="External"/><Relationship Id="rId114" Type="http://schemas.openxmlformats.org/officeDocument/2006/relationships/hyperlink" Target="http://www.kremlin.ru/acts/bank/45726" TargetMode="External"/><Relationship Id="rId275" Type="http://schemas.openxmlformats.org/officeDocument/2006/relationships/header" Target="header21.xml"/><Relationship Id="rId60" Type="http://schemas.openxmlformats.org/officeDocument/2006/relationships/hyperlink" Target="https://spas-extreme.mchs.gov.ru/" TargetMode="External"/><Relationship Id="rId81" Type="http://schemas.openxmlformats.org/officeDocument/2006/relationships/hyperlink" Target="https://ru.wikipedia.org/wiki/%D0%A1%D0%B8%D0%BD%D1%82%D0%B0%D0%BA%D1%81%D0%B8%D1%81" TargetMode="External"/><Relationship Id="rId135" Type="http://schemas.openxmlformats.org/officeDocument/2006/relationships/hyperlink" Target="https://www.ombudsmankk.ru/media/doc/dekl_prav_rebeka.pdf?ysclid=m0wd719elq616620809" TargetMode="External"/><Relationship Id="rId156" Type="http://schemas.openxmlformats.org/officeDocument/2006/relationships/hyperlink" Target="http://publication.pravo.gov.ru/Document/View/0001202009010021" TargetMode="External"/><Relationship Id="rId177" Type="http://schemas.openxmlformats.org/officeDocument/2006/relationships/hyperlink" Target="http://publication.pravo.gov.ru/Document/View/0001202301270036?ysclid=lgbzjv995u418741735" TargetMode="External"/><Relationship Id="rId198" Type="http://schemas.openxmlformats.org/officeDocument/2006/relationships/hyperlink" Target="https://docs.edu.gov.ru/document/6f205375c5b33320e8416ddb5a5704e3/download/2269/?ysclid=lgbzp86lk5657831338" TargetMode="External"/><Relationship Id="rId202" Type="http://schemas.openxmlformats.org/officeDocument/2006/relationships/hyperlink" Target="https://docs.edu.gov.ru/document/6f205375c5b33320e8416ddb5a5704e3/download/2269/?ysclid=lgbzp86lk5657831338" TargetMode="External"/><Relationship Id="rId223" Type="http://schemas.openxmlformats.org/officeDocument/2006/relationships/hyperlink" Target="https://docs.edu.gov.ru/document/6f205375c5b33320e8416ddb5a5704e3/download/2269/?ysclid=lgbzp86lk5657831338" TargetMode="External"/><Relationship Id="rId244" Type="http://schemas.openxmlformats.org/officeDocument/2006/relationships/hyperlink" Target="https://www.elibrary.ru/publisher_about.asp?pubsid=19852" TargetMode="External"/><Relationship Id="rId18" Type="http://schemas.openxmlformats.org/officeDocument/2006/relationships/header" Target="header2.xml"/><Relationship Id="rId39" Type="http://schemas.openxmlformats.org/officeDocument/2006/relationships/footer" Target="footer10.xml"/><Relationship Id="rId265" Type="http://schemas.openxmlformats.org/officeDocument/2006/relationships/header" Target="header17.xml"/><Relationship Id="rId50" Type="http://schemas.openxmlformats.org/officeDocument/2006/relationships/hyperlink" Target="https://www.pediatr-russia.ru/parents_information/soveti-roditelyam/fizicheskoe-razvitie-detey/" TargetMode="External"/><Relationship Id="rId104" Type="http://schemas.openxmlformats.org/officeDocument/2006/relationships/header" Target="header15.xml"/><Relationship Id="rId125" Type="http://schemas.openxmlformats.org/officeDocument/2006/relationships/hyperlink" Target="https://www.ombudsmankk.ru/media/doc/dekl_prav_rebeka.pdf?ysclid=m0wd719elq616620809" TargetMode="External"/><Relationship Id="rId146" Type="http://schemas.openxmlformats.org/officeDocument/2006/relationships/hyperlink" Target="https://www.ombudsmankk.ru/media/doc/dekl_prav_rebeka.pdf?ysclid=m0wd719elq616620809" TargetMode="External"/><Relationship Id="rId167" Type="http://schemas.openxmlformats.org/officeDocument/2006/relationships/hyperlink" Target="http://publication.pravo.gov.ru/Document/View/0001202012210122" TargetMode="External"/><Relationship Id="rId188" Type="http://schemas.openxmlformats.org/officeDocument/2006/relationships/hyperlink" Target="http://publication.pravo.gov.ru/Document/View/0001202301270036?ysclid=lgbzjv995u418741735" TargetMode="External"/><Relationship Id="rId71" Type="http://schemas.openxmlformats.org/officeDocument/2006/relationships/hyperlink" Target="https://ru.wikipedia.org/wiki/%D0%A4%D0%BE%D0%BD%D0%B5%D1%82%D0%B8%D0%BA%D0%B0" TargetMode="External"/><Relationship Id="rId92" Type="http://schemas.openxmlformats.org/officeDocument/2006/relationships/hyperlink" Target="https://ikp-rao.ru/metodicheskie-rekomendacii/" TargetMode="External"/><Relationship Id="rId213" Type="http://schemas.openxmlformats.org/officeDocument/2006/relationships/hyperlink" Target="https://docs.edu.gov.ru/document/6f205375c5b33320e8416ddb5a5704e3/download/2269/?ysclid=lgbzp86lk5657831338" TargetMode="External"/><Relationship Id="rId234" Type="http://schemas.openxmlformats.org/officeDocument/2006/relationships/hyperlink" Target="https://elibrary.ru/title_about.asp?id=38725" TargetMode="External"/><Relationship Id="rId2" Type="http://schemas.openxmlformats.org/officeDocument/2006/relationships/styles" Target="styles.xml"/><Relationship Id="rId29" Type="http://schemas.openxmlformats.org/officeDocument/2006/relationships/image" Target="media/image17.jpg"/><Relationship Id="rId255" Type="http://schemas.openxmlformats.org/officeDocument/2006/relationships/hyperlink" Target="https://www.elibrary.ru/contents.asp?id=43890016&amp;selid=43890093" TargetMode="External"/><Relationship Id="rId276" Type="http://schemas.openxmlformats.org/officeDocument/2006/relationships/footer" Target="footer21.xml"/><Relationship Id="rId40" Type="http://schemas.openxmlformats.org/officeDocument/2006/relationships/footer" Target="footer11.xml"/><Relationship Id="rId115" Type="http://schemas.openxmlformats.org/officeDocument/2006/relationships/hyperlink" Target="http://www.kremlin.ru/acts/bank/45726" TargetMode="External"/><Relationship Id="rId136" Type="http://schemas.openxmlformats.org/officeDocument/2006/relationships/hyperlink" Target="https://www.ombudsmankk.ru/media/doc/dekl_prav_rebeka.pdf?ysclid=m0wd719elq616620809" TargetMode="External"/><Relationship Id="rId157" Type="http://schemas.openxmlformats.org/officeDocument/2006/relationships/hyperlink" Target="http://publication.pravo.gov.ru/Document/View/0001202009010021" TargetMode="External"/><Relationship Id="rId178" Type="http://schemas.openxmlformats.org/officeDocument/2006/relationships/hyperlink" Target="http://publication.pravo.gov.ru/Document/View/0001202301270036?ysclid=lgbzjv995u418741735" TargetMode="External"/><Relationship Id="rId61" Type="http://schemas.openxmlformats.org/officeDocument/2006/relationships/hyperlink" Target="https://spas-extreme.mchs.gov.ru/" TargetMode="External"/><Relationship Id="rId82" Type="http://schemas.openxmlformats.org/officeDocument/2006/relationships/hyperlink" Target="https://deti.ikp-rao.ru/konsultacii-dlya-roditelej-detej-rannego-vozrasta/" TargetMode="External"/><Relationship Id="rId199" Type="http://schemas.openxmlformats.org/officeDocument/2006/relationships/hyperlink" Target="https://docs.edu.gov.ru/document/6f205375c5b33320e8416ddb5a5704e3/download/2269/?ysclid=lgbzp86lk5657831338" TargetMode="External"/><Relationship Id="rId203" Type="http://schemas.openxmlformats.org/officeDocument/2006/relationships/hyperlink" Target="https://docs.edu.gov.ru/document/6f205375c5b33320e8416ddb5a5704e3/download/2269/?ysclid=lgbzp86lk5657831338" TargetMode="External"/><Relationship Id="rId19" Type="http://schemas.openxmlformats.org/officeDocument/2006/relationships/footer" Target="footer1.xml"/><Relationship Id="rId224" Type="http://schemas.openxmlformats.org/officeDocument/2006/relationships/hyperlink" Target="https://docs.edu.gov.ru/document/6f205375c5b33320e8416ddb5a5704e3/download/2269/?ysclid=lgbzp86lk5657831338" TargetMode="External"/><Relationship Id="rId245" Type="http://schemas.openxmlformats.org/officeDocument/2006/relationships/hyperlink" Target="https://www.elibrary.ru/publisher_about.asp?pubsid=19852" TargetMode="External"/><Relationship Id="rId266" Type="http://schemas.openxmlformats.org/officeDocument/2006/relationships/footer" Target="footer16.xml"/><Relationship Id="rId30" Type="http://schemas.openxmlformats.org/officeDocument/2006/relationships/image" Target="media/image18.jpeg"/><Relationship Id="rId105" Type="http://schemas.openxmlformats.org/officeDocument/2006/relationships/footer" Target="footer15.xml"/><Relationship Id="rId126" Type="http://schemas.openxmlformats.org/officeDocument/2006/relationships/hyperlink" Target="https://www.ombudsmankk.ru/media/doc/dekl_prav_rebeka.pdf?ysclid=m0wd719elq616620809" TargetMode="External"/><Relationship Id="rId147" Type="http://schemas.openxmlformats.org/officeDocument/2006/relationships/hyperlink" Target="https://fgos.ru/fgos/fgos-do/" TargetMode="External"/><Relationship Id="rId168" Type="http://schemas.openxmlformats.org/officeDocument/2006/relationships/hyperlink" Target="http://publication.pravo.gov.ru/Document/View/0001202011120001" TargetMode="External"/><Relationship Id="rId51" Type="http://schemas.openxmlformats.org/officeDocument/2006/relationships/hyperlink" Target="https://www.pediatr-russia.ru/parents_information/soveti-roditelyam/fizicheskoe-razvitie-detey/" TargetMode="External"/><Relationship Id="rId72" Type="http://schemas.openxmlformats.org/officeDocument/2006/relationships/hyperlink" Target="https://ru.wikipedia.org/wiki/%D0%A4%D0%BE%D0%BD%D0%B5%D1%82%D0%B8%D0%BA%D0%B0" TargetMode="External"/><Relationship Id="rId93" Type="http://schemas.openxmlformats.org/officeDocument/2006/relationships/hyperlink" Target="https://ikp-rao.ru/metodicheskie-rekomendacii/" TargetMode="External"/><Relationship Id="rId189" Type="http://schemas.openxmlformats.org/officeDocument/2006/relationships/hyperlink" Target="http://publication.pravo.gov.ru/Document/View/0001202301270036?ysclid=lgbzjv995u418741735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docs.edu.gov.ru/document/6f205375c5b33320e8416ddb5a5704e3/download/2269/?ysclid=lgbzp86lk5657831338" TargetMode="External"/><Relationship Id="rId235" Type="http://schemas.openxmlformats.org/officeDocument/2006/relationships/hyperlink" Target="http://elibrary.ru/contents.asp?issueid=1282728" TargetMode="External"/><Relationship Id="rId256" Type="http://schemas.openxmlformats.org/officeDocument/2006/relationships/hyperlink" Target="https://www.elibrary.ru/contents.asp?id=43890016&amp;selid=43890093" TargetMode="External"/><Relationship Id="rId277" Type="http://schemas.openxmlformats.org/officeDocument/2006/relationships/fontTable" Target="fontTable.xml"/><Relationship Id="rId116" Type="http://schemas.openxmlformats.org/officeDocument/2006/relationships/hyperlink" Target="http://www.kremlin.ru/acts/bank/45726" TargetMode="External"/><Relationship Id="rId137" Type="http://schemas.openxmlformats.org/officeDocument/2006/relationships/hyperlink" Target="https://www.ombudsmankk.ru/media/doc/dekl_prav_rebeka.pdf?ysclid=m0wd719elq616620809" TargetMode="External"/><Relationship Id="rId158" Type="http://schemas.openxmlformats.org/officeDocument/2006/relationships/hyperlink" Target="http://publication.pravo.gov.ru/Document/View/0001202009010021" TargetMode="External"/><Relationship Id="rId20" Type="http://schemas.openxmlformats.org/officeDocument/2006/relationships/footer" Target="footer2.xml"/><Relationship Id="rId41" Type="http://schemas.openxmlformats.org/officeDocument/2006/relationships/header" Target="header12.xml"/><Relationship Id="rId62" Type="http://schemas.openxmlformats.org/officeDocument/2006/relationships/hyperlink" Target="https://ru.wikipedia.org/wiki/%D0%9D%D0%BE%D1%81%D0%B8%D1%82%D0%B5%D0%BB%D1%8C_%D1%8F%D0%B7%D1%8B%D0%BA%D0%B0" TargetMode="External"/><Relationship Id="rId83" Type="http://schemas.openxmlformats.org/officeDocument/2006/relationships/hyperlink" Target="https://deti.ikp-rao.ru/konsultacii-dlya-roditelej-detej-rannego-vozrasta/" TargetMode="External"/><Relationship Id="rId179" Type="http://schemas.openxmlformats.org/officeDocument/2006/relationships/hyperlink" Target="http://publication.pravo.gov.ru/Document/View/0001202301270036?ysclid=lgbzjv995u418741735" TargetMode="External"/><Relationship Id="rId190" Type="http://schemas.openxmlformats.org/officeDocument/2006/relationships/hyperlink" Target="http://publication.pravo.gov.ru/Document/View/0001202301270036?ysclid=lgbzjv995u418741735" TargetMode="External"/><Relationship Id="rId204" Type="http://schemas.openxmlformats.org/officeDocument/2006/relationships/hyperlink" Target="https://docs.edu.gov.ru/document/6f205375c5b33320e8416ddb5a5704e3/download/2269/?ysclid=lgbzp86lk5657831338" TargetMode="External"/><Relationship Id="rId225" Type="http://schemas.openxmlformats.org/officeDocument/2006/relationships/hyperlink" Target="https://docs.edu.gov.ru/document/6f205375c5b33320e8416ddb5a5704e3/download/2269/?ysclid=lgbzp86lk5657831338" TargetMode="External"/><Relationship Id="rId246" Type="http://schemas.openxmlformats.org/officeDocument/2006/relationships/hyperlink" Target="https://www.elibrary.ru/publisher_about.asp?pubsid=19852" TargetMode="External"/><Relationship Id="rId267" Type="http://schemas.openxmlformats.org/officeDocument/2006/relationships/footer" Target="footer17.xml"/><Relationship Id="rId106" Type="http://schemas.openxmlformats.org/officeDocument/2006/relationships/hyperlink" Target="https://base.garant.ru/70291362/" TargetMode="External"/><Relationship Id="rId127" Type="http://schemas.openxmlformats.org/officeDocument/2006/relationships/hyperlink" Target="https://www.ombudsmankk.ru/media/doc/dekl_prav_rebeka.pdf?ysclid=m0wd719elq616620809" TargetMode="External"/><Relationship Id="rId10" Type="http://schemas.openxmlformats.org/officeDocument/2006/relationships/image" Target="media/image4.png"/><Relationship Id="rId31" Type="http://schemas.openxmlformats.org/officeDocument/2006/relationships/header" Target="header7.xml"/><Relationship Id="rId52" Type="http://schemas.openxmlformats.org/officeDocument/2006/relationships/hyperlink" Target="https://www.pediatr-russia.ru/parents_information/soveti-roditelyam/fizicheskoe-razvitie-detey/" TargetMode="External"/><Relationship Id="rId73" Type="http://schemas.openxmlformats.org/officeDocument/2006/relationships/hyperlink" Target="https://ru.wikipedia.org/wiki/%D0%9B%D0%B5%D0%BA%D1%81%D0%B8%D0%BA%D0%B0" TargetMode="External"/><Relationship Id="rId94" Type="http://schemas.openxmlformats.org/officeDocument/2006/relationships/hyperlink" Target="https://www.consultant.ru/document/cons_doc_LAW_99661/dc0b9959ca27fba1add9a97f0ae4a81af29efc9d/" TargetMode="External"/><Relationship Id="rId148" Type="http://schemas.openxmlformats.org/officeDocument/2006/relationships/hyperlink" Target="https://fgos.ru/fgos/fgos-do/" TargetMode="External"/><Relationship Id="rId169" Type="http://schemas.openxmlformats.org/officeDocument/2006/relationships/hyperlink" Target="http://publication.pravo.gov.ru/Document/View/0001202011120001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://publication.pravo.gov.ru/Document/View/0001202301270036?ysclid=lgbzjv995u418741735" TargetMode="External"/><Relationship Id="rId215" Type="http://schemas.openxmlformats.org/officeDocument/2006/relationships/hyperlink" Target="https://docs.edu.gov.ru/document/6f205375c5b33320e8416ddb5a5704e3/download/2269/?ysclid=lgbzp86lk5657831338" TargetMode="External"/><Relationship Id="rId236" Type="http://schemas.openxmlformats.org/officeDocument/2006/relationships/hyperlink" Target="http://elibrary.ru/contents.asp?issueid=1282728" TargetMode="External"/><Relationship Id="rId257" Type="http://schemas.openxmlformats.org/officeDocument/2006/relationships/hyperlink" Target="https://www.elibrary.ru/contents.asp?id=41570212" TargetMode="External"/><Relationship Id="rId278" Type="http://schemas.openxmlformats.org/officeDocument/2006/relationships/theme" Target="theme/theme1.xml"/><Relationship Id="rId42" Type="http://schemas.openxmlformats.org/officeDocument/2006/relationships/footer" Target="footer12.xml"/><Relationship Id="rId84" Type="http://schemas.openxmlformats.org/officeDocument/2006/relationships/hyperlink" Target="https://deti.ikp-rao.ru/konsultacii-dlya-roditelej-detej-rannego-vozrasta/" TargetMode="External"/><Relationship Id="rId138" Type="http://schemas.openxmlformats.org/officeDocument/2006/relationships/hyperlink" Target="https://www.ombudsmankk.ru/media/doc/dekl_prav_rebeka.pdf?ysclid=m0wd719elq616620809" TargetMode="External"/><Relationship Id="rId191" Type="http://schemas.openxmlformats.org/officeDocument/2006/relationships/hyperlink" Target="http://publication.pravo.gov.ru/Document/View/0001202301270036?ysclid=lgbzjv995u418741735" TargetMode="External"/><Relationship Id="rId205" Type="http://schemas.openxmlformats.org/officeDocument/2006/relationships/hyperlink" Target="https://docs.edu.gov.ru/document/6f205375c5b33320e8416ddb5a5704e3/download/2269/?ysclid=lgbzp86lk5657831338" TargetMode="External"/><Relationship Id="rId247" Type="http://schemas.openxmlformats.org/officeDocument/2006/relationships/hyperlink" Target="https://www.elibrary.ru/publisher_about.asp?pubsid=19852" TargetMode="External"/><Relationship Id="rId107" Type="http://schemas.openxmlformats.org/officeDocument/2006/relationships/hyperlink" Target="https://base.garant.ru/70291362/" TargetMode="External"/><Relationship Id="rId11" Type="http://schemas.openxmlformats.org/officeDocument/2006/relationships/image" Target="media/image5.jpg"/><Relationship Id="rId53" Type="http://schemas.openxmlformats.org/officeDocument/2006/relationships/hyperlink" Target="https://www.pediatr-russia.ru/parents_information/soveti-roditelyam/fizicheskoe-razvitie-detey/" TargetMode="External"/><Relationship Id="rId149" Type="http://schemas.openxmlformats.org/officeDocument/2006/relationships/hyperlink" Target="https://fgos.ru/fgos/fgos-do/" TargetMode="External"/><Relationship Id="rId95" Type="http://schemas.openxmlformats.org/officeDocument/2006/relationships/hyperlink" Target="https://www.consultant.ru/document/cons_doc_LAW_99661/dc0b9959ca27fba1add9a97f0ae4a81af29efc9d/" TargetMode="External"/><Relationship Id="rId160" Type="http://schemas.openxmlformats.org/officeDocument/2006/relationships/hyperlink" Target="https://docs.edu.gov.ru/document/f9ac867f68a01765ef9ce94ebfe9430e/" TargetMode="External"/><Relationship Id="rId216" Type="http://schemas.openxmlformats.org/officeDocument/2006/relationships/hyperlink" Target="https://docs.edu.gov.ru/document/6f205375c5b33320e8416ddb5a5704e3/download/2269/?ysclid=lgbzp86lk5657831338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10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12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13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14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16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17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19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14.png"/><Relationship Id="rId1" Type="http://schemas.openxmlformats.org/officeDocument/2006/relationships/image" Target="media/image21.png"/><Relationship Id="rId4" Type="http://schemas.openxmlformats.org/officeDocument/2006/relationships/image" Target="media/image16.png"/></Relationships>
</file>

<file path=word/_rels/footer20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14.png"/><Relationship Id="rId1" Type="http://schemas.openxmlformats.org/officeDocument/2006/relationships/image" Target="media/image21.png"/><Relationship Id="rId4" Type="http://schemas.openxmlformats.org/officeDocument/2006/relationships/image" Target="media/image16.png"/></Relationships>
</file>

<file path=word/_rels/footer21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14.png"/><Relationship Id="rId1" Type="http://schemas.openxmlformats.org/officeDocument/2006/relationships/image" Target="media/image21.png"/><Relationship Id="rId4" Type="http://schemas.openxmlformats.org/officeDocument/2006/relationships/image" Target="media/image16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13.png"/><Relationship Id="rId4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0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1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2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3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4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5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6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7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8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9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20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21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3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4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5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6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7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8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9.xml.rels><?xml version="1.0" encoding="UTF-8" standalone="yes"?>
<Relationships xmlns="http://schemas.openxmlformats.org/package/2006/relationships"><Relationship Id="rId6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73081</Words>
  <Characters>416567</Characters>
  <Application>Microsoft Office Word</Application>
  <DocSecurity>0</DocSecurity>
  <Lines>3471</Lines>
  <Paragraphs>977</Paragraphs>
  <ScaleCrop>false</ScaleCrop>
  <Company/>
  <LinksUpToDate>false</LinksUpToDate>
  <CharactersWithSpaces>488671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Григорович</dc:creator>
  <cp:keywords/>
  <cp:lastModifiedBy>SKAZKA 101</cp:lastModifiedBy>
  <cp:revision>2</cp:revision>
  <dcterms:created xsi:type="dcterms:W3CDTF">2025-12-03T08:32:00Z</dcterms:created>
  <dcterms:modified xsi:type="dcterms:W3CDTF">2025-12-03T08:32:00Z</dcterms:modified>
</cp:coreProperties>
</file>