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57" w:rsidRPr="00B93457" w:rsidRDefault="00B93457" w:rsidP="00B93457">
      <w:pPr>
        <w:jc w:val="center"/>
        <w:rPr>
          <w:sz w:val="28"/>
          <w:szCs w:val="28"/>
        </w:rPr>
      </w:pPr>
      <w:r w:rsidRPr="00B93457">
        <w:rPr>
          <w:sz w:val="28"/>
          <w:szCs w:val="28"/>
        </w:rPr>
        <w:t>Особенности детей 6-7 лет: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Поведение ребёнка начинает регулироваться представлениями о том, что хорошо и что плохо. 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Сложнее и богаче по содержанию становится общение ребёнка </w:t>
      </w:r>
      <w:proofErr w:type="gramStart"/>
      <w:r w:rsidRPr="00B93457">
        <w:t>со</w:t>
      </w:r>
      <w:proofErr w:type="gramEnd"/>
      <w:r w:rsidRPr="00B93457"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B93457">
        <w:t>стремится</w:t>
      </w:r>
      <w:proofErr w:type="gramEnd"/>
      <w:r w:rsidRPr="00B93457">
        <w:t xml:space="preserve"> как можно больше узнать о нём, причём круг интересов выходит за рамки конкретного повседневного взаимодействия.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тем, их возможности сознательно управлять своим вниманием, весьма ограничены.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Воображение детей данного возраста становится, с одной стороны, богаче и </w:t>
      </w:r>
      <w:proofErr w:type="spellStart"/>
      <w:r w:rsidRPr="00B93457">
        <w:t>оригинальнее</w:t>
      </w:r>
      <w:proofErr w:type="spellEnd"/>
      <w:r w:rsidRPr="00B93457">
        <w:t xml:space="preserve">, а с другой - более логичным и последовательным, оно уже не похоже на стихийное фантазирование детей младших возрастов.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 Нельзя запрещать ребенку играть! Тем самым вы нарушаете его естественное развитие. </w:t>
      </w:r>
    </w:p>
    <w:p w:rsidR="00B93457" w:rsidRDefault="00B93457" w:rsidP="00B93457">
      <w:pPr>
        <w:jc w:val="both"/>
      </w:pPr>
      <w:r w:rsidRPr="00B93457">
        <w:t xml:space="preserve">Значимые умения для первоклассника: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Умение собрать свой портфель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Поздороваться с учителями и детьми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Задать вопрос учителю или однокласснику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Ответить на вопрос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Слушать объяснения и задания учителя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Выполнять задание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Попросить учителя помочь, если что-то непонятно, что-то не получается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Умение долгое время заниматься одним и тем же делом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Аккуратно обращаться с книгой, тетрадью и другими школьными принадлежностями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Адекватно реагировать на замечания учителя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Устанавливать и поддерживать дружеские контакты со сверстниками </w:t>
      </w:r>
    </w:p>
    <w:p w:rsidR="00B93457" w:rsidRDefault="00B93457" w:rsidP="00B93457">
      <w:pPr>
        <w:jc w:val="both"/>
      </w:pPr>
      <w:r w:rsidRPr="00B93457">
        <w:lastRenderedPageBreak/>
        <w:sym w:font="Symbol" w:char="F0B7"/>
      </w:r>
      <w:r w:rsidRPr="00B93457">
        <w:t xml:space="preserve"> Умение осуществлять выбор, обеспечивающий собственную безопасность. Важное условие подготовленности ребёнка к школе - умение жить в коллективе, считаться с интересами окружающих детей. Если ребёнок ссорится по пустякам, не умеет правильно оценивать своё поведение, ему трудно будет привыкать к школе</w:t>
      </w:r>
      <w:proofErr w:type="gramStart"/>
      <w:r w:rsidRPr="00B93457">
        <w:t xml:space="preserve">. ! </w:t>
      </w:r>
      <w:proofErr w:type="gramEnd"/>
    </w:p>
    <w:p w:rsidR="00B93457" w:rsidRDefault="00B93457" w:rsidP="00B93457">
      <w:pPr>
        <w:jc w:val="both"/>
      </w:pPr>
      <w:r w:rsidRPr="00B93457">
        <w:t xml:space="preserve">Кризис 7 лет – вполне закономерное событие в жизни ребёнка. Исследования психологов давно показали, что те дети, которые имели явные кризисные симптомы, впоследствии лучше адаптировались к школе, нежели те, у кого наблюдались «стёртые» проявления. Поэтому не нужно бояться возрастных кризисов. Это ещё одна ступенька в развитии вашего ребёнка, которая поможет ему стать взрослее! </w:t>
      </w:r>
    </w:p>
    <w:p w:rsidR="00B93457" w:rsidRDefault="00B93457" w:rsidP="00B93457">
      <w:pPr>
        <w:jc w:val="both"/>
      </w:pPr>
      <w:r w:rsidRPr="00B93457">
        <w:t xml:space="preserve">Советы психолога: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спрашивайте мнение ребёнка по семейным вопросам, советуйтесь с ним;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хвалите ребёнка за конкретные достижения, поддерживаете в начинаниях;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обсуждайте с ребёнком школьную жизнь, а не только оценки.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ребёнок хочет самостоятельности? Предоставьте её. Пусть самостоятельно собирает портфель, готовит домашние задания и без напоминания заводит будильник. Это – его зона ответственности;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как и в любой другой период возрастного кризиса будьте последовательны. Если что-то запрещаете, значит, запрещаете всегда, при любых условиях; </w:t>
      </w:r>
      <w:r w:rsidRPr="00B93457">
        <w:sym w:font="Symbol" w:char="F0B7"/>
      </w:r>
      <w:r w:rsidRPr="00B93457">
        <w:t xml:space="preserve"> не делайте ребёнка заложником ваших нереализованных желаний.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чёткий режим дня облегчит и вашу жизнь, и жизнь ребёнка</w:t>
      </w:r>
      <w:proofErr w:type="gramStart"/>
      <w:r w:rsidRPr="00B93457">
        <w:t>.</w:t>
      </w:r>
      <w:proofErr w:type="gramEnd"/>
      <w:r w:rsidRPr="00B93457">
        <w:t xml:space="preserve"> </w:t>
      </w:r>
      <w:proofErr w:type="gramStart"/>
      <w:r w:rsidRPr="00B93457">
        <w:t>в</w:t>
      </w:r>
      <w:proofErr w:type="gramEnd"/>
      <w:r w:rsidRPr="00B93457">
        <w:t>ремя использования гаджетов тоже должно быть ограничено;</w:t>
      </w:r>
    </w:p>
    <w:p w:rsidR="00B93457" w:rsidRDefault="00B93457" w:rsidP="00B93457">
      <w:pPr>
        <w:jc w:val="both"/>
      </w:pPr>
      <w:r w:rsidRPr="00B93457">
        <w:t xml:space="preserve"> </w:t>
      </w:r>
      <w:r w:rsidRPr="00B93457">
        <w:sym w:font="Symbol" w:char="F0B7"/>
      </w:r>
      <w:r w:rsidRPr="00B93457">
        <w:t xml:space="preserve"> 7-летний ребёнок и так сталкивается с большим количеством требований в школе. В ответ на ваши «надо», «быстро», «сделал» он может проявить резкую негативную реакцию. </w:t>
      </w:r>
    </w:p>
    <w:p w:rsidR="00B93457" w:rsidRDefault="00B93457" w:rsidP="00B93457">
      <w:pPr>
        <w:jc w:val="both"/>
      </w:pPr>
      <w:r w:rsidRPr="00B93457">
        <w:t xml:space="preserve">Поэтому старайтесь доносить информацию в виде просьб и спокойным тоном;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не заостряйте внимание на ошибках ребёнка. Не ошибается только тот, кто ничего не делает; </w:t>
      </w:r>
    </w:p>
    <w:p w:rsidR="00B93457" w:rsidRDefault="00B93457" w:rsidP="00B93457">
      <w:pPr>
        <w:jc w:val="both"/>
      </w:pPr>
      <w:r w:rsidRPr="00B93457">
        <w:sym w:font="Symbol" w:char="F0B7"/>
      </w:r>
      <w:r w:rsidRPr="00B93457">
        <w:t xml:space="preserve"> если симптомы кризиса 7 лет ярко выражены, ребёнок не хочет идти в школу, ведёт себя агрессивно и грубит, обратитесь за помощью к школьному психологу. </w:t>
      </w:r>
    </w:p>
    <w:p w:rsidR="00B325E8" w:rsidRDefault="00B93457" w:rsidP="00B93457">
      <w:pPr>
        <w:jc w:val="both"/>
      </w:pPr>
      <w:r w:rsidRPr="00B93457">
        <w:t>Уважаемые родители! 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</w:t>
      </w:r>
      <w:bookmarkStart w:id="0" w:name="_GoBack"/>
      <w:bookmarkEnd w:id="0"/>
      <w:r w:rsidRPr="00B93457">
        <w:t>ненного успеха являе</w:t>
      </w:r>
      <w:r>
        <w:t xml:space="preserve">тся школа. </w:t>
      </w:r>
    </w:p>
    <w:sectPr w:rsidR="00B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4"/>
    <w:rsid w:val="00140D54"/>
    <w:rsid w:val="00173958"/>
    <w:rsid w:val="001C473E"/>
    <w:rsid w:val="00B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2022-01-21T18:08:00Z</dcterms:created>
  <dcterms:modified xsi:type="dcterms:W3CDTF">2022-01-21T18:11:00Z</dcterms:modified>
</cp:coreProperties>
</file>