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34" w:rsidRDefault="00DD3A34" w:rsidP="00DD3A34">
      <w:pPr>
        <w:spacing w:after="0" w:line="360" w:lineRule="auto"/>
        <w:jc w:val="center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совместной деятельности воспитателя и детей в старшей группе по подготовке к организации сюжетно-ролевой игры «Библиотека»</w:t>
      </w:r>
    </w:p>
    <w:p w:rsidR="00262775" w:rsidRPr="00BE5D70" w:rsidRDefault="00AF3B5B" w:rsidP="00DD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70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112C8">
        <w:rPr>
          <w:rStyle w:val="apple-converted-space"/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 </w:t>
      </w:r>
      <w:r w:rsidR="00262775" w:rsidRPr="00BE5D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устойчивый навык 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бережного отношения к книгам. Формировать у детей представление о роли книги в жизни человека.</w:t>
      </w:r>
      <w:r w:rsidR="00262775"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</w:t>
      </w:r>
      <w:r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роли библиотеки</w:t>
      </w:r>
      <w:r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работниках этого учреждения.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 через творческую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познавательную деятельность. 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Вовлечь родителей в совместную с детьми творческую деятельность.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речь детей, о</w:t>
      </w:r>
      <w:r w:rsidR="00262775"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и расширять их словарь словами: абонемент, читальный зал, формуляр, читатели.</w:t>
      </w:r>
      <w:r w:rsidR="00F2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D70" w:rsidRDefault="00BE5D70" w:rsidP="00BE5D7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7D092F">
        <w:rPr>
          <w:rFonts w:ascii="Times New Roman" w:eastAsia="Times New Roman" w:hAnsi="Times New Roman" w:cs="Times New Roman"/>
          <w:b/>
          <w:sz w:val="28"/>
          <w:szCs w:val="28"/>
        </w:rPr>
        <w:t>Предшествующая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6F">
        <w:rPr>
          <w:rStyle w:val="a3"/>
          <w:rFonts w:ascii="Times New Roman" w:hAnsi="Times New Roman" w:cs="Times New Roman"/>
          <w:sz w:val="28"/>
          <w:szCs w:val="28"/>
        </w:rPr>
        <w:t>работа</w:t>
      </w:r>
      <w:r w:rsidRPr="006404DB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B041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обустройство книжного уголка;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A34">
        <w:rPr>
          <w:rStyle w:val="a3"/>
          <w:rFonts w:ascii="Times New Roman" w:hAnsi="Times New Roman" w:cs="Times New Roman"/>
          <w:b w:val="0"/>
          <w:sz w:val="28"/>
          <w:szCs w:val="28"/>
        </w:rPr>
        <w:t>изготовление детьми совместно с родителями книг</w:t>
      </w:r>
      <w:r w:rsidR="00DF71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произведениями (сказками, рассказами, стихами) собственного сочинения,</w:t>
      </w:r>
      <w:r w:rsidR="00DD3A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подготовка атрибутов для сюжетно-ролевых игр</w:t>
      </w:r>
      <w:r w:rsid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«Библиотека», «Магазин», «Больница»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, «Дочки-матери», «Строитель»</w:t>
      </w:r>
      <w:r w:rsidR="003360C0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="001B041A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>исследование свойств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глины, бумаги, камня</w:t>
      </w:r>
      <w:r w:rsidR="006B2485">
        <w:rPr>
          <w:rStyle w:val="a3"/>
          <w:rFonts w:ascii="Times New Roman" w:hAnsi="Times New Roman" w:cs="Times New Roman"/>
          <w:b w:val="0"/>
          <w:sz w:val="28"/>
          <w:szCs w:val="28"/>
        </w:rPr>
        <w:t>, воска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посещение городской библиотеки семейного чтения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="007D09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360C0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заучивание правил </w:t>
      </w:r>
      <w:r w:rsidR="006B2485">
        <w:rPr>
          <w:rStyle w:val="a3"/>
          <w:rFonts w:ascii="Times New Roman" w:hAnsi="Times New Roman" w:cs="Times New Roman"/>
          <w:b w:val="0"/>
          <w:sz w:val="28"/>
          <w:szCs w:val="28"/>
        </w:rPr>
        <w:t>поведения в библиотеке в стихах;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ремонт книг.</w:t>
      </w:r>
      <w:r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End"/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6F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60C0">
        <w:rPr>
          <w:rFonts w:ascii="Times New Roman" w:eastAsia="Times New Roman" w:hAnsi="Times New Roman" w:cs="Times New Roman"/>
          <w:sz w:val="28"/>
          <w:szCs w:val="28"/>
        </w:rPr>
        <w:t>предметы книжного уголка: книги, журналы, картотека, формуляры, портреты поэтов и писателей, набор для ремонта книг; сюжетно-ролевые игры:</w:t>
      </w:r>
      <w:r w:rsidR="005D0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«Библиотека», «Магазин», «Больница»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«Дочки-матери», «Строитель».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Заготовки для формуляров, кисти, подставка для кисти, клей, клеёнки, салфетки, </w:t>
      </w:r>
      <w:r w:rsidR="00CB29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контейнер для обрезков, 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бумажные полоски размером 3см </w:t>
      </w:r>
      <w:proofErr w:type="spellStart"/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6см для вырезывания геометрических фигур, заготовка для наклеивания кармашка на формуляр (на каждого ребёнка).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6F">
        <w:rPr>
          <w:rFonts w:ascii="Times New Roman" w:eastAsia="Times New Roman" w:hAnsi="Times New Roman" w:cs="Times New Roman"/>
          <w:sz w:val="28"/>
          <w:szCs w:val="28"/>
        </w:rPr>
        <w:t>Методические приёмы: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момент;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Беседа;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Просмотр презентации об истории созда</w:t>
      </w:r>
      <w:r w:rsidR="00AC2087">
        <w:rPr>
          <w:rFonts w:ascii="Times New Roman" w:eastAsia="Times New Roman" w:hAnsi="Times New Roman" w:cs="Times New Roman"/>
          <w:sz w:val="28"/>
          <w:szCs w:val="28"/>
        </w:rPr>
        <w:t>ния книги и появлении библиотек;</w:t>
      </w:r>
    </w:p>
    <w:p w:rsidR="00BE5D70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Вопросы и ответы;</w:t>
      </w:r>
    </w:p>
    <w:p w:rsidR="00BE5D70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Изготовление формуляров для сюжетно</w:t>
      </w:r>
      <w:r w:rsidR="00AC2087">
        <w:rPr>
          <w:sz w:val="28"/>
          <w:szCs w:val="28"/>
        </w:rPr>
        <w:t>-</w:t>
      </w:r>
      <w:r>
        <w:rPr>
          <w:sz w:val="28"/>
          <w:szCs w:val="28"/>
        </w:rPr>
        <w:t>ролевой игры «Библиотека»</w:t>
      </w:r>
      <w:r w:rsidR="005D0B6B">
        <w:rPr>
          <w:sz w:val="28"/>
          <w:szCs w:val="28"/>
        </w:rPr>
        <w:t>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>6.</w:t>
      </w:r>
      <w:r w:rsidRPr="007D092F">
        <w:rPr>
          <w:rStyle w:val="a5"/>
          <w:sz w:val="28"/>
          <w:szCs w:val="28"/>
        </w:rPr>
        <w:t xml:space="preserve"> </w:t>
      </w:r>
      <w:r w:rsidR="00AC2087" w:rsidRPr="007D092F">
        <w:rPr>
          <w:sz w:val="28"/>
          <w:szCs w:val="28"/>
        </w:rPr>
        <w:t>Напоминание</w:t>
      </w:r>
      <w:r w:rsidRPr="007D092F">
        <w:rPr>
          <w:sz w:val="28"/>
          <w:szCs w:val="28"/>
        </w:rPr>
        <w:t xml:space="preserve"> приемов </w:t>
      </w:r>
      <w:r w:rsidR="005D0B6B">
        <w:rPr>
          <w:sz w:val="28"/>
          <w:szCs w:val="28"/>
        </w:rPr>
        <w:t>вырезывания и наклеивания</w:t>
      </w:r>
      <w:r w:rsidRPr="007D092F">
        <w:rPr>
          <w:sz w:val="28"/>
          <w:szCs w:val="28"/>
        </w:rPr>
        <w:t>;</w:t>
      </w:r>
      <w:r w:rsidRPr="007D092F">
        <w:rPr>
          <w:rStyle w:val="a5"/>
          <w:sz w:val="28"/>
          <w:szCs w:val="28"/>
        </w:rPr>
        <w:t xml:space="preserve"> 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lastRenderedPageBreak/>
        <w:t xml:space="preserve">7. </w:t>
      </w:r>
      <w:r w:rsidR="00AC2087" w:rsidRPr="007D092F">
        <w:rPr>
          <w:rStyle w:val="a5"/>
          <w:i w:val="0"/>
          <w:sz w:val="28"/>
          <w:szCs w:val="28"/>
        </w:rPr>
        <w:t>Самостоятельная работа детей;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8. </w:t>
      </w:r>
      <w:r w:rsidR="005D0B6B">
        <w:rPr>
          <w:rStyle w:val="a5"/>
          <w:i w:val="0"/>
          <w:sz w:val="28"/>
          <w:szCs w:val="28"/>
        </w:rPr>
        <w:t>Повторение правил обращения с книгами, поведения в библиотеке;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9. </w:t>
      </w:r>
      <w:r w:rsidR="005D0B6B">
        <w:rPr>
          <w:rStyle w:val="a5"/>
          <w:i w:val="0"/>
          <w:sz w:val="28"/>
          <w:szCs w:val="28"/>
        </w:rPr>
        <w:t>Распределение ролей;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10. </w:t>
      </w:r>
      <w:r w:rsidR="00DF7112">
        <w:rPr>
          <w:rStyle w:val="a5"/>
          <w:i w:val="0"/>
          <w:sz w:val="28"/>
          <w:szCs w:val="28"/>
        </w:rPr>
        <w:t>Объединение сюжетов.</w:t>
      </w:r>
    </w:p>
    <w:p w:rsidR="00DF7112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5D70" w:rsidRPr="00E8026F" w:rsidRDefault="00DF7112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5D70">
        <w:rPr>
          <w:sz w:val="28"/>
          <w:szCs w:val="28"/>
        </w:rPr>
        <w:t>С</w:t>
      </w:r>
      <w:r w:rsidR="00BE5D70" w:rsidRPr="00E8026F">
        <w:rPr>
          <w:sz w:val="28"/>
          <w:szCs w:val="28"/>
        </w:rPr>
        <w:t>од</w:t>
      </w:r>
      <w:r w:rsidR="00BE5D70">
        <w:rPr>
          <w:sz w:val="28"/>
          <w:szCs w:val="28"/>
        </w:rPr>
        <w:t>ержание.</w:t>
      </w:r>
    </w:p>
    <w:p w:rsidR="00C24A3B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318A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подойдите все ко мне и послушайте стихотворение: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весенний, голубой,             И приводит за собой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спешит к апрелю,                Книжкину неделю!»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апреле проходит «</w:t>
      </w:r>
      <w:proofErr w:type="spellStart"/>
      <w:r w:rsidR="00AF3B5B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AF3B5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еделя</w:t>
      </w:r>
      <w:r w:rsidR="00AF3B5B">
        <w:rPr>
          <w:rFonts w:ascii="Times New Roman" w:hAnsi="Times New Roman" w:cs="Times New Roman"/>
          <w:sz w:val="28"/>
          <w:szCs w:val="28"/>
        </w:rPr>
        <w:t>». Она посвящена книгам.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</w:t>
      </w:r>
      <w:r w:rsidR="00BE5D7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появились книги?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Хотим.</w:t>
      </w:r>
      <w:r w:rsidRPr="00AF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965561">
        <w:rPr>
          <w:rFonts w:ascii="Times New Roman" w:hAnsi="Times New Roman" w:cs="Times New Roman"/>
          <w:sz w:val="28"/>
          <w:szCs w:val="28"/>
        </w:rPr>
        <w:t>ель: Тогда проходите в видеозал, занимайте свои места</w:t>
      </w:r>
      <w:r>
        <w:rPr>
          <w:rFonts w:ascii="Times New Roman" w:hAnsi="Times New Roman" w:cs="Times New Roman"/>
          <w:sz w:val="28"/>
          <w:szCs w:val="28"/>
        </w:rPr>
        <w:t>, внимательно слушайте и смотрите на экран. (Рассказ воспитателя сопровождается показом слайдов.)</w:t>
      </w:r>
    </w:p>
    <w:p w:rsidR="00262775" w:rsidRDefault="009231E9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775">
        <w:rPr>
          <w:rFonts w:ascii="Times New Roman" w:hAnsi="Times New Roman" w:cs="Times New Roman"/>
          <w:sz w:val="28"/>
          <w:szCs w:val="28"/>
        </w:rPr>
        <w:t xml:space="preserve">«Самой первой книгой на земле был сам человек. Он охотился, приручал животных, обрабатывал землю и при этом все свои мысли и знания носил в себе – хранил в своей памяти. Но человеческая память не может </w:t>
      </w:r>
      <w:r w:rsidR="005F0AE4">
        <w:rPr>
          <w:rFonts w:ascii="Times New Roman" w:hAnsi="Times New Roman" w:cs="Times New Roman"/>
          <w:sz w:val="28"/>
          <w:szCs w:val="28"/>
        </w:rPr>
        <w:t>сохранить все мысли и знания</w:t>
      </w:r>
      <w:r w:rsidR="00262775">
        <w:rPr>
          <w:rFonts w:ascii="Times New Roman" w:hAnsi="Times New Roman" w:cs="Times New Roman"/>
          <w:sz w:val="28"/>
          <w:szCs w:val="28"/>
        </w:rPr>
        <w:t xml:space="preserve"> </w:t>
      </w:r>
      <w:r w:rsidR="005F0AE4">
        <w:rPr>
          <w:rFonts w:ascii="Times New Roman" w:hAnsi="Times New Roman" w:cs="Times New Roman"/>
          <w:sz w:val="28"/>
          <w:szCs w:val="28"/>
        </w:rPr>
        <w:t xml:space="preserve">навсегда. Ребята, что можно сделать, чтобы мысли и знания человека никогда не забывались? </w:t>
      </w:r>
    </w:p>
    <w:p w:rsidR="00DF7112" w:rsidRDefault="00DF711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Чтобы мысли не забывались можно рассказать о них другому человеку.</w:t>
      </w:r>
    </w:p>
    <w:p w:rsidR="00E23132" w:rsidRDefault="00DF711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5561">
        <w:rPr>
          <w:rFonts w:ascii="Times New Roman" w:hAnsi="Times New Roman" w:cs="Times New Roman"/>
          <w:sz w:val="28"/>
          <w:szCs w:val="28"/>
        </w:rPr>
        <w:t>Правильно, ребята. Человек делился своими знаниями и мыслями с другими людьми. Но о</w:t>
      </w:r>
      <w:r w:rsidR="009231E9">
        <w:rPr>
          <w:rFonts w:ascii="Times New Roman" w:hAnsi="Times New Roman" w:cs="Times New Roman"/>
          <w:sz w:val="28"/>
          <w:szCs w:val="28"/>
        </w:rPr>
        <w:t>днажды люди</w:t>
      </w:r>
      <w:r w:rsidR="009165CF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9231E9">
        <w:rPr>
          <w:rFonts w:ascii="Times New Roman" w:hAnsi="Times New Roman" w:cs="Times New Roman"/>
          <w:sz w:val="28"/>
          <w:szCs w:val="28"/>
        </w:rPr>
        <w:t>и</w:t>
      </w:r>
      <w:r w:rsidR="009165CF">
        <w:rPr>
          <w:rFonts w:ascii="Times New Roman" w:hAnsi="Times New Roman" w:cs="Times New Roman"/>
          <w:sz w:val="28"/>
          <w:szCs w:val="28"/>
        </w:rPr>
        <w:t>,</w:t>
      </w:r>
      <w:r w:rsidR="009231E9">
        <w:rPr>
          <w:rFonts w:ascii="Times New Roman" w:hAnsi="Times New Roman" w:cs="Times New Roman"/>
          <w:sz w:val="28"/>
          <w:szCs w:val="28"/>
        </w:rPr>
        <w:t xml:space="preserve"> что на земле остаются следы их</w:t>
      </w:r>
      <w:r w:rsidR="009165CF">
        <w:rPr>
          <w:rFonts w:ascii="Times New Roman" w:hAnsi="Times New Roman" w:cs="Times New Roman"/>
          <w:sz w:val="28"/>
          <w:szCs w:val="28"/>
        </w:rPr>
        <w:t xml:space="preserve"> рук, ног, различных предметов и понял</w:t>
      </w:r>
      <w:r w:rsidR="009231E9">
        <w:rPr>
          <w:rFonts w:ascii="Times New Roman" w:hAnsi="Times New Roman" w:cs="Times New Roman"/>
          <w:sz w:val="28"/>
          <w:szCs w:val="28"/>
        </w:rPr>
        <w:t>и</w:t>
      </w:r>
      <w:r w:rsidR="009165CF">
        <w:rPr>
          <w:rFonts w:ascii="Times New Roman" w:hAnsi="Times New Roman" w:cs="Times New Roman"/>
          <w:sz w:val="28"/>
          <w:szCs w:val="28"/>
        </w:rPr>
        <w:t>, что мысли можно хранить в рисунках на земле.  Но после дождя все рисунки стирались. И люди стали зарисовывать свои мысли на стенах своего жилища - в пещере. Чаще всего они рисовали животных</w:t>
      </w:r>
      <w:r w:rsidR="00B63877">
        <w:rPr>
          <w:rFonts w:ascii="Times New Roman" w:hAnsi="Times New Roman" w:cs="Times New Roman"/>
          <w:sz w:val="28"/>
          <w:szCs w:val="28"/>
        </w:rPr>
        <w:t xml:space="preserve"> (зубров, мамонтов, лосей, кабанов). Вскоре места для рисунков на стенах пещеры не осталось. И человек начал рисовать на огромных камнях, которые росли прямо из земли на берегах рек. Теперь люди изображали не только животных, но и различные знаки, </w:t>
      </w:r>
      <w:r w:rsidR="00B63877">
        <w:rPr>
          <w:rFonts w:ascii="Times New Roman" w:hAnsi="Times New Roman" w:cs="Times New Roman"/>
          <w:sz w:val="28"/>
          <w:szCs w:val="28"/>
        </w:rPr>
        <w:lastRenderedPageBreak/>
        <w:t xml:space="preserve">похожие на буквы. Камни с различными записями и рисунками учёные называют каменными книгами. </w:t>
      </w:r>
      <w:r w:rsidR="00BE5D70">
        <w:rPr>
          <w:rFonts w:ascii="Times New Roman" w:hAnsi="Times New Roman" w:cs="Times New Roman"/>
          <w:sz w:val="28"/>
          <w:szCs w:val="28"/>
        </w:rPr>
        <w:t xml:space="preserve">Ребята, удобно ли было читать каменные книги?  </w:t>
      </w:r>
    </w:p>
    <w:p w:rsidR="00E23132" w:rsidRDefault="00E2313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неудобно, потому что они были очень тяжёлыми.</w:t>
      </w:r>
      <w:r w:rsidRPr="00E2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86" w:rsidRDefault="00E2313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Тогда люди стали думать, как облегчить книгу.</w:t>
      </w:r>
      <w:r w:rsidR="002C1786">
        <w:rPr>
          <w:rFonts w:ascii="Times New Roman" w:hAnsi="Times New Roman" w:cs="Times New Roman"/>
          <w:sz w:val="28"/>
          <w:szCs w:val="28"/>
        </w:rPr>
        <w:t xml:space="preserve"> И  научились делать </w:t>
      </w:r>
      <w:r w:rsidR="009231E9">
        <w:rPr>
          <w:rFonts w:ascii="Times New Roman" w:hAnsi="Times New Roman" w:cs="Times New Roman"/>
          <w:sz w:val="28"/>
          <w:szCs w:val="28"/>
        </w:rPr>
        <w:t>узелковые книги</w:t>
      </w:r>
      <w:proofErr w:type="gramStart"/>
      <w:r w:rsidR="009231E9">
        <w:rPr>
          <w:rFonts w:ascii="Times New Roman" w:hAnsi="Times New Roman" w:cs="Times New Roman"/>
          <w:sz w:val="28"/>
          <w:szCs w:val="28"/>
        </w:rPr>
        <w:t xml:space="preserve"> </w:t>
      </w:r>
      <w:r w:rsidR="002C1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786">
        <w:rPr>
          <w:rFonts w:ascii="Times New Roman" w:hAnsi="Times New Roman" w:cs="Times New Roman"/>
          <w:sz w:val="28"/>
          <w:szCs w:val="28"/>
        </w:rPr>
        <w:t xml:space="preserve"> На верёвке завязывали узелки. Каждый узелок обозначал букву или знак. Одна верёвка с узелками вмещала одну страницу, а несколько веревок, связанных между собой считались книгой. Как вы думаете, ребята, удобно ли было хранить узелковые книги?</w:t>
      </w:r>
    </w:p>
    <w:p w:rsidR="005F0AE4" w:rsidRDefault="002C1786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Узелковые книги было неудобно хранить, потому что могли развязаться узелки и переплестись верёвки. </w:t>
      </w:r>
      <w:r w:rsidR="007319A4">
        <w:rPr>
          <w:rFonts w:ascii="Times New Roman" w:hAnsi="Times New Roman" w:cs="Times New Roman"/>
          <w:sz w:val="28"/>
          <w:szCs w:val="28"/>
        </w:rPr>
        <w:t xml:space="preserve">И люди не смогли бы прочитать такие книги.  </w:t>
      </w:r>
    </w:p>
    <w:p w:rsidR="007319A4" w:rsidRDefault="007319A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правильно. Тогда люди научились работать с глиной. Из влажной глины они делали таблички, разглаживали их руками на поверхно</w:t>
      </w:r>
      <w:r w:rsidR="00F24114">
        <w:rPr>
          <w:rFonts w:ascii="Times New Roman" w:hAnsi="Times New Roman" w:cs="Times New Roman"/>
          <w:sz w:val="28"/>
          <w:szCs w:val="28"/>
        </w:rPr>
        <w:t xml:space="preserve">сти камня и писали на влажной глине острой деревянной палочкой. Затем сушили таблички на солнце. Они твердели, превращались в страницы глиняной книги, которые складывали друг на друга и хранили в сухом </w:t>
      </w:r>
      <w:r w:rsidR="0036738C">
        <w:rPr>
          <w:rFonts w:ascii="Times New Roman" w:hAnsi="Times New Roman" w:cs="Times New Roman"/>
          <w:sz w:val="28"/>
          <w:szCs w:val="28"/>
        </w:rPr>
        <w:t>тёмном месте. Однажды учёные нашли под землёй большие мешки, наполненные глиняными табличками. Так люди узнали, что когда-то давно были глиняные книги. А мешки с табличками – это первые в мире библиотеки. Ребята, удобно ли было пользоваться глиняными книгами? Дети:</w:t>
      </w:r>
      <w:r w:rsidR="0055624F">
        <w:rPr>
          <w:rFonts w:ascii="Times New Roman" w:hAnsi="Times New Roman" w:cs="Times New Roman"/>
          <w:sz w:val="28"/>
          <w:szCs w:val="28"/>
        </w:rPr>
        <w:t xml:space="preserve"> Глиняные книги были тяжёлыми, и если падали, то могли разбиться.</w:t>
      </w:r>
    </w:p>
    <w:p w:rsidR="0055624F" w:rsidRDefault="0055624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</w:t>
      </w:r>
      <w:r w:rsidR="0004369B">
        <w:rPr>
          <w:rFonts w:ascii="Times New Roman" w:hAnsi="Times New Roman" w:cs="Times New Roman"/>
          <w:sz w:val="28"/>
          <w:szCs w:val="28"/>
        </w:rPr>
        <w:t xml:space="preserve"> А вот в Древнем Египте люди писали на папирусе. Папирус – это болотное растение, похожее на камыш. Высота его могла быть с двухэтажный дом. Стебли его гладкие, и египтяне научились выделывать их так, что получался материал, похожий на бумагу, только тоньше. А вот в городе Пергаме научились</w:t>
      </w:r>
      <w:r w:rsidR="00233D2F">
        <w:rPr>
          <w:rFonts w:ascii="Times New Roman" w:hAnsi="Times New Roman" w:cs="Times New Roman"/>
          <w:sz w:val="28"/>
          <w:szCs w:val="28"/>
        </w:rPr>
        <w:t xml:space="preserve"> выделывать шкуры животных так, что на них тоже можно было писать. В Древней Руси писали на бересте – белой берёзовой коре. Эти материалы были очень хрупкими, поэтому их сворачивали в свитки и хранили в специальных футлярах.</w:t>
      </w:r>
    </w:p>
    <w:p w:rsidR="00C87BC0" w:rsidRDefault="00233D2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Также были</w:t>
      </w:r>
      <w:r w:rsidR="00C87BC0">
        <w:rPr>
          <w:rFonts w:ascii="Times New Roman" w:hAnsi="Times New Roman" w:cs="Times New Roman"/>
          <w:sz w:val="28"/>
          <w:szCs w:val="28"/>
        </w:rPr>
        <w:t xml:space="preserve"> книги, сделанные из воска. В деревянные рамки заливали горячий воск. После того как воск становился холодным и застывал, на нём писали острой деревянной палочкой. Ребята, почему нельзя писать на горячем воске?</w:t>
      </w:r>
      <w:r w:rsidR="00C87BC0" w:rsidRPr="00C8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F" w:rsidRDefault="00C87BC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горячем воске нельзя писать, потому что можно обжечься.</w:t>
      </w:r>
      <w:r w:rsidRPr="00C8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r w:rsidR="00507D20">
        <w:rPr>
          <w:rFonts w:ascii="Times New Roman" w:hAnsi="Times New Roman" w:cs="Times New Roman"/>
          <w:sz w:val="28"/>
          <w:szCs w:val="28"/>
        </w:rPr>
        <w:t>К тому же</w:t>
      </w:r>
      <w:r w:rsidR="009424F3">
        <w:rPr>
          <w:rFonts w:ascii="Times New Roman" w:hAnsi="Times New Roman" w:cs="Times New Roman"/>
          <w:sz w:val="28"/>
          <w:szCs w:val="28"/>
        </w:rPr>
        <w:t xml:space="preserve"> горячий воск </w:t>
      </w:r>
      <w:r w:rsidR="00507D20">
        <w:rPr>
          <w:rFonts w:ascii="Times New Roman" w:hAnsi="Times New Roman" w:cs="Times New Roman"/>
          <w:sz w:val="28"/>
          <w:szCs w:val="28"/>
        </w:rPr>
        <w:t>жидкий, как вода. Значит</w:t>
      </w:r>
      <w:r w:rsidR="00965561">
        <w:rPr>
          <w:rFonts w:ascii="Times New Roman" w:hAnsi="Times New Roman" w:cs="Times New Roman"/>
          <w:sz w:val="28"/>
          <w:szCs w:val="28"/>
        </w:rPr>
        <w:t>,</w:t>
      </w:r>
      <w:r w:rsidR="00507D20">
        <w:rPr>
          <w:rFonts w:ascii="Times New Roman" w:hAnsi="Times New Roman" w:cs="Times New Roman"/>
          <w:sz w:val="28"/>
          <w:szCs w:val="28"/>
        </w:rPr>
        <w:t xml:space="preserve"> все рисунки и надписи растекутся по его поверхности.</w:t>
      </w:r>
    </w:p>
    <w:p w:rsidR="00004BB5" w:rsidRDefault="008A7A4C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всех этих материалов очень трудно было сделать книгу. И вот, наконец, в Китае придумали, как делать бумагу. Способ изготовления бумаги китайцы очень долго держали в секрете. Но однажды арабы разбили китайское войско. У пленных китайцев арабы выпытали</w:t>
      </w:r>
      <w:r w:rsidR="00F82D49">
        <w:rPr>
          <w:rFonts w:ascii="Times New Roman" w:hAnsi="Times New Roman" w:cs="Times New Roman"/>
          <w:sz w:val="28"/>
          <w:szCs w:val="28"/>
        </w:rPr>
        <w:t>, как делать бумагу. Вскоре во всём мире люди научились делать бумагу. И тогда появились первые бумажные книги. Сначала книги из бумаги люди писали вручную. Этим занимались монахи в монастырях. Их называли писцы. Они трудились днём и ночью, не покладая рук. Ребята, что об</w:t>
      </w:r>
      <w:r w:rsidR="00004BB5">
        <w:rPr>
          <w:rFonts w:ascii="Times New Roman" w:hAnsi="Times New Roman" w:cs="Times New Roman"/>
          <w:sz w:val="28"/>
          <w:szCs w:val="28"/>
        </w:rPr>
        <w:t>о</w:t>
      </w:r>
      <w:r w:rsidR="00F82D49">
        <w:rPr>
          <w:rFonts w:ascii="Times New Roman" w:hAnsi="Times New Roman" w:cs="Times New Roman"/>
          <w:sz w:val="28"/>
          <w:szCs w:val="28"/>
        </w:rPr>
        <w:t xml:space="preserve">значает </w:t>
      </w:r>
      <w:r w:rsidR="00004BB5">
        <w:rPr>
          <w:rFonts w:ascii="Times New Roman" w:hAnsi="Times New Roman" w:cs="Times New Roman"/>
          <w:sz w:val="28"/>
          <w:szCs w:val="28"/>
        </w:rPr>
        <w:t>выражение «не покладая рук»?</w:t>
      </w:r>
      <w:r w:rsidR="00004BB5" w:rsidRPr="0000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B5" w:rsidRDefault="00004BB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покладая рук, обозначает, что писцы трудились без отдыха, чтобы быстрее написать книгу.</w:t>
      </w:r>
      <w:r w:rsidRPr="0000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2A" w:rsidRDefault="00004BB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 Писать книги вручную было сложно и очень долго. Поэтому писцы собирались вместе и помогали друг другу писать книги. Так появлялись рукописные мастерские. Писцам помогали художники. Они украшали книги рисунк</w:t>
      </w:r>
      <w:r w:rsidR="003B122A">
        <w:rPr>
          <w:rFonts w:ascii="Times New Roman" w:hAnsi="Times New Roman" w:cs="Times New Roman"/>
          <w:sz w:val="28"/>
          <w:szCs w:val="28"/>
        </w:rPr>
        <w:t>ами, чтобы людям было интересней читать.</w:t>
      </w:r>
      <w:r w:rsidR="00065E7D">
        <w:rPr>
          <w:rFonts w:ascii="Times New Roman" w:hAnsi="Times New Roman" w:cs="Times New Roman"/>
          <w:sz w:val="28"/>
          <w:szCs w:val="28"/>
        </w:rPr>
        <w:t xml:space="preserve"> Со временем в </w:t>
      </w:r>
      <w:r w:rsidR="001D33E6">
        <w:rPr>
          <w:rFonts w:ascii="Times New Roman" w:hAnsi="Times New Roman" w:cs="Times New Roman"/>
          <w:sz w:val="28"/>
          <w:szCs w:val="28"/>
        </w:rPr>
        <w:t xml:space="preserve">монастырях накопилось </w:t>
      </w:r>
      <w:proofErr w:type="gramStart"/>
      <w:r w:rsidR="001D33E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B122A">
        <w:rPr>
          <w:rFonts w:ascii="Times New Roman" w:hAnsi="Times New Roman" w:cs="Times New Roman"/>
          <w:sz w:val="28"/>
          <w:szCs w:val="28"/>
        </w:rPr>
        <w:t xml:space="preserve"> книг. Ребята, где хранят книги?</w:t>
      </w:r>
      <w:r w:rsidR="003B122A" w:rsidRPr="003B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2A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Книги хранят на полках в библиотеке.</w:t>
      </w:r>
    </w:p>
    <w:p w:rsidR="008A7A4C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правильно. Книги хранили на полках в специальных комнатах. Так появились первые библиотеки в монастырях. </w:t>
      </w:r>
      <w:r w:rsidR="009D0184">
        <w:rPr>
          <w:rFonts w:ascii="Times New Roman" w:hAnsi="Times New Roman" w:cs="Times New Roman"/>
          <w:sz w:val="28"/>
          <w:szCs w:val="28"/>
        </w:rPr>
        <w:t>Люди брали в библиотеке книги домой, читали их, и снова возвращали в библиотеку, чтобы другие люди могли их прочитать. Потом в монастырях</w:t>
      </w:r>
      <w:r w:rsidR="001D33E6">
        <w:rPr>
          <w:rFonts w:ascii="Times New Roman" w:hAnsi="Times New Roman" w:cs="Times New Roman"/>
          <w:sz w:val="28"/>
          <w:szCs w:val="28"/>
        </w:rPr>
        <w:t xml:space="preserve"> стали появляться первые школы. Детей отправляли</w:t>
      </w:r>
      <w:r w:rsidR="009D0184">
        <w:rPr>
          <w:rFonts w:ascii="Times New Roman" w:hAnsi="Times New Roman" w:cs="Times New Roman"/>
          <w:sz w:val="28"/>
          <w:szCs w:val="28"/>
        </w:rPr>
        <w:t xml:space="preserve"> на «учение книжное в библиотеку» и учили их читать, писать, правильно себя вести.</w:t>
      </w:r>
    </w:p>
    <w:p w:rsidR="003B122A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Вскоре книги стали появляться быстрее</w:t>
      </w:r>
      <w:r w:rsidR="00946378">
        <w:rPr>
          <w:rFonts w:ascii="Times New Roman" w:hAnsi="Times New Roman" w:cs="Times New Roman"/>
          <w:sz w:val="28"/>
          <w:szCs w:val="28"/>
        </w:rPr>
        <w:t xml:space="preserve">, потому, </w:t>
      </w:r>
      <w:r>
        <w:rPr>
          <w:rFonts w:ascii="Times New Roman" w:hAnsi="Times New Roman" w:cs="Times New Roman"/>
          <w:sz w:val="28"/>
          <w:szCs w:val="28"/>
        </w:rPr>
        <w:t>что в Германии придумали печатный станок. Его изобрёл Ио</w:t>
      </w:r>
      <w:r w:rsidR="009463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46378">
        <w:rPr>
          <w:rFonts w:ascii="Times New Roman" w:hAnsi="Times New Roman" w:cs="Times New Roman"/>
          <w:sz w:val="28"/>
          <w:szCs w:val="28"/>
        </w:rPr>
        <w:t>утенберг</w:t>
      </w:r>
      <w:proofErr w:type="spellEnd"/>
      <w:r w:rsidR="00946378">
        <w:rPr>
          <w:rFonts w:ascii="Times New Roman" w:hAnsi="Times New Roman" w:cs="Times New Roman"/>
          <w:sz w:val="28"/>
          <w:szCs w:val="28"/>
        </w:rPr>
        <w:t>. Для печати на станке применяли металлические буквы – литеры. На них наносилась краска, прижимался лист бумаги, и отпечатывались буквы. Люди стали печатать книги не на одном станке, а сразу на нескольких станках. Так появились книгопечатные мастерские. С каждым днём поя</w:t>
      </w:r>
      <w:r w:rsidR="001D33E6">
        <w:rPr>
          <w:rFonts w:ascii="Times New Roman" w:hAnsi="Times New Roman" w:cs="Times New Roman"/>
          <w:sz w:val="28"/>
          <w:szCs w:val="28"/>
        </w:rPr>
        <w:t>влялось всё больше и больше книг. Их отправляли на хранение в городские библиотеки.</w:t>
      </w:r>
      <w:r w:rsidR="006B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BD" w:rsidRDefault="006B248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Самыми известными библиотекарями были Иван Андреевич Крылов, Самуил Яковлевич Маршак. Они сами писали книги, а также собирали по всему миру. Так появились у них свои библиотеки. В которые записывались читатели.</w:t>
      </w:r>
    </w:p>
    <w:p w:rsidR="003A08BD" w:rsidRDefault="00065E7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08BD">
        <w:rPr>
          <w:rFonts w:ascii="Times New Roman" w:hAnsi="Times New Roman" w:cs="Times New Roman"/>
          <w:sz w:val="28"/>
          <w:szCs w:val="28"/>
        </w:rPr>
        <w:t xml:space="preserve">Сейчас нас окружают современные яркие, красочные книги. Но самым последним изобретением человека является электронная книга. В электронных книгах хранится информация из разных других книг. </w:t>
      </w:r>
      <w:r w:rsidR="006E75BA">
        <w:rPr>
          <w:rFonts w:ascii="Times New Roman" w:hAnsi="Times New Roman" w:cs="Times New Roman"/>
          <w:sz w:val="28"/>
          <w:szCs w:val="28"/>
        </w:rPr>
        <w:t xml:space="preserve">Появились даже электронные библиотеки – медиатеки. В них можно записаться и брать книги через интернет. </w:t>
      </w:r>
      <w:r w:rsidR="003A08BD">
        <w:rPr>
          <w:rFonts w:ascii="Times New Roman" w:hAnsi="Times New Roman" w:cs="Times New Roman"/>
          <w:sz w:val="28"/>
          <w:szCs w:val="28"/>
        </w:rPr>
        <w:t>Ребята, а вам какие книги больше нравятся бумажные или электронные?</w:t>
      </w:r>
      <w:r w:rsidR="006B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BD" w:rsidRDefault="003A08B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Игорь:  </w:t>
      </w:r>
      <w:r w:rsidR="00674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Электронные.</w:t>
      </w:r>
      <w:r w:rsidRPr="003A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85" w:rsidRDefault="003A08B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4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67471D">
        <w:rPr>
          <w:rFonts w:ascii="Times New Roman" w:hAnsi="Times New Roman" w:cs="Times New Roman"/>
          <w:sz w:val="28"/>
          <w:szCs w:val="28"/>
        </w:rPr>
        <w:t>?</w:t>
      </w:r>
    </w:p>
    <w:p w:rsidR="003A08BD" w:rsidRDefault="003A08B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71D">
        <w:rPr>
          <w:rFonts w:ascii="Times New Roman" w:hAnsi="Times New Roman" w:cs="Times New Roman"/>
          <w:sz w:val="28"/>
          <w:szCs w:val="28"/>
        </w:rPr>
        <w:t xml:space="preserve"> Потому что они самые новые.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 - А мне больше нравятся бумажные книги, пото</w:t>
      </w:r>
      <w:r w:rsidR="00E4628A">
        <w:rPr>
          <w:rFonts w:ascii="Times New Roman" w:hAnsi="Times New Roman" w:cs="Times New Roman"/>
          <w:sz w:val="28"/>
          <w:szCs w:val="28"/>
        </w:rPr>
        <w:t>му что</w:t>
      </w:r>
      <w:r>
        <w:rPr>
          <w:rFonts w:ascii="Times New Roman" w:hAnsi="Times New Roman" w:cs="Times New Roman"/>
          <w:sz w:val="28"/>
          <w:szCs w:val="28"/>
        </w:rPr>
        <w:t xml:space="preserve"> их приятно брать в руки, листать страницы.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Юра: А мне нравится, как пахнут бумажные книги.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Может ли электронная книга принести человеку вред?</w:t>
      </w:r>
    </w:p>
    <w:p w:rsidR="0036738C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4628A">
        <w:rPr>
          <w:rFonts w:ascii="Times New Roman" w:hAnsi="Times New Roman" w:cs="Times New Roman"/>
          <w:sz w:val="28"/>
          <w:szCs w:val="28"/>
        </w:rPr>
        <w:t>- Если будешь читать электронные книги, то будут плохо видеть глаза.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67471D">
        <w:rPr>
          <w:rFonts w:ascii="Times New Roman" w:hAnsi="Times New Roman" w:cs="Times New Roman"/>
          <w:sz w:val="28"/>
          <w:szCs w:val="28"/>
        </w:rPr>
        <w:t xml:space="preserve"> </w:t>
      </w:r>
      <w:r w:rsidR="006E75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 ребята.</w:t>
      </w:r>
      <w:r w:rsidR="006E75BA">
        <w:rPr>
          <w:rFonts w:ascii="Times New Roman" w:hAnsi="Times New Roman" w:cs="Times New Roman"/>
          <w:sz w:val="28"/>
          <w:szCs w:val="28"/>
        </w:rPr>
        <w:t xml:space="preserve"> </w:t>
      </w:r>
      <w:r w:rsidR="00E4628A">
        <w:rPr>
          <w:rFonts w:ascii="Times New Roman" w:hAnsi="Times New Roman" w:cs="Times New Roman"/>
          <w:sz w:val="28"/>
          <w:szCs w:val="28"/>
        </w:rPr>
        <w:t>М</w:t>
      </w:r>
      <w:r w:rsidR="006E75BA">
        <w:rPr>
          <w:rFonts w:ascii="Times New Roman" w:hAnsi="Times New Roman" w:cs="Times New Roman"/>
          <w:sz w:val="28"/>
          <w:szCs w:val="28"/>
        </w:rPr>
        <w:t>ожет ухудшиться зрение.</w:t>
      </w:r>
    </w:p>
    <w:p w:rsidR="006E75BA" w:rsidRDefault="006E75B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нужно обращаться с книгами, чтобы они всегда были чистыми и красивыми? 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Нельзя брать книгу грязными руками.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загибать книжные страницы.</w:t>
      </w:r>
    </w:p>
    <w:p w:rsidR="00065E7D" w:rsidRDefault="00E4628A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E7D">
        <w:rPr>
          <w:rFonts w:ascii="Times New Roman" w:hAnsi="Times New Roman" w:cs="Times New Roman"/>
          <w:sz w:val="28"/>
          <w:szCs w:val="28"/>
        </w:rPr>
        <w:t>Нельзя в книгах писать и рисовать.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06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можно ли с книгой садиться за стол обедать?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308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308BF">
        <w:rPr>
          <w:rFonts w:ascii="Times New Roman" w:hAnsi="Times New Roman" w:cs="Times New Roman"/>
          <w:sz w:val="28"/>
          <w:szCs w:val="28"/>
        </w:rPr>
        <w:t xml:space="preserve">читать книги во время еды, потому что можно случайно облить книгу супом. </w:t>
      </w:r>
    </w:p>
    <w:p w:rsidR="002308BF" w:rsidRDefault="002308BF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нельзя оставлять книгу на улице. Её может намочить дождь.</w:t>
      </w:r>
    </w:p>
    <w:p w:rsidR="002C1786" w:rsidRDefault="002308B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если у книги разорван лист, помятые и грязные страницы, что нужно сделать?</w:t>
      </w:r>
    </w:p>
    <w:p w:rsidR="002308BF" w:rsidRDefault="002308B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4F0FB0">
        <w:rPr>
          <w:rFonts w:ascii="Times New Roman" w:hAnsi="Times New Roman" w:cs="Times New Roman"/>
          <w:sz w:val="28"/>
          <w:szCs w:val="28"/>
        </w:rPr>
        <w:t>Нужно заклеить рваные листы скотчем.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Мятую страницу разгладить утюгом.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Грязные следы нужно стереть ластиком.</w:t>
      </w:r>
    </w:p>
    <w:p w:rsidR="00E23132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молодцы. А помните мы с вами недавно ходили на экскурсию в библиотеку? Познакомились с библиотекарями. Узнали, какие отделы есть в библиотеке. Кто из вас помнит, как называется отдел, в котором можно записаться и брать книги домой?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Абонемент.</w:t>
      </w:r>
      <w:r w:rsidRPr="004F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B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другой отдел, как называется?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Читальный зал.</w:t>
      </w:r>
    </w:p>
    <w:p w:rsidR="00F572C5" w:rsidRDefault="00F572C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читального зала нельзя брать книги домой. Их читают только в библиотеке.</w:t>
      </w:r>
    </w:p>
    <w:p w:rsidR="009A4CBB" w:rsidRDefault="009A4CBB" w:rsidP="009A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 показали нам формуляры. Что такое формуляр?</w:t>
      </w:r>
    </w:p>
    <w:p w:rsidR="009A4CBB" w:rsidRDefault="009A4CBB" w:rsidP="009A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Формуляр – это маленькая книжечка, в которую записывают читателей и книги, которые они берут домой или читают в библиотеке.</w:t>
      </w:r>
    </w:p>
    <w:p w:rsidR="007712DD" w:rsidRDefault="00F572C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62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нашей группе тоже есть библиотека. В ней также есть аб</w:t>
      </w:r>
      <w:r w:rsidR="009A4CBB">
        <w:rPr>
          <w:rFonts w:ascii="Times New Roman" w:hAnsi="Times New Roman" w:cs="Times New Roman"/>
          <w:sz w:val="28"/>
          <w:szCs w:val="28"/>
        </w:rPr>
        <w:t xml:space="preserve">онемент и читальный зал. </w:t>
      </w:r>
      <w:r w:rsidR="007712DD">
        <w:rPr>
          <w:rFonts w:ascii="Times New Roman" w:hAnsi="Times New Roman" w:cs="Times New Roman"/>
          <w:sz w:val="28"/>
          <w:szCs w:val="28"/>
        </w:rPr>
        <w:t xml:space="preserve">И мы </w:t>
      </w:r>
      <w:r w:rsidR="00D24D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712DD">
        <w:rPr>
          <w:rFonts w:ascii="Times New Roman" w:hAnsi="Times New Roman" w:cs="Times New Roman"/>
          <w:sz w:val="28"/>
          <w:szCs w:val="28"/>
        </w:rPr>
        <w:t>обязательно</w:t>
      </w:r>
      <w:r w:rsidR="00E4628A">
        <w:rPr>
          <w:rFonts w:ascii="Times New Roman" w:hAnsi="Times New Roman" w:cs="Times New Roman"/>
          <w:sz w:val="28"/>
          <w:szCs w:val="28"/>
        </w:rPr>
        <w:t xml:space="preserve"> запишемся в нашу библиотеку и поиграем</w:t>
      </w:r>
      <w:r w:rsidR="00D24D01">
        <w:rPr>
          <w:rFonts w:ascii="Times New Roman" w:hAnsi="Times New Roman" w:cs="Times New Roman"/>
          <w:sz w:val="28"/>
          <w:szCs w:val="28"/>
        </w:rPr>
        <w:t>.</w:t>
      </w:r>
      <w:r w:rsidR="00E4628A">
        <w:rPr>
          <w:rFonts w:ascii="Times New Roman" w:hAnsi="Times New Roman" w:cs="Times New Roman"/>
          <w:sz w:val="28"/>
          <w:szCs w:val="28"/>
        </w:rPr>
        <w:t xml:space="preserve"> Но у нас нет формуляров для абонемента. </w:t>
      </w:r>
      <w:r w:rsidR="009A4C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</w:t>
      </w:r>
      <w:r w:rsidR="009A4CBB">
        <w:rPr>
          <w:rFonts w:ascii="Times New Roman" w:hAnsi="Times New Roman" w:cs="Times New Roman"/>
          <w:sz w:val="28"/>
          <w:szCs w:val="28"/>
        </w:rPr>
        <w:t>вами уже изготовили</w:t>
      </w:r>
      <w:r>
        <w:rPr>
          <w:rFonts w:ascii="Times New Roman" w:hAnsi="Times New Roman" w:cs="Times New Roman"/>
          <w:sz w:val="28"/>
          <w:szCs w:val="28"/>
        </w:rPr>
        <w:t xml:space="preserve"> формуляры для читального зала</w:t>
      </w:r>
      <w:r w:rsidR="00D24D01">
        <w:rPr>
          <w:rFonts w:ascii="Times New Roman" w:hAnsi="Times New Roman" w:cs="Times New Roman"/>
          <w:sz w:val="28"/>
          <w:szCs w:val="28"/>
        </w:rPr>
        <w:t>, осталось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изготовить</w:t>
      </w:r>
      <w:r w:rsidR="00D24D01" w:rsidRPr="00D24D01"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для абонемента</w:t>
      </w:r>
      <w:r w:rsidR="009A4CBB">
        <w:rPr>
          <w:rFonts w:ascii="Times New Roman" w:hAnsi="Times New Roman" w:cs="Times New Roman"/>
          <w:sz w:val="28"/>
          <w:szCs w:val="28"/>
        </w:rPr>
        <w:t>. Проходите в мастерскую, занимайте свои места. Чтобы библиотекарь</w:t>
      </w:r>
      <w:r w:rsidR="004F7AB0">
        <w:rPr>
          <w:rFonts w:ascii="Times New Roman" w:hAnsi="Times New Roman" w:cs="Times New Roman"/>
          <w:sz w:val="28"/>
          <w:szCs w:val="28"/>
        </w:rPr>
        <w:t xml:space="preserve"> в читальном зале</w:t>
      </w:r>
      <w:r w:rsidR="009A4CBB">
        <w:rPr>
          <w:rFonts w:ascii="Times New Roman" w:hAnsi="Times New Roman" w:cs="Times New Roman"/>
          <w:sz w:val="28"/>
          <w:szCs w:val="28"/>
        </w:rPr>
        <w:t xml:space="preserve"> мог отличать  формуляры читателей друг от друга</w:t>
      </w:r>
      <w:r w:rsidR="00130C1B">
        <w:rPr>
          <w:rFonts w:ascii="Times New Roman" w:hAnsi="Times New Roman" w:cs="Times New Roman"/>
          <w:sz w:val="28"/>
          <w:szCs w:val="28"/>
        </w:rPr>
        <w:t>,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r w:rsidR="00130C1B">
        <w:rPr>
          <w:rFonts w:ascii="Times New Roman" w:hAnsi="Times New Roman" w:cs="Times New Roman"/>
          <w:sz w:val="28"/>
          <w:szCs w:val="28"/>
        </w:rPr>
        <w:t xml:space="preserve">мы с вами вырезывали из цветной бумаги различные геометрические фигуры и наклеивали на правый верхний угол формуляра. У каждого из вас формуляр с определённой фигурой, которую нужно запомнить. Приходя в библиотеку, вам нужно будет называть своё имя и фамилию, а также форму и </w:t>
      </w:r>
      <w:r w:rsidR="00130C1B">
        <w:rPr>
          <w:rFonts w:ascii="Times New Roman" w:hAnsi="Times New Roman" w:cs="Times New Roman"/>
          <w:sz w:val="28"/>
          <w:szCs w:val="28"/>
        </w:rPr>
        <w:lastRenderedPageBreak/>
        <w:t>цвет фигуры на формуляре.</w:t>
      </w:r>
      <w:r w:rsidR="004F7AB0">
        <w:rPr>
          <w:rFonts w:ascii="Times New Roman" w:hAnsi="Times New Roman" w:cs="Times New Roman"/>
          <w:sz w:val="28"/>
          <w:szCs w:val="28"/>
        </w:rPr>
        <w:t xml:space="preserve"> Для абонемента нам нужно сделать формуляры с такими же фигурами. А также внутри формуляра на правой стороне снизу нужно наклеить кармашек из заготовки белого цвета, также как на формулярах для читального зала.</w:t>
      </w:r>
      <w:r w:rsidR="004F7AB0" w:rsidRPr="004F7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AB0">
        <w:rPr>
          <w:rFonts w:ascii="Times New Roman" w:hAnsi="Times New Roman" w:cs="Times New Roman"/>
          <w:sz w:val="28"/>
          <w:szCs w:val="28"/>
        </w:rPr>
        <w:t>(</w:t>
      </w:r>
      <w:r w:rsidR="007712DD">
        <w:rPr>
          <w:rFonts w:ascii="Times New Roman" w:hAnsi="Times New Roman" w:cs="Times New Roman"/>
          <w:sz w:val="28"/>
          <w:szCs w:val="28"/>
        </w:rPr>
        <w:t>Воспитатель уточняет место расположения геометрических фигур, кармашков на формулярах.</w:t>
      </w:r>
      <w:proofErr w:type="gramEnd"/>
      <w:r w:rsidR="007712DD">
        <w:rPr>
          <w:rFonts w:ascii="Times New Roman" w:hAnsi="Times New Roman" w:cs="Times New Roman"/>
          <w:sz w:val="28"/>
          <w:szCs w:val="28"/>
        </w:rPr>
        <w:t xml:space="preserve"> </w:t>
      </w:r>
      <w:r w:rsidR="004F7AB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12DD">
        <w:rPr>
          <w:rFonts w:ascii="Times New Roman" w:hAnsi="Times New Roman" w:cs="Times New Roman"/>
          <w:sz w:val="28"/>
          <w:szCs w:val="28"/>
        </w:rPr>
        <w:t>начинают работать</w:t>
      </w:r>
      <w:r w:rsidR="004F7AB0">
        <w:rPr>
          <w:rFonts w:ascii="Times New Roman" w:hAnsi="Times New Roman" w:cs="Times New Roman"/>
          <w:sz w:val="28"/>
          <w:szCs w:val="28"/>
        </w:rPr>
        <w:t xml:space="preserve"> под звуки аудиозаписи. </w:t>
      </w:r>
      <w:r w:rsidR="004F7AB0" w:rsidRPr="00E8026F">
        <w:rPr>
          <w:rFonts w:ascii="Times New Roman" w:hAnsi="Times New Roman" w:cs="Times New Roman"/>
          <w:sz w:val="28"/>
          <w:szCs w:val="28"/>
        </w:rPr>
        <w:t>Воспитатель следит за ходом работы.</w:t>
      </w:r>
      <w:r w:rsidR="004F7AB0">
        <w:rPr>
          <w:rFonts w:ascii="Times New Roman" w:hAnsi="Times New Roman" w:cs="Times New Roman"/>
          <w:sz w:val="28"/>
          <w:szCs w:val="28"/>
        </w:rPr>
        <w:t xml:space="preserve"> По окончании работы дети наводят порядок на рабочих местах</w:t>
      </w:r>
      <w:proofErr w:type="gramStart"/>
      <w:r w:rsidR="00CB2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9F5">
        <w:rPr>
          <w:rFonts w:ascii="Times New Roman" w:hAnsi="Times New Roman" w:cs="Times New Roman"/>
          <w:sz w:val="28"/>
          <w:szCs w:val="28"/>
        </w:rPr>
        <w:t>Убирают</w:t>
      </w:r>
      <w:r w:rsidR="007712DD">
        <w:rPr>
          <w:rFonts w:ascii="Times New Roman" w:hAnsi="Times New Roman" w:cs="Times New Roman"/>
          <w:sz w:val="28"/>
          <w:szCs w:val="28"/>
        </w:rPr>
        <w:t xml:space="preserve"> формуляры на стол, где разложены атрибуты для сюжетно ролевой игры «Библиотека».)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72C5" w:rsidRDefault="007712D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вот теперь у нас всё готово для игры. Но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начнём играть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давайте вспомним правила поведения в библиотеке.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Как войдёшь в страну Библиотеку,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со всеми не забудь.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веди себя достойно и спокойно, 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Вежливым и тихим, друг мой, будь!</w:t>
      </w:r>
    </w:p>
    <w:p w:rsidR="00D24D01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D01">
        <w:rPr>
          <w:rFonts w:ascii="Times New Roman" w:hAnsi="Times New Roman" w:cs="Times New Roman"/>
          <w:sz w:val="28"/>
          <w:szCs w:val="28"/>
        </w:rPr>
        <w:t>Ясно, четко, кратко, быстро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 и книгу назови.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получишь то, что нужно, 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спасибо ты скажи.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Возвращай поученную книгу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 указанный в ней срок,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эту книгу без проблемы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другой ребёнок смог.</w:t>
      </w:r>
    </w:p>
    <w:p w:rsidR="001B325F" w:rsidRPr="00B318AA" w:rsidRDefault="008C4E12" w:rsidP="001B325F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25F">
        <w:rPr>
          <w:rFonts w:ascii="Times New Roman" w:hAnsi="Times New Roman" w:cs="Times New Roman"/>
          <w:sz w:val="28"/>
          <w:szCs w:val="28"/>
        </w:rPr>
        <w:t xml:space="preserve">Дети распределяют роли, играют. Постепенно происходит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сюжетно-ролевой игры «Библиотека» с </w:t>
      </w:r>
      <w:r w:rsidR="001B325F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>жетами</w:t>
      </w:r>
      <w:r w:rsidR="001B325F">
        <w:rPr>
          <w:rFonts w:ascii="Times New Roman" w:hAnsi="Times New Roman" w:cs="Times New Roman"/>
          <w:sz w:val="28"/>
          <w:szCs w:val="28"/>
        </w:rPr>
        <w:t xml:space="preserve"> других игр: «Дочки-матери»,</w:t>
      </w:r>
      <w:r w:rsidR="001B325F" w:rsidRPr="001B32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F">
        <w:rPr>
          <w:rStyle w:val="a3"/>
          <w:rFonts w:ascii="Times New Roman" w:hAnsi="Times New Roman" w:cs="Times New Roman"/>
          <w:b w:val="0"/>
          <w:sz w:val="28"/>
          <w:szCs w:val="28"/>
        </w:rPr>
        <w:t>«Магазин», «Больница», «Строитель»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sectPr w:rsidR="001B325F" w:rsidRPr="00B318AA" w:rsidSect="001B32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8AA"/>
    <w:rsid w:val="00004BB5"/>
    <w:rsid w:val="0004369B"/>
    <w:rsid w:val="00065E7D"/>
    <w:rsid w:val="000E0E37"/>
    <w:rsid w:val="00130C1B"/>
    <w:rsid w:val="001A2D3D"/>
    <w:rsid w:val="001B041A"/>
    <w:rsid w:val="001B325F"/>
    <w:rsid w:val="001D33E6"/>
    <w:rsid w:val="002308BF"/>
    <w:rsid w:val="00233D2F"/>
    <w:rsid w:val="00262775"/>
    <w:rsid w:val="002C1786"/>
    <w:rsid w:val="003274A0"/>
    <w:rsid w:val="003360C0"/>
    <w:rsid w:val="0036738C"/>
    <w:rsid w:val="003A08BD"/>
    <w:rsid w:val="003B122A"/>
    <w:rsid w:val="004F0FB0"/>
    <w:rsid w:val="004F7AB0"/>
    <w:rsid w:val="00507D20"/>
    <w:rsid w:val="0055624F"/>
    <w:rsid w:val="005D0B6B"/>
    <w:rsid w:val="005F0AE4"/>
    <w:rsid w:val="0067471D"/>
    <w:rsid w:val="006B2485"/>
    <w:rsid w:val="006E75BA"/>
    <w:rsid w:val="007319A4"/>
    <w:rsid w:val="007712DD"/>
    <w:rsid w:val="007D092F"/>
    <w:rsid w:val="008A7A4C"/>
    <w:rsid w:val="008C4E12"/>
    <w:rsid w:val="009165CF"/>
    <w:rsid w:val="009231E9"/>
    <w:rsid w:val="009424F3"/>
    <w:rsid w:val="00946378"/>
    <w:rsid w:val="00965561"/>
    <w:rsid w:val="009A4CBB"/>
    <w:rsid w:val="009D0184"/>
    <w:rsid w:val="00AC2087"/>
    <w:rsid w:val="00AE1CC7"/>
    <w:rsid w:val="00AF3B5B"/>
    <w:rsid w:val="00B318AA"/>
    <w:rsid w:val="00B63877"/>
    <w:rsid w:val="00BE5D70"/>
    <w:rsid w:val="00C24A3B"/>
    <w:rsid w:val="00C87BC0"/>
    <w:rsid w:val="00CB29F5"/>
    <w:rsid w:val="00D24D01"/>
    <w:rsid w:val="00D55194"/>
    <w:rsid w:val="00D76985"/>
    <w:rsid w:val="00DD3A34"/>
    <w:rsid w:val="00DF7112"/>
    <w:rsid w:val="00E13ECF"/>
    <w:rsid w:val="00E23132"/>
    <w:rsid w:val="00E4628A"/>
    <w:rsid w:val="00F24114"/>
    <w:rsid w:val="00F572C5"/>
    <w:rsid w:val="00F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B5B"/>
  </w:style>
  <w:style w:type="character" w:styleId="a3">
    <w:name w:val="Strong"/>
    <w:basedOn w:val="a0"/>
    <w:uiPriority w:val="22"/>
    <w:qFormat/>
    <w:rsid w:val="00AF3B5B"/>
    <w:rPr>
      <w:b/>
      <w:bCs/>
    </w:rPr>
  </w:style>
  <w:style w:type="paragraph" w:styleId="a4">
    <w:name w:val="Normal (Web)"/>
    <w:basedOn w:val="a"/>
    <w:uiPriority w:val="99"/>
    <w:unhideWhenUsed/>
    <w:rsid w:val="00B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E5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D1F8-8C5E-4158-90ED-F7C33930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2016-04-17T14:33:00Z</dcterms:created>
  <dcterms:modified xsi:type="dcterms:W3CDTF">2016-04-20T11:29:00Z</dcterms:modified>
</cp:coreProperties>
</file>