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3A" w:rsidRPr="002F31E2" w:rsidRDefault="00471F3A" w:rsidP="00ED5274">
      <w:pPr>
        <w:rPr>
          <w:rFonts w:ascii="Arial" w:hAnsi="Arial" w:cs="Arial"/>
          <w:sz w:val="28"/>
          <w:szCs w:val="28"/>
        </w:rPr>
      </w:pPr>
      <w:r w:rsidRPr="002F31E2">
        <w:rPr>
          <w:rFonts w:ascii="Arial" w:hAnsi="Arial" w:cs="Arial"/>
          <w:sz w:val="28"/>
          <w:szCs w:val="28"/>
        </w:rPr>
        <w:t>Успех маленькой Дарьи!!</w:t>
      </w:r>
    </w:p>
    <w:p w:rsidR="008D0630" w:rsidRDefault="00ED5274" w:rsidP="00ED5274">
      <w:pPr>
        <w:rPr>
          <w:rFonts w:ascii="Arial" w:hAnsi="Arial" w:cs="Arial"/>
          <w:sz w:val="24"/>
          <w:szCs w:val="24"/>
        </w:rPr>
      </w:pPr>
      <w:r w:rsidRPr="00B304C8">
        <w:rPr>
          <w:rFonts w:ascii="Arial" w:hAnsi="Arial" w:cs="Arial"/>
          <w:sz w:val="24"/>
          <w:szCs w:val="24"/>
        </w:rPr>
        <w:t xml:space="preserve">Современное образовательное пространство сети Интернет предоставляет </w:t>
      </w:r>
      <w:proofErr w:type="gramStart"/>
      <w:r w:rsidRPr="00B304C8">
        <w:rPr>
          <w:rFonts w:ascii="Arial" w:hAnsi="Arial" w:cs="Arial"/>
          <w:sz w:val="24"/>
          <w:szCs w:val="24"/>
        </w:rPr>
        <w:t>возможность  организовать</w:t>
      </w:r>
      <w:proofErr w:type="gramEnd"/>
      <w:r w:rsidRPr="00B304C8">
        <w:rPr>
          <w:rFonts w:ascii="Arial" w:hAnsi="Arial" w:cs="Arial"/>
          <w:sz w:val="24"/>
          <w:szCs w:val="24"/>
        </w:rPr>
        <w:t xml:space="preserve"> работу по развитию творческих и интеллектуальных способностей детей. Так наши воспитанники уже традиционно стали участниками таких всероссийских конкурсов как «Зимушка Зима», «Новогодняя сказка», «Веселый светофор», «Мир глазами детей»</w:t>
      </w:r>
      <w:r w:rsidR="0089454F" w:rsidRPr="00B304C8">
        <w:rPr>
          <w:rFonts w:ascii="Arial" w:hAnsi="Arial" w:cs="Arial"/>
          <w:sz w:val="24"/>
          <w:szCs w:val="24"/>
        </w:rPr>
        <w:t>, «Волшебные краски»</w:t>
      </w:r>
      <w:r w:rsidRPr="00B304C8">
        <w:rPr>
          <w:rFonts w:ascii="Arial" w:hAnsi="Arial" w:cs="Arial"/>
          <w:sz w:val="24"/>
          <w:szCs w:val="24"/>
        </w:rPr>
        <w:t>. Подобные конкурсы позволяют ее участникам значительно расшир</w:t>
      </w:r>
      <w:bookmarkStart w:id="0" w:name="_GoBack"/>
      <w:bookmarkEnd w:id="0"/>
      <w:r w:rsidRPr="00B304C8">
        <w:rPr>
          <w:rFonts w:ascii="Arial" w:hAnsi="Arial" w:cs="Arial"/>
          <w:sz w:val="24"/>
          <w:szCs w:val="24"/>
        </w:rPr>
        <w:t xml:space="preserve">ить свой кругозор, применить собственные знания, </w:t>
      </w:r>
      <w:r w:rsidR="008D0630">
        <w:rPr>
          <w:rFonts w:ascii="Arial" w:hAnsi="Arial" w:cs="Arial"/>
          <w:sz w:val="24"/>
          <w:szCs w:val="24"/>
        </w:rPr>
        <w:t>и умения.</w:t>
      </w:r>
    </w:p>
    <w:p w:rsidR="0089454F" w:rsidRPr="00B304C8" w:rsidRDefault="00ED5274" w:rsidP="00ED5274">
      <w:pPr>
        <w:rPr>
          <w:rFonts w:ascii="Arial" w:hAnsi="Arial" w:cs="Arial"/>
          <w:sz w:val="24"/>
          <w:szCs w:val="24"/>
        </w:rPr>
      </w:pPr>
      <w:r w:rsidRPr="00B304C8">
        <w:rPr>
          <w:rFonts w:ascii="Arial" w:hAnsi="Arial" w:cs="Arial"/>
          <w:sz w:val="24"/>
          <w:szCs w:val="24"/>
        </w:rPr>
        <w:t>В нашем детском саду</w:t>
      </w:r>
      <w:r w:rsidR="008D0630">
        <w:rPr>
          <w:rFonts w:ascii="Arial" w:hAnsi="Arial" w:cs="Arial"/>
          <w:sz w:val="24"/>
          <w:szCs w:val="24"/>
        </w:rPr>
        <w:t xml:space="preserve"> в</w:t>
      </w:r>
      <w:r w:rsidR="00A73181" w:rsidRPr="00B304C8">
        <w:rPr>
          <w:rFonts w:ascii="Arial" w:hAnsi="Arial" w:cs="Arial"/>
          <w:sz w:val="24"/>
          <w:szCs w:val="24"/>
        </w:rPr>
        <w:t xml:space="preserve">оспитывается девочка Даша Кочеткова. С детства она проявляет интерес </w:t>
      </w:r>
      <w:proofErr w:type="gramStart"/>
      <w:r w:rsidR="00A73181" w:rsidRPr="00B304C8">
        <w:rPr>
          <w:rFonts w:ascii="Arial" w:hAnsi="Arial" w:cs="Arial"/>
          <w:sz w:val="24"/>
          <w:szCs w:val="24"/>
        </w:rPr>
        <w:t>к  художественному</w:t>
      </w:r>
      <w:proofErr w:type="gramEnd"/>
      <w:r w:rsidR="00A73181" w:rsidRPr="00B304C8">
        <w:rPr>
          <w:rFonts w:ascii="Arial" w:hAnsi="Arial" w:cs="Arial"/>
          <w:sz w:val="24"/>
          <w:szCs w:val="24"/>
        </w:rPr>
        <w:t xml:space="preserve"> творчеству. Дома и в детском саду много рисует, </w:t>
      </w:r>
      <w:proofErr w:type="gramStart"/>
      <w:r w:rsidR="00A73181" w:rsidRPr="00B304C8">
        <w:rPr>
          <w:rFonts w:ascii="Arial" w:hAnsi="Arial" w:cs="Arial"/>
          <w:sz w:val="24"/>
          <w:szCs w:val="24"/>
        </w:rPr>
        <w:t>лепит ,</w:t>
      </w:r>
      <w:proofErr w:type="gramEnd"/>
      <w:r w:rsidR="00A73181" w:rsidRPr="00B304C8">
        <w:rPr>
          <w:rFonts w:ascii="Arial" w:hAnsi="Arial" w:cs="Arial"/>
          <w:sz w:val="24"/>
          <w:szCs w:val="24"/>
        </w:rPr>
        <w:t xml:space="preserve"> раскрашивает, клеит.</w:t>
      </w:r>
    </w:p>
    <w:p w:rsidR="006A25E7" w:rsidRPr="00B304C8" w:rsidRDefault="00A73181" w:rsidP="00ED5274">
      <w:pPr>
        <w:rPr>
          <w:rFonts w:ascii="Arial" w:hAnsi="Arial" w:cs="Arial"/>
          <w:sz w:val="24"/>
          <w:szCs w:val="24"/>
        </w:rPr>
      </w:pPr>
      <w:r w:rsidRPr="00B304C8">
        <w:rPr>
          <w:rFonts w:ascii="Arial" w:hAnsi="Arial" w:cs="Arial"/>
          <w:sz w:val="24"/>
          <w:szCs w:val="24"/>
        </w:rPr>
        <w:t xml:space="preserve">Заметив такое стремление и желание девочки творить и делиться своими умениями с окружающими Воспитатель </w:t>
      </w:r>
      <w:proofErr w:type="spellStart"/>
      <w:r w:rsidRPr="00B304C8">
        <w:rPr>
          <w:rFonts w:ascii="Arial" w:hAnsi="Arial" w:cs="Arial"/>
          <w:sz w:val="24"/>
          <w:szCs w:val="24"/>
        </w:rPr>
        <w:t>Салдаева</w:t>
      </w:r>
      <w:proofErr w:type="spellEnd"/>
      <w:r w:rsidRPr="00B304C8">
        <w:rPr>
          <w:rFonts w:ascii="Arial" w:hAnsi="Arial" w:cs="Arial"/>
          <w:sz w:val="24"/>
          <w:szCs w:val="24"/>
        </w:rPr>
        <w:t xml:space="preserve"> Людмила Александровна предложила Даше поучаствовать </w:t>
      </w:r>
      <w:proofErr w:type="gramStart"/>
      <w:r w:rsidRPr="00B304C8">
        <w:rPr>
          <w:rFonts w:ascii="Arial" w:hAnsi="Arial" w:cs="Arial"/>
          <w:sz w:val="24"/>
          <w:szCs w:val="24"/>
        </w:rPr>
        <w:t xml:space="preserve">в  </w:t>
      </w:r>
      <w:r w:rsidR="006A25E7" w:rsidRPr="00B304C8">
        <w:rPr>
          <w:rFonts w:ascii="Arial" w:hAnsi="Arial" w:cs="Arial"/>
          <w:sz w:val="24"/>
          <w:szCs w:val="24"/>
        </w:rPr>
        <w:t>Международном</w:t>
      </w:r>
      <w:proofErr w:type="gramEnd"/>
      <w:r w:rsidR="006A25E7" w:rsidRPr="00B304C8">
        <w:rPr>
          <w:rFonts w:ascii="Arial" w:hAnsi="Arial" w:cs="Arial"/>
          <w:sz w:val="24"/>
          <w:szCs w:val="24"/>
        </w:rPr>
        <w:t xml:space="preserve"> творческом конкурсе к 135 </w:t>
      </w:r>
      <w:proofErr w:type="spellStart"/>
      <w:r w:rsidR="006A25E7" w:rsidRPr="00B304C8">
        <w:rPr>
          <w:rFonts w:ascii="Arial" w:hAnsi="Arial" w:cs="Arial"/>
          <w:sz w:val="24"/>
          <w:szCs w:val="24"/>
        </w:rPr>
        <w:t>летию</w:t>
      </w:r>
      <w:proofErr w:type="spellEnd"/>
      <w:r w:rsidR="006A25E7" w:rsidRPr="00B304C8">
        <w:rPr>
          <w:rFonts w:ascii="Arial" w:hAnsi="Arial" w:cs="Arial"/>
          <w:sz w:val="24"/>
          <w:szCs w:val="24"/>
        </w:rPr>
        <w:t xml:space="preserve"> со дня рождения Алана </w:t>
      </w:r>
      <w:proofErr w:type="spellStart"/>
      <w:r w:rsidR="006A25E7" w:rsidRPr="00B304C8">
        <w:rPr>
          <w:rFonts w:ascii="Arial" w:hAnsi="Arial" w:cs="Arial"/>
          <w:sz w:val="24"/>
          <w:szCs w:val="24"/>
        </w:rPr>
        <w:t>Милна</w:t>
      </w:r>
      <w:proofErr w:type="spellEnd"/>
      <w:r w:rsidR="006A25E7" w:rsidRPr="00B304C8">
        <w:rPr>
          <w:rFonts w:ascii="Arial" w:hAnsi="Arial" w:cs="Arial"/>
          <w:sz w:val="24"/>
          <w:szCs w:val="24"/>
        </w:rPr>
        <w:t xml:space="preserve"> « История медвежонка Винни Пух»</w:t>
      </w:r>
    </w:p>
    <w:p w:rsidR="00085EA5" w:rsidRDefault="006A25E7" w:rsidP="00085EA5">
      <w:pPr>
        <w:rPr>
          <w:rFonts w:ascii="Arial" w:hAnsi="Arial" w:cs="Arial"/>
          <w:sz w:val="24"/>
          <w:szCs w:val="24"/>
        </w:rPr>
      </w:pPr>
      <w:r w:rsidRPr="00B304C8">
        <w:rPr>
          <w:rFonts w:ascii="Arial" w:hAnsi="Arial" w:cs="Arial"/>
          <w:sz w:val="24"/>
          <w:szCs w:val="24"/>
        </w:rPr>
        <w:t xml:space="preserve">На конкурс была представлена работа </w:t>
      </w:r>
      <w:proofErr w:type="gramStart"/>
      <w:r w:rsidRPr="00B304C8">
        <w:rPr>
          <w:rFonts w:ascii="Arial" w:hAnsi="Arial" w:cs="Arial"/>
          <w:sz w:val="24"/>
          <w:szCs w:val="24"/>
        </w:rPr>
        <w:t>в нетрадиционной техники</w:t>
      </w:r>
      <w:proofErr w:type="gramEnd"/>
      <w:r w:rsidRPr="00B304C8">
        <w:rPr>
          <w:rFonts w:ascii="Arial" w:hAnsi="Arial" w:cs="Arial"/>
          <w:sz w:val="24"/>
          <w:szCs w:val="24"/>
        </w:rPr>
        <w:t xml:space="preserve"> Аппликация. </w:t>
      </w:r>
      <w:proofErr w:type="gramStart"/>
      <w:r w:rsidRPr="00B304C8">
        <w:rPr>
          <w:rFonts w:ascii="Arial" w:hAnsi="Arial" w:cs="Arial"/>
          <w:sz w:val="24"/>
          <w:szCs w:val="24"/>
        </w:rPr>
        <w:t>Выбранный  материал</w:t>
      </w:r>
      <w:proofErr w:type="gramEnd"/>
      <w:r w:rsidRPr="00B304C8">
        <w:rPr>
          <w:rFonts w:ascii="Arial" w:hAnsi="Arial" w:cs="Arial"/>
          <w:sz w:val="24"/>
          <w:szCs w:val="24"/>
        </w:rPr>
        <w:t xml:space="preserve"> для создания аппликации Дашей подобран самостоятельно. Работа выполнена девочкой аккура</w:t>
      </w:r>
      <w:r w:rsidR="00B304C8">
        <w:rPr>
          <w:rFonts w:ascii="Arial" w:hAnsi="Arial" w:cs="Arial"/>
          <w:sz w:val="24"/>
          <w:szCs w:val="24"/>
        </w:rPr>
        <w:t>тно, необычно.</w:t>
      </w:r>
    </w:p>
    <w:p w:rsidR="00085EA5" w:rsidRDefault="00085EA5" w:rsidP="00471F3A">
      <w:pPr>
        <w:jc w:val="center"/>
        <w:rPr>
          <w:rFonts w:ascii="Arial" w:hAnsi="Arial" w:cs="Arial"/>
          <w:sz w:val="24"/>
          <w:szCs w:val="24"/>
        </w:rPr>
      </w:pPr>
      <w:r w:rsidRPr="00085EA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57675" cy="4276725"/>
            <wp:effectExtent l="0" t="0" r="9525" b="9525"/>
            <wp:docPr id="3" name="Рисунок 3" descr="C:\Users\андрей\Desktop\IMG_20170329_10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IMG_20170329_103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3A" w:rsidRDefault="00471F3A" w:rsidP="00471F3A">
      <w:pPr>
        <w:rPr>
          <w:rFonts w:ascii="Arial" w:hAnsi="Arial" w:cs="Arial"/>
          <w:sz w:val="24"/>
          <w:szCs w:val="24"/>
        </w:rPr>
      </w:pPr>
      <w:r w:rsidRPr="00B304C8">
        <w:rPr>
          <w:rFonts w:ascii="Arial" w:hAnsi="Arial" w:cs="Arial"/>
          <w:sz w:val="24"/>
          <w:szCs w:val="24"/>
        </w:rPr>
        <w:t xml:space="preserve">Даша кропотливо создавала образ любимого героя. Без волнения конечно </w:t>
      </w:r>
      <w:r>
        <w:rPr>
          <w:rFonts w:ascii="Arial" w:hAnsi="Arial" w:cs="Arial"/>
          <w:sz w:val="24"/>
          <w:szCs w:val="24"/>
        </w:rPr>
        <w:t>же тут не обошлось,</w:t>
      </w:r>
      <w:r w:rsidR="008D06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 как это ее первая работа на такой серьезный конкурс.</w:t>
      </w:r>
    </w:p>
    <w:p w:rsidR="00471F3A" w:rsidRDefault="00471F3A" w:rsidP="00471F3A">
      <w:pPr>
        <w:rPr>
          <w:rFonts w:ascii="Arial" w:hAnsi="Arial" w:cs="Arial"/>
          <w:sz w:val="24"/>
          <w:szCs w:val="24"/>
        </w:rPr>
      </w:pPr>
      <w:r w:rsidRPr="001F762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6C17AA4B" wp14:editId="62ECE9F1">
            <wp:extent cx="4124325" cy="4228465"/>
            <wp:effectExtent l="0" t="0" r="9525" b="635"/>
            <wp:docPr id="6" name="Рисунок 6" descr="C:\Users\андрей\Desktop\IMG_20170329_1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IMG_20170329_103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50" cy="425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A5" w:rsidRDefault="002F31E2" w:rsidP="00471F3A">
      <w:pPr>
        <w:rPr>
          <w:rFonts w:ascii="Arial" w:hAnsi="Arial" w:cs="Arial"/>
          <w:sz w:val="24"/>
          <w:szCs w:val="24"/>
        </w:rPr>
      </w:pPr>
      <w:r w:rsidRPr="00471F3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FDFD36" wp14:editId="15E7E938">
            <wp:simplePos x="0" y="0"/>
            <wp:positionH relativeFrom="margin">
              <wp:posOffset>1501140</wp:posOffset>
            </wp:positionH>
            <wp:positionV relativeFrom="paragraph">
              <wp:posOffset>107315</wp:posOffset>
            </wp:positionV>
            <wp:extent cx="4067175" cy="4533900"/>
            <wp:effectExtent l="0" t="0" r="9525" b="0"/>
            <wp:wrapSquare wrapText="bothSides"/>
            <wp:docPr id="5" name="Рисунок 5" descr="C:\Users\андрей\Desktop\IMG_20170329_10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IMG_20170329_103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5" w:rsidRDefault="00085EA5" w:rsidP="00085EA5">
      <w:pPr>
        <w:rPr>
          <w:rFonts w:ascii="Arial" w:hAnsi="Arial" w:cs="Arial"/>
          <w:sz w:val="24"/>
          <w:szCs w:val="24"/>
        </w:rPr>
      </w:pPr>
    </w:p>
    <w:p w:rsidR="00085EA5" w:rsidRDefault="00085EA5" w:rsidP="00085EA5">
      <w:pPr>
        <w:rPr>
          <w:rFonts w:ascii="Arial" w:hAnsi="Arial" w:cs="Arial"/>
          <w:sz w:val="24"/>
          <w:szCs w:val="24"/>
        </w:rPr>
      </w:pPr>
    </w:p>
    <w:p w:rsidR="00085EA5" w:rsidRDefault="00085EA5" w:rsidP="00085EA5">
      <w:pPr>
        <w:rPr>
          <w:rFonts w:ascii="Arial" w:hAnsi="Arial" w:cs="Arial"/>
          <w:sz w:val="24"/>
          <w:szCs w:val="24"/>
        </w:rPr>
      </w:pPr>
    </w:p>
    <w:p w:rsidR="00085EA5" w:rsidRDefault="00085EA5" w:rsidP="00085EA5">
      <w:pPr>
        <w:rPr>
          <w:rFonts w:ascii="Arial" w:hAnsi="Arial" w:cs="Arial"/>
          <w:sz w:val="24"/>
          <w:szCs w:val="24"/>
        </w:rPr>
      </w:pPr>
    </w:p>
    <w:p w:rsidR="00085EA5" w:rsidRDefault="00085EA5" w:rsidP="00085EA5">
      <w:pPr>
        <w:rPr>
          <w:rFonts w:ascii="Arial" w:hAnsi="Arial" w:cs="Arial"/>
          <w:sz w:val="24"/>
          <w:szCs w:val="24"/>
        </w:rPr>
      </w:pPr>
    </w:p>
    <w:p w:rsidR="00085EA5" w:rsidRDefault="00085EA5" w:rsidP="00085EA5">
      <w:pPr>
        <w:rPr>
          <w:rFonts w:ascii="Arial" w:hAnsi="Arial" w:cs="Arial"/>
          <w:sz w:val="24"/>
          <w:szCs w:val="24"/>
        </w:rPr>
      </w:pPr>
    </w:p>
    <w:p w:rsidR="00085EA5" w:rsidRDefault="002F31E2" w:rsidP="00085EA5">
      <w:pPr>
        <w:rPr>
          <w:rFonts w:ascii="Arial" w:hAnsi="Arial" w:cs="Arial"/>
          <w:sz w:val="24"/>
          <w:szCs w:val="24"/>
        </w:rPr>
      </w:pPr>
      <w:r w:rsidRPr="002F31E2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373"/>
            <wp:effectExtent l="0" t="0" r="3175" b="1905"/>
            <wp:docPr id="2" name="Рисунок 2" descr="C:\Users\андрей\Desktop\инге\P33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инге\P330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E2" w:rsidRPr="00B304C8" w:rsidRDefault="002F31E2" w:rsidP="002F31E2">
      <w:pPr>
        <w:rPr>
          <w:rFonts w:ascii="Arial" w:hAnsi="Arial" w:cs="Arial"/>
          <w:sz w:val="24"/>
          <w:szCs w:val="24"/>
        </w:rPr>
      </w:pPr>
      <w:r w:rsidRPr="00B304C8">
        <w:rPr>
          <w:rFonts w:ascii="Arial" w:hAnsi="Arial" w:cs="Arial"/>
          <w:sz w:val="24"/>
          <w:szCs w:val="24"/>
        </w:rPr>
        <w:t>И вот работа отправлена остается ждать результатов.</w:t>
      </w:r>
    </w:p>
    <w:p w:rsidR="002F31E2" w:rsidRDefault="002F31E2" w:rsidP="002F3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</w:t>
      </w:r>
      <w:proofErr w:type="gramStart"/>
      <w:r>
        <w:rPr>
          <w:rFonts w:ascii="Arial" w:hAnsi="Arial" w:cs="Arial"/>
          <w:sz w:val="24"/>
          <w:szCs w:val="24"/>
        </w:rPr>
        <w:t xml:space="preserve">апреля </w:t>
      </w:r>
      <w:r w:rsidRPr="00B304C8">
        <w:rPr>
          <w:rFonts w:ascii="Arial" w:hAnsi="Arial" w:cs="Arial"/>
          <w:sz w:val="24"/>
          <w:szCs w:val="24"/>
        </w:rPr>
        <w:t xml:space="preserve"> 2017</w:t>
      </w:r>
      <w:proofErr w:type="gramEnd"/>
      <w:r w:rsidRPr="00B304C8">
        <w:rPr>
          <w:rFonts w:ascii="Arial" w:hAnsi="Arial" w:cs="Arial"/>
          <w:sz w:val="24"/>
          <w:szCs w:val="24"/>
        </w:rPr>
        <w:t xml:space="preserve"> года были подведены итоги конкурса Даша Кочеткова стала победителем. </w:t>
      </w:r>
      <w:r>
        <w:rPr>
          <w:rFonts w:ascii="Arial" w:hAnsi="Arial" w:cs="Arial"/>
          <w:sz w:val="24"/>
          <w:szCs w:val="24"/>
        </w:rPr>
        <w:t xml:space="preserve">Радости нет пределов. Это первая Дашина </w:t>
      </w:r>
      <w:proofErr w:type="gramStart"/>
      <w:r>
        <w:rPr>
          <w:rFonts w:ascii="Arial" w:hAnsi="Arial" w:cs="Arial"/>
          <w:sz w:val="24"/>
          <w:szCs w:val="24"/>
        </w:rPr>
        <w:t>победа ,но</w:t>
      </w:r>
      <w:proofErr w:type="gramEnd"/>
      <w:r>
        <w:rPr>
          <w:rFonts w:ascii="Arial" w:hAnsi="Arial" w:cs="Arial"/>
          <w:sz w:val="24"/>
          <w:szCs w:val="24"/>
        </w:rPr>
        <w:t xml:space="preserve"> мы надеемся</w:t>
      </w:r>
    </w:p>
    <w:p w:rsidR="002F31E2" w:rsidRDefault="002F31E2" w:rsidP="002F3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сейчас у нее разовьется еще больше интереса творить своими руками, и идти к большим победам в жизни.</w:t>
      </w:r>
    </w:p>
    <w:p w:rsidR="002F31E2" w:rsidRDefault="002F31E2" w:rsidP="002F31E2">
      <w:pPr>
        <w:rPr>
          <w:rFonts w:ascii="Arial" w:hAnsi="Arial" w:cs="Arial"/>
          <w:sz w:val="24"/>
          <w:szCs w:val="24"/>
        </w:rPr>
      </w:pPr>
      <w:proofErr w:type="gramStart"/>
      <w:r w:rsidRPr="00B304C8">
        <w:rPr>
          <w:rFonts w:ascii="Arial" w:hAnsi="Arial" w:cs="Arial"/>
          <w:sz w:val="24"/>
          <w:szCs w:val="24"/>
        </w:rPr>
        <w:t>Поздравляем !</w:t>
      </w:r>
      <w:proofErr w:type="gramEnd"/>
      <w:r w:rsidRPr="00B304C8">
        <w:rPr>
          <w:rFonts w:ascii="Arial" w:hAnsi="Arial" w:cs="Arial"/>
          <w:sz w:val="24"/>
          <w:szCs w:val="24"/>
        </w:rPr>
        <w:t xml:space="preserve"> Успехов тебе Дашенька!!! Трудись и создавай!!! Победа тебя </w:t>
      </w:r>
      <w:proofErr w:type="gramStart"/>
      <w:r w:rsidRPr="00B304C8">
        <w:rPr>
          <w:rFonts w:ascii="Arial" w:hAnsi="Arial" w:cs="Arial"/>
          <w:sz w:val="24"/>
          <w:szCs w:val="24"/>
        </w:rPr>
        <w:t>Ждет</w:t>
      </w:r>
      <w:proofErr w:type="gramEnd"/>
      <w:r w:rsidRPr="00B304C8">
        <w:rPr>
          <w:rFonts w:ascii="Arial" w:hAnsi="Arial" w:cs="Arial"/>
          <w:sz w:val="24"/>
          <w:szCs w:val="24"/>
        </w:rPr>
        <w:t>!</w:t>
      </w:r>
    </w:p>
    <w:p w:rsidR="002F31E2" w:rsidRDefault="002F31E2" w:rsidP="002F31E2">
      <w:pPr>
        <w:rPr>
          <w:rFonts w:ascii="Arial" w:hAnsi="Arial" w:cs="Arial"/>
          <w:sz w:val="24"/>
          <w:szCs w:val="24"/>
        </w:rPr>
      </w:pPr>
    </w:p>
    <w:p w:rsidR="002F31E2" w:rsidRDefault="002F31E2" w:rsidP="002F3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2F31E2" w:rsidRPr="00B304C8" w:rsidRDefault="002F31E2" w:rsidP="002F31E2">
      <w:pPr>
        <w:rPr>
          <w:rFonts w:ascii="Arial" w:hAnsi="Arial" w:cs="Arial"/>
          <w:sz w:val="24"/>
          <w:szCs w:val="24"/>
        </w:rPr>
      </w:pPr>
    </w:p>
    <w:p w:rsidR="002F31E2" w:rsidRDefault="002F31E2" w:rsidP="00085EA5">
      <w:pPr>
        <w:rPr>
          <w:rFonts w:ascii="Arial" w:hAnsi="Arial" w:cs="Arial"/>
          <w:sz w:val="24"/>
          <w:szCs w:val="24"/>
        </w:rPr>
      </w:pPr>
    </w:p>
    <w:p w:rsidR="002F31E2" w:rsidRDefault="002F31E2" w:rsidP="00085EA5">
      <w:pPr>
        <w:rPr>
          <w:rFonts w:ascii="Arial" w:hAnsi="Arial" w:cs="Arial"/>
          <w:sz w:val="24"/>
          <w:szCs w:val="24"/>
        </w:rPr>
      </w:pPr>
    </w:p>
    <w:p w:rsidR="002F31E2" w:rsidRDefault="002F31E2" w:rsidP="00085EA5">
      <w:pPr>
        <w:rPr>
          <w:rFonts w:ascii="Arial" w:hAnsi="Arial" w:cs="Arial"/>
          <w:sz w:val="24"/>
          <w:szCs w:val="24"/>
        </w:rPr>
      </w:pPr>
    </w:p>
    <w:p w:rsidR="002F31E2" w:rsidRDefault="002F31E2" w:rsidP="00085EA5">
      <w:pPr>
        <w:rPr>
          <w:rFonts w:ascii="Arial" w:hAnsi="Arial" w:cs="Arial"/>
          <w:sz w:val="24"/>
          <w:szCs w:val="24"/>
        </w:rPr>
      </w:pPr>
    </w:p>
    <w:p w:rsidR="002F31E2" w:rsidRDefault="002F31E2" w:rsidP="00085EA5">
      <w:pPr>
        <w:rPr>
          <w:rFonts w:ascii="Arial" w:hAnsi="Arial" w:cs="Arial"/>
          <w:sz w:val="24"/>
          <w:szCs w:val="24"/>
        </w:rPr>
      </w:pPr>
    </w:p>
    <w:p w:rsidR="002F31E2" w:rsidRDefault="002F31E2" w:rsidP="00085EA5">
      <w:pPr>
        <w:rPr>
          <w:rFonts w:ascii="Arial" w:hAnsi="Arial" w:cs="Arial"/>
          <w:sz w:val="24"/>
          <w:szCs w:val="24"/>
        </w:rPr>
      </w:pPr>
    </w:p>
    <w:p w:rsidR="00557AA7" w:rsidRPr="00B304C8" w:rsidRDefault="00557AA7" w:rsidP="00ED5274">
      <w:pPr>
        <w:rPr>
          <w:rFonts w:ascii="Arial" w:hAnsi="Arial" w:cs="Arial"/>
          <w:sz w:val="24"/>
          <w:szCs w:val="24"/>
        </w:rPr>
      </w:pPr>
      <w:r w:rsidRPr="00557AA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076325" y="1304925"/>
            <wp:positionH relativeFrom="column">
              <wp:align>left</wp:align>
            </wp:positionH>
            <wp:positionV relativeFrom="paragraph">
              <wp:align>top</wp:align>
            </wp:positionV>
            <wp:extent cx="3609975" cy="5485815"/>
            <wp:effectExtent l="0" t="0" r="0" b="635"/>
            <wp:wrapSquare wrapText="bothSides"/>
            <wp:docPr id="1" name="Рисунок 1" descr="C:\Users\андрей\Desktop\награды конкурсы\Кочеткова Дарья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аграды конкурсы\Кочеткова Дарья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48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6A25E7" w:rsidRPr="00B304C8" w:rsidRDefault="006A25E7" w:rsidP="00ED5274">
      <w:pPr>
        <w:rPr>
          <w:rFonts w:ascii="Arial" w:hAnsi="Arial" w:cs="Arial"/>
          <w:sz w:val="24"/>
          <w:szCs w:val="24"/>
        </w:rPr>
      </w:pPr>
    </w:p>
    <w:p w:rsidR="00B304C8" w:rsidRPr="00B304C8" w:rsidRDefault="00B304C8" w:rsidP="00B304C8">
      <w:pPr>
        <w:rPr>
          <w:rFonts w:ascii="Arial" w:hAnsi="Arial" w:cs="Arial"/>
          <w:sz w:val="24"/>
          <w:szCs w:val="24"/>
        </w:rPr>
      </w:pPr>
      <w:r w:rsidRPr="00B304C8">
        <w:rPr>
          <w:rFonts w:ascii="Arial" w:hAnsi="Arial" w:cs="Arial"/>
          <w:sz w:val="24"/>
          <w:szCs w:val="24"/>
        </w:rPr>
        <w:t xml:space="preserve">Все маленькие дети наделены с рождения определёнными задатками и способностями, однако не все они развиваются. Нераскрытые возможности постепенно угасают вследствие </w:t>
      </w:r>
      <w:proofErr w:type="spellStart"/>
      <w:r w:rsidRPr="00B304C8">
        <w:rPr>
          <w:rFonts w:ascii="Arial" w:hAnsi="Arial" w:cs="Arial"/>
          <w:sz w:val="24"/>
          <w:szCs w:val="24"/>
        </w:rPr>
        <w:t>невостребованности</w:t>
      </w:r>
      <w:proofErr w:type="spellEnd"/>
      <w:r w:rsidRPr="00B304C8">
        <w:rPr>
          <w:rFonts w:ascii="Arial" w:hAnsi="Arial" w:cs="Arial"/>
          <w:sz w:val="24"/>
          <w:szCs w:val="24"/>
        </w:rPr>
        <w:t>, поэтому воспитатели, родители, учителя должны направить ребенка в нужное русло и создать развивающую, творческую образовательную среду, способствующую раскрытию природных возможностей каждого ребёнка.</w:t>
      </w:r>
    </w:p>
    <w:p w:rsidR="00B304C8" w:rsidRPr="00B304C8" w:rsidRDefault="00B304C8" w:rsidP="00B304C8">
      <w:pPr>
        <w:rPr>
          <w:rFonts w:ascii="Arial" w:hAnsi="Arial" w:cs="Arial"/>
          <w:sz w:val="24"/>
          <w:szCs w:val="24"/>
        </w:rPr>
      </w:pPr>
    </w:p>
    <w:p w:rsidR="006A25E7" w:rsidRPr="00B304C8" w:rsidRDefault="006A25E7" w:rsidP="00ED5274">
      <w:pPr>
        <w:rPr>
          <w:rFonts w:ascii="Arial" w:hAnsi="Arial" w:cs="Arial"/>
          <w:sz w:val="24"/>
          <w:szCs w:val="24"/>
        </w:rPr>
      </w:pPr>
    </w:p>
    <w:p w:rsidR="006A25E7" w:rsidRPr="00B304C8" w:rsidRDefault="006A25E7" w:rsidP="00ED5274">
      <w:pPr>
        <w:rPr>
          <w:sz w:val="24"/>
          <w:szCs w:val="24"/>
        </w:rPr>
      </w:pPr>
    </w:p>
    <w:p w:rsidR="00B96EC1" w:rsidRPr="00B304C8" w:rsidRDefault="00ED5274" w:rsidP="00ED5274">
      <w:pPr>
        <w:rPr>
          <w:sz w:val="24"/>
          <w:szCs w:val="24"/>
        </w:rPr>
      </w:pPr>
      <w:r w:rsidRPr="00B304C8">
        <w:rPr>
          <w:sz w:val="24"/>
          <w:szCs w:val="24"/>
        </w:rPr>
        <w:t xml:space="preserve">  .</w:t>
      </w:r>
    </w:p>
    <w:sectPr w:rsidR="00B96EC1" w:rsidRPr="00B3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74"/>
    <w:rsid w:val="00085EA5"/>
    <w:rsid w:val="001F7627"/>
    <w:rsid w:val="002F31E2"/>
    <w:rsid w:val="00471F3A"/>
    <w:rsid w:val="00557AA7"/>
    <w:rsid w:val="006A25E7"/>
    <w:rsid w:val="00735873"/>
    <w:rsid w:val="0089454F"/>
    <w:rsid w:val="008D0630"/>
    <w:rsid w:val="00A73181"/>
    <w:rsid w:val="00B304C8"/>
    <w:rsid w:val="00B96EC1"/>
    <w:rsid w:val="00C10FCF"/>
    <w:rsid w:val="00E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70A8"/>
  <w15:chartTrackingRefBased/>
  <w15:docId w15:val="{6812AE1C-FB63-43F9-B9B4-61078CB9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2017-06-01T09:26:00Z</dcterms:created>
  <dcterms:modified xsi:type="dcterms:W3CDTF">2017-06-09T20:18:00Z</dcterms:modified>
</cp:coreProperties>
</file>