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51" w:rsidRPr="004223F2" w:rsidRDefault="00D80151" w:rsidP="00D80151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rStyle w:val="a5"/>
          <w:rFonts w:ascii="Helvetica" w:hAnsi="Helvetica" w:cs="Helvetica"/>
          <w:b/>
          <w:bCs/>
          <w:color w:val="787878"/>
          <w:sz w:val="32"/>
          <w:szCs w:val="32"/>
        </w:rPr>
      </w:pPr>
      <w:r w:rsidRPr="004223F2">
        <w:rPr>
          <w:rStyle w:val="a5"/>
          <w:rFonts w:ascii="Helvetica" w:hAnsi="Helvetica" w:cs="Helvetica"/>
          <w:b/>
          <w:bCs/>
          <w:color w:val="787878"/>
          <w:sz w:val="32"/>
          <w:szCs w:val="32"/>
        </w:rPr>
        <w:t>Собираем коллекцию с детьми</w:t>
      </w:r>
    </w:p>
    <w:p w:rsidR="004223F2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709"/>
        <w:jc w:val="both"/>
        <w:rPr>
          <w:rFonts w:ascii="Helvetica" w:hAnsi="Helvetica" w:cs="Helvetica"/>
          <w:color w:val="787878"/>
          <w:sz w:val="27"/>
          <w:szCs w:val="27"/>
        </w:rPr>
      </w:pPr>
      <w:r>
        <w:rPr>
          <w:rFonts w:ascii="Helvetica" w:hAnsi="Helvetica" w:cs="Helvetica"/>
          <w:color w:val="787878"/>
          <w:sz w:val="27"/>
          <w:szCs w:val="27"/>
        </w:rPr>
        <w:br/>
      </w:r>
      <w:r w:rsidR="009357D7">
        <w:rPr>
          <w:rFonts w:ascii="Helvetica" w:hAnsi="Helvetica" w:cs="Helvetica"/>
          <w:color w:val="787878"/>
          <w:sz w:val="27"/>
          <w:szCs w:val="27"/>
        </w:rPr>
        <w:t xml:space="preserve">          </w:t>
      </w:r>
      <w:r>
        <w:rPr>
          <w:rFonts w:ascii="Helvetica" w:hAnsi="Helvetica" w:cs="Helvetica"/>
          <w:color w:val="787878"/>
          <w:sz w:val="27"/>
          <w:szCs w:val="27"/>
        </w:rPr>
        <w:t>Коллекционирование часто увлекает не только малышей, а и их вполне взрослых мам и пап, становясь семейным хобби. Но, если вы с малышом решили собирать</w:t>
      </w:r>
      <w:r w:rsidR="00921235">
        <w:rPr>
          <w:rFonts w:ascii="Helvetica" w:hAnsi="Helvetica" w:cs="Helvetica"/>
          <w:color w:val="787878"/>
          <w:sz w:val="27"/>
          <w:szCs w:val="27"/>
        </w:rPr>
        <w:t xml:space="preserve"> </w:t>
      </w:r>
      <w:r w:rsidR="004223F2">
        <w:rPr>
          <w:rFonts w:ascii="Helvetica" w:hAnsi="Helvetica" w:cs="Helvetica"/>
          <w:color w:val="787878"/>
          <w:sz w:val="27"/>
          <w:szCs w:val="27"/>
        </w:rPr>
        <w:t>коллекцию</w:t>
      </w:r>
      <w:r>
        <w:rPr>
          <w:rFonts w:ascii="Helvetica" w:hAnsi="Helvetica" w:cs="Helvetica"/>
          <w:color w:val="787878"/>
          <w:sz w:val="27"/>
          <w:szCs w:val="27"/>
        </w:rPr>
        <w:t>, следует помнить о некоторых особенностях собирательства в дошкольном возрасте.</w:t>
      </w:r>
      <w:r w:rsidR="004223F2">
        <w:rPr>
          <w:rFonts w:ascii="Helvetica" w:hAnsi="Helvetica" w:cs="Helvetica"/>
          <w:color w:val="787878"/>
          <w:sz w:val="27"/>
          <w:szCs w:val="27"/>
        </w:rPr>
        <w:t xml:space="preserve"> </w:t>
      </w:r>
    </w:p>
    <w:p w:rsidR="004223F2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709"/>
        <w:jc w:val="both"/>
        <w:rPr>
          <w:rFonts w:ascii="Helvetica" w:hAnsi="Helvetica" w:cs="Helvetica"/>
          <w:color w:val="787878"/>
          <w:sz w:val="27"/>
          <w:szCs w:val="27"/>
        </w:rPr>
      </w:pPr>
      <w:r>
        <w:rPr>
          <w:rFonts w:ascii="Helvetica" w:hAnsi="Helvetica" w:cs="Helvetica"/>
          <w:color w:val="787878"/>
          <w:sz w:val="27"/>
          <w:szCs w:val="27"/>
        </w:rPr>
        <w:t xml:space="preserve">Малыши-дошкольники, как правило, еще не способны коллекционировать что-либо целенаправленно и систематически. И задача взрослых не только увлечь малыша идеей создания коллекции, но и всячески помогать ему в этом. </w:t>
      </w:r>
    </w:p>
    <w:p w:rsidR="004223F2" w:rsidRPr="004223F2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709"/>
        <w:jc w:val="both"/>
        <w:rPr>
          <w:rFonts w:ascii="Helvetica" w:hAnsi="Helvetica" w:cs="Helvetica"/>
          <w:b/>
          <w:color w:val="787878"/>
          <w:sz w:val="27"/>
          <w:szCs w:val="27"/>
        </w:rPr>
      </w:pPr>
      <w:r w:rsidRPr="004223F2">
        <w:rPr>
          <w:rFonts w:ascii="Helvetica" w:hAnsi="Helvetica" w:cs="Helvetica"/>
          <w:b/>
          <w:color w:val="787878"/>
          <w:sz w:val="27"/>
          <w:szCs w:val="27"/>
        </w:rPr>
        <w:t xml:space="preserve">Польза от таких занятий неоспорима. </w:t>
      </w:r>
    </w:p>
    <w:p w:rsidR="004223F2" w:rsidRPr="004223F2" w:rsidRDefault="004223F2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709"/>
        <w:jc w:val="both"/>
        <w:rPr>
          <w:rFonts w:ascii="Helvetica" w:hAnsi="Helvetica" w:cs="Helvetica"/>
          <w:b/>
          <w:color w:val="787878"/>
          <w:sz w:val="27"/>
          <w:szCs w:val="27"/>
        </w:rPr>
      </w:pPr>
    </w:p>
    <w:p w:rsidR="004223F2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709"/>
        <w:jc w:val="both"/>
        <w:rPr>
          <w:rFonts w:ascii="Helvetica" w:hAnsi="Helvetica" w:cs="Helvetica"/>
          <w:color w:val="787878"/>
          <w:sz w:val="27"/>
          <w:szCs w:val="27"/>
        </w:rPr>
      </w:pPr>
      <w:r>
        <w:rPr>
          <w:rFonts w:ascii="Helvetica" w:hAnsi="Helvetica" w:cs="Helvetica"/>
          <w:color w:val="787878"/>
          <w:sz w:val="27"/>
          <w:szCs w:val="27"/>
        </w:rPr>
        <w:t xml:space="preserve">Во-первых, собирая коллекцию, малыш занимается познавательно-исследовательской деятельностью, у него возникает желание </w:t>
      </w:r>
      <w:proofErr w:type="gramStart"/>
      <w:r>
        <w:rPr>
          <w:rFonts w:ascii="Helvetica" w:hAnsi="Helvetica" w:cs="Helvetica"/>
          <w:color w:val="787878"/>
          <w:sz w:val="27"/>
          <w:szCs w:val="27"/>
        </w:rPr>
        <w:t>побольше</w:t>
      </w:r>
      <w:proofErr w:type="gramEnd"/>
      <w:r>
        <w:rPr>
          <w:rFonts w:ascii="Helvetica" w:hAnsi="Helvetica" w:cs="Helvetica"/>
          <w:color w:val="787878"/>
          <w:sz w:val="27"/>
          <w:szCs w:val="27"/>
        </w:rPr>
        <w:t xml:space="preserve"> узнать о предметах своей коллекции. </w:t>
      </w:r>
    </w:p>
    <w:p w:rsidR="004223F2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709"/>
        <w:jc w:val="both"/>
        <w:rPr>
          <w:rFonts w:ascii="Helvetica" w:hAnsi="Helvetica" w:cs="Helvetica"/>
          <w:color w:val="787878"/>
          <w:sz w:val="27"/>
          <w:szCs w:val="27"/>
        </w:rPr>
      </w:pPr>
      <w:r>
        <w:rPr>
          <w:rFonts w:ascii="Helvetica" w:hAnsi="Helvetica" w:cs="Helvetica"/>
          <w:color w:val="787878"/>
          <w:sz w:val="27"/>
          <w:szCs w:val="27"/>
        </w:rPr>
        <w:t>Во-вторых, таким способом ребенок тренирует память, внимание, интеллект, развивает аккуратность и бережливость.</w:t>
      </w:r>
    </w:p>
    <w:p w:rsidR="004223F2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709"/>
        <w:jc w:val="both"/>
        <w:rPr>
          <w:rFonts w:ascii="Helvetica" w:hAnsi="Helvetica" w:cs="Helvetica"/>
          <w:color w:val="787878"/>
          <w:sz w:val="27"/>
          <w:szCs w:val="27"/>
        </w:rPr>
      </w:pPr>
      <w:r>
        <w:rPr>
          <w:rFonts w:ascii="Helvetica" w:hAnsi="Helvetica" w:cs="Helvetica"/>
          <w:color w:val="787878"/>
          <w:sz w:val="27"/>
          <w:szCs w:val="27"/>
        </w:rPr>
        <w:t>В-третьих, показывая свою коллекцию друзьям, обмениваясь с ними интересным экспонатами, малыш учится общению. Наконец, коллекционирование, как и любое хобби, украшает жизнь, делает ее полнее и разнообразнее.</w:t>
      </w:r>
    </w:p>
    <w:p w:rsidR="00F2349A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851"/>
        <w:mirrorIndents/>
        <w:jc w:val="both"/>
        <w:rPr>
          <w:rFonts w:ascii="Helvetica" w:hAnsi="Helvetica" w:cs="Helvetica"/>
          <w:color w:val="787878"/>
          <w:sz w:val="27"/>
          <w:szCs w:val="27"/>
        </w:rPr>
      </w:pPr>
      <w:r>
        <w:rPr>
          <w:rFonts w:ascii="Helvetica" w:hAnsi="Helvetica" w:cs="Helvetica"/>
          <w:color w:val="787878"/>
          <w:sz w:val="27"/>
          <w:szCs w:val="27"/>
        </w:rPr>
        <w:br/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         </w:t>
      </w:r>
      <w:r>
        <w:rPr>
          <w:rFonts w:ascii="Helvetica" w:hAnsi="Helvetica" w:cs="Helvetica"/>
          <w:color w:val="787878"/>
          <w:sz w:val="27"/>
          <w:szCs w:val="27"/>
        </w:rPr>
        <w:t>Для коллекции выделите полку в комнате малыша, что бы он мог легко доставать до нее без посторонней помощи. Пусть кроха сам решает, что и как там</w:t>
      </w:r>
      <w:r w:rsidR="004223F2">
        <w:rPr>
          <w:rFonts w:ascii="Helvetica" w:hAnsi="Helvetica" w:cs="Helvetica"/>
          <w:color w:val="787878"/>
          <w:sz w:val="27"/>
          <w:szCs w:val="27"/>
        </w:rPr>
        <w:t xml:space="preserve"> расставить. Но</w:t>
      </w:r>
      <w:r>
        <w:rPr>
          <w:rFonts w:ascii="Helvetica" w:hAnsi="Helvetica" w:cs="Helvetica"/>
          <w:color w:val="787878"/>
          <w:sz w:val="27"/>
          <w:szCs w:val="27"/>
        </w:rPr>
        <w:t xml:space="preserve"> и вытирать пыль он тоже должен будет сам (первое время – с вашей помощью). Если на полке мало места, смастерите вместе с малышом этажерку для его коллекции</w:t>
      </w:r>
      <w:r w:rsidR="004223F2">
        <w:rPr>
          <w:rFonts w:ascii="Helvetica" w:hAnsi="Helvetica" w:cs="Helvetica"/>
          <w:color w:val="787878"/>
          <w:sz w:val="27"/>
          <w:szCs w:val="27"/>
        </w:rPr>
        <w:t xml:space="preserve"> (например, для кин</w:t>
      </w:r>
      <w:r w:rsidR="00921235">
        <w:rPr>
          <w:rFonts w:ascii="Helvetica" w:hAnsi="Helvetica" w:cs="Helvetica"/>
          <w:color w:val="787878"/>
          <w:sz w:val="27"/>
          <w:szCs w:val="27"/>
        </w:rPr>
        <w:t>д</w:t>
      </w:r>
      <w:r w:rsidR="004223F2">
        <w:rPr>
          <w:rFonts w:ascii="Helvetica" w:hAnsi="Helvetica" w:cs="Helvetica"/>
          <w:color w:val="787878"/>
          <w:sz w:val="27"/>
          <w:szCs w:val="27"/>
        </w:rPr>
        <w:t>ер-сюрпризов)</w:t>
      </w:r>
      <w:r>
        <w:rPr>
          <w:rFonts w:ascii="Helvetica" w:hAnsi="Helvetica" w:cs="Helvetica"/>
          <w:color w:val="787878"/>
          <w:sz w:val="27"/>
          <w:szCs w:val="27"/>
        </w:rPr>
        <w:t xml:space="preserve">. Для этого возьмите внутреннюю часть спичечного коробка, вклейте в его уголки зубочистки, а на зубочистки насадите следующий коробочный ярус. Таким </w:t>
      </w:r>
      <w:proofErr w:type="gramStart"/>
      <w:r>
        <w:rPr>
          <w:rFonts w:ascii="Helvetica" w:hAnsi="Helvetica" w:cs="Helvetica"/>
          <w:color w:val="787878"/>
          <w:sz w:val="27"/>
          <w:szCs w:val="27"/>
        </w:rPr>
        <w:t>образом</w:t>
      </w:r>
      <w:proofErr w:type="gramEnd"/>
      <w:r>
        <w:rPr>
          <w:rFonts w:ascii="Helvetica" w:hAnsi="Helvetica" w:cs="Helvetica"/>
          <w:color w:val="787878"/>
          <w:sz w:val="27"/>
          <w:szCs w:val="27"/>
        </w:rPr>
        <w:t xml:space="preserve"> сделайте несколько этажей. Затем приступайте к создани</w:t>
      </w:r>
      <w:r w:rsidR="00921235">
        <w:rPr>
          <w:rFonts w:ascii="Helvetica" w:hAnsi="Helvetica" w:cs="Helvetica"/>
          <w:color w:val="787878"/>
          <w:sz w:val="27"/>
          <w:szCs w:val="27"/>
        </w:rPr>
        <w:t>ю новой этажерки. Для того</w:t>
      </w:r>
      <w:proofErr w:type="gramStart"/>
      <w:r w:rsidR="00921235">
        <w:rPr>
          <w:rFonts w:ascii="Helvetica" w:hAnsi="Helvetica" w:cs="Helvetica"/>
          <w:color w:val="787878"/>
          <w:sz w:val="27"/>
          <w:szCs w:val="27"/>
        </w:rPr>
        <w:t>,</w:t>
      </w:r>
      <w:proofErr w:type="gramEnd"/>
      <w:r w:rsidR="00921235">
        <w:rPr>
          <w:rFonts w:ascii="Helvetica" w:hAnsi="Helvetica" w:cs="Helvetica"/>
          <w:color w:val="787878"/>
          <w:sz w:val="27"/>
          <w:szCs w:val="27"/>
        </w:rPr>
        <w:t xml:space="preserve"> что</w:t>
      </w:r>
      <w:r>
        <w:rPr>
          <w:rFonts w:ascii="Helvetica" w:hAnsi="Helvetica" w:cs="Helvetica"/>
          <w:color w:val="787878"/>
          <w:sz w:val="27"/>
          <w:szCs w:val="27"/>
        </w:rPr>
        <w:t>бы конструкция не была слишком хлипкой, склейте боковые стороны коробочек соседних "этажерок” между собой. Так у вас получится настоящий стеллаж, где у каждого игрушечного малыша будет свое место.</w:t>
      </w:r>
    </w:p>
    <w:p w:rsidR="00D80151" w:rsidRPr="00F2349A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851"/>
        <w:mirrorIndents/>
        <w:jc w:val="center"/>
        <w:rPr>
          <w:rStyle w:val="a4"/>
          <w:rFonts w:ascii="Helvetica" w:hAnsi="Helvetica" w:cs="Helvetica"/>
          <w:color w:val="787878"/>
          <w:sz w:val="27"/>
          <w:szCs w:val="27"/>
        </w:rPr>
      </w:pPr>
      <w:r>
        <w:rPr>
          <w:rFonts w:ascii="Helvetica" w:hAnsi="Helvetica" w:cs="Helvetica"/>
          <w:color w:val="787878"/>
          <w:sz w:val="27"/>
          <w:szCs w:val="27"/>
        </w:rPr>
        <w:br/>
      </w:r>
      <w:r w:rsidRPr="004223F2">
        <w:rPr>
          <w:rStyle w:val="a4"/>
          <w:rFonts w:ascii="Helvetica" w:hAnsi="Helvetica" w:cs="Helvetica"/>
          <w:i/>
          <w:color w:val="787878"/>
          <w:sz w:val="32"/>
          <w:szCs w:val="32"/>
        </w:rPr>
        <w:t>Что нужно знать о коллекционировании</w:t>
      </w:r>
    </w:p>
    <w:p w:rsidR="00D80151" w:rsidRPr="004223F2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851"/>
        <w:mirrorIndents/>
        <w:jc w:val="both"/>
        <w:rPr>
          <w:rStyle w:val="a4"/>
          <w:rFonts w:ascii="Helvetica" w:hAnsi="Helvetica" w:cs="Helvetica"/>
          <w:b w:val="0"/>
          <w:bCs w:val="0"/>
          <w:i/>
          <w:color w:val="787878"/>
          <w:sz w:val="27"/>
          <w:szCs w:val="27"/>
        </w:rPr>
      </w:pPr>
      <w:r>
        <w:rPr>
          <w:rFonts w:ascii="Helvetica" w:hAnsi="Helvetica" w:cs="Helvetica"/>
          <w:color w:val="787878"/>
          <w:sz w:val="27"/>
          <w:szCs w:val="27"/>
        </w:rPr>
        <w:br/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         </w:t>
      </w:r>
      <w:r>
        <w:rPr>
          <w:rFonts w:ascii="Helvetica" w:hAnsi="Helvetica" w:cs="Helvetica"/>
          <w:color w:val="787878"/>
          <w:sz w:val="27"/>
          <w:szCs w:val="27"/>
        </w:rPr>
        <w:t>С чего начать, где искать материалы для коллекции? Коллекция может начаться с подарка, понравившегося значка или посещения вы</w:t>
      </w:r>
      <w:r w:rsidR="004223F2">
        <w:rPr>
          <w:rFonts w:ascii="Helvetica" w:hAnsi="Helvetica" w:cs="Helvetica"/>
          <w:color w:val="787878"/>
          <w:sz w:val="27"/>
          <w:szCs w:val="27"/>
        </w:rPr>
        <w:t>ставки. Пусть в начале пути ваше</w:t>
      </w:r>
      <w:r>
        <w:rPr>
          <w:rFonts w:ascii="Helvetica" w:hAnsi="Helvetica" w:cs="Helvetica"/>
          <w:color w:val="787878"/>
          <w:sz w:val="27"/>
          <w:szCs w:val="27"/>
        </w:rPr>
        <w:t xml:space="preserve"> собрание состоит из двух–трех вещиц. Можно покупать, выменивать, искать. Большую помощь в собирании коллекции могут оказать твои друзья, родственники и соседи. </w:t>
      </w:r>
      <w:r>
        <w:rPr>
          <w:rFonts w:ascii="Helvetica" w:hAnsi="Helvetica" w:cs="Helvetica"/>
          <w:color w:val="787878"/>
          <w:sz w:val="27"/>
          <w:szCs w:val="27"/>
        </w:rPr>
        <w:lastRenderedPageBreak/>
        <w:t>Издаются специальные журналы для коллекционеров, где дается информация о том, как собирать, что собирать, где хранить и как найти коллег по увлечению. В сети Интернет огромное количество форумов, где общаются коллекционеры. Посещать такие порталы очень полезно: можно и пообщаться, и найти нужную информацию, и даже обменяться чем–</w:t>
      </w:r>
      <w:proofErr w:type="spellStart"/>
      <w:r>
        <w:rPr>
          <w:rFonts w:ascii="Helvetica" w:hAnsi="Helvetica" w:cs="Helvetica"/>
          <w:color w:val="787878"/>
          <w:sz w:val="27"/>
          <w:szCs w:val="27"/>
        </w:rPr>
        <w:t>нибудь</w:t>
      </w:r>
      <w:proofErr w:type="spellEnd"/>
      <w:r>
        <w:rPr>
          <w:rFonts w:ascii="Helvetica" w:hAnsi="Helvetica" w:cs="Helvetica"/>
          <w:color w:val="787878"/>
          <w:sz w:val="27"/>
          <w:szCs w:val="27"/>
        </w:rPr>
        <w:t>. </w:t>
      </w:r>
      <w:r>
        <w:rPr>
          <w:rFonts w:ascii="Helvetica" w:hAnsi="Helvetica" w:cs="Helvetica"/>
          <w:color w:val="787878"/>
          <w:sz w:val="27"/>
          <w:szCs w:val="27"/>
        </w:rPr>
        <w:br/>
      </w:r>
      <w:r>
        <w:rPr>
          <w:rFonts w:ascii="Helvetica" w:hAnsi="Helvetica" w:cs="Helvetica"/>
          <w:color w:val="787878"/>
          <w:sz w:val="27"/>
          <w:szCs w:val="27"/>
        </w:rPr>
        <w:br/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        </w:t>
      </w:r>
      <w:r>
        <w:rPr>
          <w:rFonts w:ascii="Helvetica" w:hAnsi="Helvetica" w:cs="Helvetica"/>
          <w:color w:val="787878"/>
          <w:sz w:val="27"/>
          <w:szCs w:val="27"/>
        </w:rPr>
        <w:t>Наконец, просто начни</w:t>
      </w:r>
      <w:r w:rsidR="004223F2">
        <w:rPr>
          <w:rFonts w:ascii="Helvetica" w:hAnsi="Helvetica" w:cs="Helvetica"/>
          <w:color w:val="787878"/>
          <w:sz w:val="27"/>
          <w:szCs w:val="27"/>
        </w:rPr>
        <w:t>те</w:t>
      </w:r>
      <w:r>
        <w:rPr>
          <w:rFonts w:ascii="Helvetica" w:hAnsi="Helvetica" w:cs="Helvetica"/>
          <w:color w:val="787878"/>
          <w:sz w:val="27"/>
          <w:szCs w:val="27"/>
        </w:rPr>
        <w:t xml:space="preserve"> что–</w:t>
      </w:r>
      <w:proofErr w:type="spellStart"/>
      <w:r>
        <w:rPr>
          <w:rFonts w:ascii="Helvetica" w:hAnsi="Helvetica" w:cs="Helvetica"/>
          <w:color w:val="787878"/>
          <w:sz w:val="27"/>
          <w:szCs w:val="27"/>
        </w:rPr>
        <w:t>нибудь</w:t>
      </w:r>
      <w:proofErr w:type="spellEnd"/>
      <w:r>
        <w:rPr>
          <w:rFonts w:ascii="Helvetica" w:hAnsi="Helvetica" w:cs="Helvetica"/>
          <w:color w:val="787878"/>
          <w:sz w:val="27"/>
          <w:szCs w:val="27"/>
        </w:rPr>
        <w:t xml:space="preserve"> собирать, и дело пойдет. Не старай</w:t>
      </w:r>
      <w:r w:rsidR="004223F2">
        <w:rPr>
          <w:rFonts w:ascii="Helvetica" w:hAnsi="Helvetica" w:cs="Helvetica"/>
          <w:color w:val="787878"/>
          <w:sz w:val="27"/>
          <w:szCs w:val="27"/>
        </w:rPr>
        <w:t xml:space="preserve">тесь объять </w:t>
      </w:r>
      <w:proofErr w:type="gramStart"/>
      <w:r w:rsidR="004223F2">
        <w:rPr>
          <w:rFonts w:ascii="Helvetica" w:hAnsi="Helvetica" w:cs="Helvetica"/>
          <w:color w:val="787878"/>
          <w:sz w:val="27"/>
          <w:szCs w:val="27"/>
        </w:rPr>
        <w:t>необъятное</w:t>
      </w:r>
      <w:proofErr w:type="gramEnd"/>
      <w:r w:rsidR="004223F2">
        <w:rPr>
          <w:rFonts w:ascii="Helvetica" w:hAnsi="Helvetica" w:cs="Helvetica"/>
          <w:color w:val="787878"/>
          <w:sz w:val="27"/>
          <w:szCs w:val="27"/>
        </w:rPr>
        <w:t>, не хватайтесь</w:t>
      </w:r>
      <w:r>
        <w:rPr>
          <w:rFonts w:ascii="Helvetica" w:hAnsi="Helvetica" w:cs="Helvetica"/>
          <w:color w:val="787878"/>
          <w:sz w:val="27"/>
          <w:szCs w:val="27"/>
        </w:rPr>
        <w:t xml:space="preserve"> сразу за несколько тем или коллекций. В дальнейшем из одной темы можно перейти в другую, от одного вида коллекции — к другому. Главное, ч</w:t>
      </w:r>
      <w:r w:rsidR="004223F2">
        <w:rPr>
          <w:rFonts w:ascii="Helvetica" w:hAnsi="Helvetica" w:cs="Helvetica"/>
          <w:color w:val="787878"/>
          <w:sz w:val="27"/>
          <w:szCs w:val="27"/>
        </w:rPr>
        <w:t>тобы с помощью собирательства вы</w:t>
      </w:r>
      <w:r>
        <w:rPr>
          <w:rFonts w:ascii="Helvetica" w:hAnsi="Helvetica" w:cs="Helvetica"/>
          <w:color w:val="787878"/>
          <w:sz w:val="27"/>
          <w:szCs w:val="27"/>
        </w:rPr>
        <w:t xml:space="preserve"> познавал</w:t>
      </w:r>
      <w:r w:rsidR="004223F2">
        <w:rPr>
          <w:rFonts w:ascii="Helvetica" w:hAnsi="Helvetica" w:cs="Helvetica"/>
          <w:color w:val="787878"/>
          <w:sz w:val="27"/>
          <w:szCs w:val="27"/>
        </w:rPr>
        <w:t>и мир и дарили</w:t>
      </w:r>
      <w:r>
        <w:rPr>
          <w:rFonts w:ascii="Helvetica" w:hAnsi="Helvetica" w:cs="Helvetica"/>
          <w:color w:val="787878"/>
          <w:sz w:val="27"/>
          <w:szCs w:val="27"/>
        </w:rPr>
        <w:t xml:space="preserve"> радость себе и окружающим. </w:t>
      </w:r>
      <w:r>
        <w:rPr>
          <w:rFonts w:ascii="Helvetica" w:hAnsi="Helvetica" w:cs="Helvetica"/>
          <w:color w:val="787878"/>
          <w:sz w:val="27"/>
          <w:szCs w:val="27"/>
        </w:rPr>
        <w:br/>
      </w:r>
      <w:r>
        <w:rPr>
          <w:rFonts w:ascii="Helvetica" w:hAnsi="Helvetica" w:cs="Helvetica"/>
          <w:color w:val="787878"/>
          <w:sz w:val="27"/>
          <w:szCs w:val="27"/>
        </w:rPr>
        <w:br/>
      </w:r>
      <w:r w:rsidRPr="004223F2">
        <w:rPr>
          <w:rStyle w:val="a4"/>
          <w:rFonts w:ascii="Helvetica" w:hAnsi="Helvetica" w:cs="Helvetica"/>
          <w:i/>
          <w:color w:val="787878"/>
          <w:sz w:val="32"/>
          <w:szCs w:val="32"/>
        </w:rPr>
        <w:t>Правила коллекционирования</w:t>
      </w:r>
    </w:p>
    <w:p w:rsidR="00D80151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851"/>
        <w:mirrorIndents/>
        <w:jc w:val="both"/>
        <w:rPr>
          <w:rFonts w:ascii="Helvetica" w:hAnsi="Helvetica" w:cs="Helvetica"/>
          <w:color w:val="787878"/>
          <w:sz w:val="27"/>
          <w:szCs w:val="27"/>
        </w:rPr>
      </w:pPr>
      <w:r>
        <w:rPr>
          <w:rStyle w:val="a4"/>
          <w:rFonts w:ascii="Helvetica" w:hAnsi="Helvetica" w:cs="Helvetica"/>
          <w:color w:val="787878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787878"/>
          <w:sz w:val="27"/>
          <w:szCs w:val="27"/>
        </w:rPr>
        <w:br/>
      </w:r>
      <w:r>
        <w:rPr>
          <w:rStyle w:val="a4"/>
          <w:rFonts w:ascii="Helvetica" w:hAnsi="Helvetica" w:cs="Helvetica"/>
          <w:color w:val="787878"/>
          <w:sz w:val="27"/>
          <w:szCs w:val="27"/>
        </w:rPr>
        <w:t>Правило первое.</w:t>
      </w:r>
      <w:r>
        <w:rPr>
          <w:rStyle w:val="apple-converted-space"/>
          <w:rFonts w:ascii="Helvetica" w:hAnsi="Helvetica" w:cs="Helvetica"/>
          <w:color w:val="787878"/>
          <w:sz w:val="27"/>
          <w:szCs w:val="27"/>
        </w:rPr>
        <w:t> </w:t>
      </w:r>
      <w:r>
        <w:rPr>
          <w:rFonts w:ascii="Helvetica" w:hAnsi="Helvetica" w:cs="Helvetica"/>
          <w:color w:val="787878"/>
          <w:sz w:val="27"/>
          <w:szCs w:val="27"/>
        </w:rPr>
        <w:t>В коллекцию входят однородные предметы. </w:t>
      </w:r>
      <w:r>
        <w:rPr>
          <w:rFonts w:ascii="Helvetica" w:hAnsi="Helvetica" w:cs="Helvetica"/>
          <w:color w:val="787878"/>
          <w:sz w:val="27"/>
          <w:szCs w:val="27"/>
        </w:rPr>
        <w:br/>
      </w:r>
      <w:r>
        <w:rPr>
          <w:rFonts w:ascii="Helvetica" w:hAnsi="Helvetica" w:cs="Helvetica"/>
          <w:color w:val="787878"/>
          <w:sz w:val="27"/>
          <w:szCs w:val="27"/>
        </w:rPr>
        <w:br/>
      </w:r>
      <w:r>
        <w:rPr>
          <w:rStyle w:val="a4"/>
          <w:rFonts w:ascii="Helvetica" w:hAnsi="Helvetica" w:cs="Helvetica"/>
          <w:color w:val="787878"/>
          <w:sz w:val="27"/>
          <w:szCs w:val="27"/>
        </w:rPr>
        <w:t>Правило второе.</w:t>
      </w:r>
      <w:r>
        <w:rPr>
          <w:rStyle w:val="apple-converted-space"/>
          <w:rFonts w:ascii="Helvetica" w:hAnsi="Helvetica" w:cs="Helvetica"/>
          <w:color w:val="787878"/>
          <w:sz w:val="27"/>
          <w:szCs w:val="27"/>
        </w:rPr>
        <w:t> </w:t>
      </w:r>
      <w:r>
        <w:rPr>
          <w:rFonts w:ascii="Helvetica" w:hAnsi="Helvetica" w:cs="Helvetica"/>
          <w:color w:val="787878"/>
          <w:sz w:val="27"/>
          <w:szCs w:val="27"/>
        </w:rPr>
        <w:t>Все предметы коллекции должны быть собраны в строго определенном порядке, а не свалены в кучу. Марки храни</w:t>
      </w:r>
      <w:r w:rsidR="004223F2">
        <w:rPr>
          <w:rFonts w:ascii="Helvetica" w:hAnsi="Helvetica" w:cs="Helvetica"/>
          <w:color w:val="787878"/>
          <w:sz w:val="27"/>
          <w:szCs w:val="27"/>
        </w:rPr>
        <w:t>те</w:t>
      </w:r>
      <w:r>
        <w:rPr>
          <w:rFonts w:ascii="Helvetica" w:hAnsi="Helvetica" w:cs="Helvetica"/>
          <w:color w:val="787878"/>
          <w:sz w:val="27"/>
          <w:szCs w:val="27"/>
        </w:rPr>
        <w:t xml:space="preserve"> в специальных альбомах — кляссерах, открытки — в папках или конвертах. Значки лучше хранить </w:t>
      </w:r>
      <w:proofErr w:type="gramStart"/>
      <w:r>
        <w:rPr>
          <w:rFonts w:ascii="Helvetica" w:hAnsi="Helvetica" w:cs="Helvetica"/>
          <w:color w:val="787878"/>
          <w:sz w:val="27"/>
          <w:szCs w:val="27"/>
        </w:rPr>
        <w:t>приколотыми</w:t>
      </w:r>
      <w:proofErr w:type="gramEnd"/>
      <w:r>
        <w:rPr>
          <w:rFonts w:ascii="Helvetica" w:hAnsi="Helvetica" w:cs="Helvetica"/>
          <w:color w:val="787878"/>
          <w:sz w:val="27"/>
          <w:szCs w:val="27"/>
        </w:rPr>
        <w:t xml:space="preserve"> на ткань или небольшой настенный коврик. Удобнее будет натянуть кусок плотной ткани на картон. </w:t>
      </w:r>
      <w:r>
        <w:rPr>
          <w:rFonts w:ascii="Helvetica" w:hAnsi="Helvetica" w:cs="Helvetica"/>
          <w:color w:val="787878"/>
          <w:sz w:val="27"/>
          <w:szCs w:val="27"/>
        </w:rPr>
        <w:br/>
      </w:r>
      <w:r>
        <w:rPr>
          <w:rFonts w:ascii="Helvetica" w:hAnsi="Helvetica" w:cs="Helvetica"/>
          <w:color w:val="787878"/>
          <w:sz w:val="27"/>
          <w:szCs w:val="27"/>
        </w:rPr>
        <w:br/>
      </w:r>
      <w:r w:rsidRPr="00D80151">
        <w:rPr>
          <w:rFonts w:ascii="Helvetica" w:hAnsi="Helvetica" w:cs="Helvetica"/>
          <w:i/>
          <w:color w:val="787878"/>
          <w:sz w:val="27"/>
          <w:szCs w:val="27"/>
        </w:rPr>
        <w:t>Вывод</w:t>
      </w:r>
      <w:r w:rsidR="004223F2">
        <w:rPr>
          <w:rFonts w:ascii="Helvetica" w:hAnsi="Helvetica" w:cs="Helvetica"/>
          <w:color w:val="787878"/>
          <w:sz w:val="27"/>
          <w:szCs w:val="27"/>
        </w:rPr>
        <w:t>: что бы вы ни коллекционировали</w:t>
      </w:r>
      <w:r>
        <w:rPr>
          <w:rFonts w:ascii="Helvetica" w:hAnsi="Helvetica" w:cs="Helvetica"/>
          <w:color w:val="787878"/>
          <w:sz w:val="27"/>
          <w:szCs w:val="27"/>
        </w:rPr>
        <w:t>, заранее позаботь</w:t>
      </w:r>
      <w:r w:rsidR="004223F2">
        <w:rPr>
          <w:rFonts w:ascii="Helvetica" w:hAnsi="Helvetica" w:cs="Helvetica"/>
          <w:color w:val="787878"/>
          <w:sz w:val="27"/>
          <w:szCs w:val="27"/>
        </w:rPr>
        <w:t>те</w:t>
      </w:r>
      <w:r>
        <w:rPr>
          <w:rFonts w:ascii="Helvetica" w:hAnsi="Helvetica" w:cs="Helvetica"/>
          <w:color w:val="787878"/>
          <w:sz w:val="27"/>
          <w:szCs w:val="27"/>
        </w:rPr>
        <w:t>с</w:t>
      </w:r>
      <w:r w:rsidR="004223F2">
        <w:rPr>
          <w:rFonts w:ascii="Helvetica" w:hAnsi="Helvetica" w:cs="Helvetica"/>
          <w:color w:val="787878"/>
          <w:sz w:val="27"/>
          <w:szCs w:val="27"/>
        </w:rPr>
        <w:t>ь, где и как будете</w:t>
      </w:r>
      <w:r>
        <w:rPr>
          <w:rFonts w:ascii="Helvetica" w:hAnsi="Helvetica" w:cs="Helvetica"/>
          <w:color w:val="787878"/>
          <w:sz w:val="27"/>
          <w:szCs w:val="27"/>
        </w:rPr>
        <w:t xml:space="preserve"> хранить свою коллекцию. </w:t>
      </w:r>
    </w:p>
    <w:p w:rsidR="00D80151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851"/>
        <w:mirrorIndents/>
        <w:jc w:val="both"/>
        <w:rPr>
          <w:rFonts w:ascii="Helvetica" w:hAnsi="Helvetica" w:cs="Helvetica"/>
          <w:color w:val="787878"/>
          <w:sz w:val="27"/>
          <w:szCs w:val="27"/>
        </w:rPr>
      </w:pPr>
      <w:r>
        <w:rPr>
          <w:rFonts w:ascii="Helvetica" w:hAnsi="Helvetica" w:cs="Helvetica"/>
          <w:color w:val="787878"/>
          <w:sz w:val="27"/>
          <w:szCs w:val="27"/>
        </w:rPr>
        <w:br/>
      </w:r>
      <w:r>
        <w:rPr>
          <w:rStyle w:val="a4"/>
          <w:rFonts w:ascii="Helvetica" w:hAnsi="Helvetica" w:cs="Helvetica"/>
          <w:color w:val="787878"/>
          <w:sz w:val="27"/>
          <w:szCs w:val="27"/>
        </w:rPr>
        <w:t>Правило третье.</w:t>
      </w:r>
      <w:r>
        <w:rPr>
          <w:rStyle w:val="apple-converted-space"/>
          <w:rFonts w:ascii="Helvetica" w:hAnsi="Helvetica" w:cs="Helvetica"/>
          <w:color w:val="787878"/>
          <w:sz w:val="27"/>
          <w:szCs w:val="27"/>
        </w:rPr>
        <w:t> </w:t>
      </w:r>
      <w:r>
        <w:rPr>
          <w:rFonts w:ascii="Helvetica" w:hAnsi="Helvetica" w:cs="Helvetica"/>
          <w:color w:val="787878"/>
          <w:sz w:val="27"/>
          <w:szCs w:val="27"/>
        </w:rPr>
        <w:t>Выбери</w:t>
      </w:r>
      <w:r w:rsidR="004223F2">
        <w:rPr>
          <w:rFonts w:ascii="Helvetica" w:hAnsi="Helvetica" w:cs="Helvetica"/>
          <w:color w:val="787878"/>
          <w:sz w:val="27"/>
          <w:szCs w:val="27"/>
        </w:rPr>
        <w:t>те</w:t>
      </w:r>
      <w:r>
        <w:rPr>
          <w:rFonts w:ascii="Helvetica" w:hAnsi="Helvetica" w:cs="Helvetica"/>
          <w:color w:val="787878"/>
          <w:sz w:val="27"/>
          <w:szCs w:val="27"/>
        </w:rPr>
        <w:t xml:space="preserve"> тему, которая будет объединять </w:t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вашу </w:t>
      </w:r>
      <w:r>
        <w:rPr>
          <w:rFonts w:ascii="Helvetica" w:hAnsi="Helvetica" w:cs="Helvetica"/>
          <w:color w:val="787878"/>
          <w:sz w:val="27"/>
          <w:szCs w:val="27"/>
        </w:rPr>
        <w:t>коллекцию. Только тогда она п</w:t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римет упорядоченный вид. Темой вашей </w:t>
      </w:r>
      <w:r>
        <w:rPr>
          <w:rFonts w:ascii="Helvetica" w:hAnsi="Helvetica" w:cs="Helvetica"/>
          <w:color w:val="787878"/>
          <w:sz w:val="27"/>
          <w:szCs w:val="27"/>
        </w:rPr>
        <w:t xml:space="preserve">коллекции может быть </w:t>
      </w:r>
      <w:r w:rsidR="00F2349A">
        <w:rPr>
          <w:rFonts w:ascii="Helvetica" w:hAnsi="Helvetica" w:cs="Helvetica"/>
          <w:color w:val="787878"/>
          <w:sz w:val="27"/>
          <w:szCs w:val="27"/>
        </w:rPr>
        <w:t>что угодно. Если вы собираете</w:t>
      </w:r>
      <w:r>
        <w:rPr>
          <w:rFonts w:ascii="Helvetica" w:hAnsi="Helvetica" w:cs="Helvetica"/>
          <w:color w:val="787878"/>
          <w:sz w:val="27"/>
          <w:szCs w:val="27"/>
        </w:rPr>
        <w:t xml:space="preserve"> репродукции картин, можно разложить их по художника</w:t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м, видам живописи. </w:t>
      </w:r>
      <w:proofErr w:type="gramStart"/>
      <w:r w:rsidR="00F2349A">
        <w:rPr>
          <w:rFonts w:ascii="Helvetica" w:hAnsi="Helvetica" w:cs="Helvetica"/>
          <w:color w:val="787878"/>
          <w:sz w:val="27"/>
          <w:szCs w:val="27"/>
        </w:rPr>
        <w:t>Если собираете</w:t>
      </w:r>
      <w:r>
        <w:rPr>
          <w:rFonts w:ascii="Helvetica" w:hAnsi="Helvetica" w:cs="Helvetica"/>
          <w:color w:val="787878"/>
          <w:sz w:val="27"/>
          <w:szCs w:val="27"/>
        </w:rPr>
        <w:t xml:space="preserve"> открытки, определи</w:t>
      </w:r>
      <w:r w:rsidR="00F2349A">
        <w:rPr>
          <w:rFonts w:ascii="Helvetica" w:hAnsi="Helvetica" w:cs="Helvetica"/>
          <w:color w:val="787878"/>
          <w:sz w:val="27"/>
          <w:szCs w:val="27"/>
        </w:rPr>
        <w:t>те</w:t>
      </w:r>
      <w:r>
        <w:rPr>
          <w:rFonts w:ascii="Helvetica" w:hAnsi="Helvetica" w:cs="Helvetica"/>
          <w:color w:val="787878"/>
          <w:sz w:val="27"/>
          <w:szCs w:val="27"/>
        </w:rPr>
        <w:t xml:space="preserve">сь — животные, люди, </w:t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цветы (какие конкретно цветы), </w:t>
      </w:r>
      <w:r>
        <w:rPr>
          <w:rFonts w:ascii="Helvetica" w:hAnsi="Helvetica" w:cs="Helvetica"/>
          <w:color w:val="787878"/>
          <w:sz w:val="27"/>
          <w:szCs w:val="27"/>
        </w:rPr>
        <w:t>праздничные и т. д. Календари тоже лучше подбирать по темам: животные, растения, искусство, история и прочее, марки — по странам, времени напечатания или темам. </w:t>
      </w:r>
      <w:proofErr w:type="gramEnd"/>
    </w:p>
    <w:p w:rsidR="00F2349A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851"/>
        <w:mirrorIndents/>
        <w:jc w:val="both"/>
        <w:rPr>
          <w:rFonts w:ascii="Helvetica" w:hAnsi="Helvetica" w:cs="Helvetica"/>
          <w:color w:val="787878"/>
          <w:sz w:val="27"/>
          <w:szCs w:val="27"/>
        </w:rPr>
      </w:pPr>
      <w:r>
        <w:rPr>
          <w:rFonts w:ascii="Helvetica" w:hAnsi="Helvetica" w:cs="Helvetica"/>
          <w:color w:val="787878"/>
          <w:sz w:val="27"/>
          <w:szCs w:val="27"/>
        </w:rPr>
        <w:br/>
      </w:r>
      <w:r>
        <w:rPr>
          <w:rStyle w:val="a4"/>
          <w:rFonts w:ascii="Helvetica" w:hAnsi="Helvetica" w:cs="Helvetica"/>
          <w:color w:val="787878"/>
          <w:sz w:val="27"/>
          <w:szCs w:val="27"/>
        </w:rPr>
        <w:t>Правило четвертое.</w:t>
      </w:r>
      <w:r>
        <w:rPr>
          <w:rStyle w:val="apple-converted-space"/>
          <w:rFonts w:ascii="Helvetica" w:hAnsi="Helvetica" w:cs="Helvetica"/>
          <w:color w:val="787878"/>
          <w:sz w:val="27"/>
          <w:szCs w:val="27"/>
        </w:rPr>
        <w:t> </w:t>
      </w:r>
      <w:r>
        <w:rPr>
          <w:rFonts w:ascii="Helvetica" w:hAnsi="Helvetica" w:cs="Helvetica"/>
          <w:color w:val="787878"/>
          <w:sz w:val="27"/>
          <w:szCs w:val="27"/>
        </w:rPr>
        <w:t>Заведи</w:t>
      </w:r>
      <w:r w:rsidR="00F2349A">
        <w:rPr>
          <w:rFonts w:ascii="Helvetica" w:hAnsi="Helvetica" w:cs="Helvetica"/>
          <w:color w:val="787878"/>
          <w:sz w:val="27"/>
          <w:szCs w:val="27"/>
        </w:rPr>
        <w:t>те</w:t>
      </w:r>
      <w:r>
        <w:rPr>
          <w:rFonts w:ascii="Helvetica" w:hAnsi="Helvetica" w:cs="Helvetica"/>
          <w:color w:val="787878"/>
          <w:sz w:val="27"/>
          <w:szCs w:val="27"/>
        </w:rPr>
        <w:t xml:space="preserve"> реестр своей коллекции. Что это такое? Тетрадь с катало</w:t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гом, описанием всего богатства </w:t>
      </w:r>
      <w:r>
        <w:rPr>
          <w:rFonts w:ascii="Helvetica" w:hAnsi="Helvetica" w:cs="Helvetica"/>
          <w:color w:val="787878"/>
          <w:sz w:val="27"/>
          <w:szCs w:val="27"/>
        </w:rPr>
        <w:t>в</w:t>
      </w:r>
      <w:r w:rsidR="00F2349A">
        <w:rPr>
          <w:rFonts w:ascii="Helvetica" w:hAnsi="Helvetica" w:cs="Helvetica"/>
          <w:color w:val="787878"/>
          <w:sz w:val="27"/>
          <w:szCs w:val="27"/>
        </w:rPr>
        <w:t>аше</w:t>
      </w:r>
      <w:r>
        <w:rPr>
          <w:rFonts w:ascii="Helvetica" w:hAnsi="Helvetica" w:cs="Helvetica"/>
          <w:color w:val="787878"/>
          <w:sz w:val="27"/>
          <w:szCs w:val="27"/>
        </w:rPr>
        <w:t>й коллекции, номером и указанием, где что хранится. Как в настоящем музее. Для чего это нужно? Не секрет, что коллекционеры обмениваются с</w:t>
      </w:r>
      <w:r w:rsidR="00F2349A">
        <w:rPr>
          <w:rFonts w:ascii="Helvetica" w:hAnsi="Helvetica" w:cs="Helvetica"/>
          <w:color w:val="787878"/>
          <w:sz w:val="27"/>
          <w:szCs w:val="27"/>
        </w:rPr>
        <w:t>воими экспонатами. По каталогу вы всегда сможете</w:t>
      </w:r>
      <w:r>
        <w:rPr>
          <w:rFonts w:ascii="Helvetica" w:hAnsi="Helvetica" w:cs="Helvetica"/>
          <w:color w:val="787878"/>
          <w:sz w:val="27"/>
          <w:szCs w:val="27"/>
        </w:rPr>
        <w:t xml:space="preserve"> найти любой нужный </w:t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вам </w:t>
      </w:r>
      <w:r>
        <w:rPr>
          <w:rFonts w:ascii="Helvetica" w:hAnsi="Helvetica" w:cs="Helvetica"/>
          <w:color w:val="787878"/>
          <w:sz w:val="27"/>
          <w:szCs w:val="27"/>
        </w:rPr>
        <w:t>экземпляр, показать друзьям и т. д.</w:t>
      </w:r>
    </w:p>
    <w:p w:rsidR="00D80151" w:rsidRDefault="00D80151" w:rsidP="00F2349A">
      <w:pPr>
        <w:pStyle w:val="a3"/>
        <w:shd w:val="clear" w:color="auto" w:fill="FFFFFF"/>
        <w:spacing w:before="0" w:beforeAutospacing="0" w:after="0" w:afterAutospacing="0" w:line="337" w:lineRule="atLeast"/>
        <w:ind w:firstLine="709"/>
        <w:jc w:val="both"/>
        <w:rPr>
          <w:rFonts w:ascii="Helvetica" w:hAnsi="Helvetica" w:cs="Helvetica"/>
          <w:color w:val="787878"/>
          <w:sz w:val="27"/>
          <w:szCs w:val="27"/>
        </w:rPr>
      </w:pPr>
      <w:r>
        <w:rPr>
          <w:rFonts w:ascii="Helvetica" w:hAnsi="Helvetica" w:cs="Helvetica"/>
          <w:color w:val="787878"/>
          <w:sz w:val="27"/>
          <w:szCs w:val="27"/>
        </w:rPr>
        <w:lastRenderedPageBreak/>
        <w:t>Представь</w:t>
      </w:r>
      <w:r w:rsidR="00F2349A">
        <w:rPr>
          <w:rFonts w:ascii="Helvetica" w:hAnsi="Helvetica" w:cs="Helvetica"/>
          <w:color w:val="787878"/>
          <w:sz w:val="27"/>
          <w:szCs w:val="27"/>
        </w:rPr>
        <w:t>те</w:t>
      </w:r>
      <w:r>
        <w:rPr>
          <w:rFonts w:ascii="Helvetica" w:hAnsi="Helvetica" w:cs="Helvetica"/>
          <w:color w:val="787878"/>
          <w:sz w:val="27"/>
          <w:szCs w:val="27"/>
        </w:rPr>
        <w:t xml:space="preserve"> себе ситуацию: у </w:t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вас </w:t>
      </w:r>
      <w:r>
        <w:rPr>
          <w:rFonts w:ascii="Helvetica" w:hAnsi="Helvetica" w:cs="Helvetica"/>
          <w:color w:val="787878"/>
          <w:sz w:val="27"/>
          <w:szCs w:val="27"/>
        </w:rPr>
        <w:t xml:space="preserve">появился редкий экземпляр, </w:t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к вам пришли гости. </w:t>
      </w:r>
      <w:r>
        <w:rPr>
          <w:rFonts w:ascii="Helvetica" w:hAnsi="Helvetica" w:cs="Helvetica"/>
          <w:color w:val="787878"/>
          <w:sz w:val="27"/>
          <w:szCs w:val="27"/>
        </w:rPr>
        <w:t xml:space="preserve">Все </w:t>
      </w:r>
      <w:r w:rsidR="00F2349A">
        <w:rPr>
          <w:rFonts w:ascii="Helvetica" w:hAnsi="Helvetica" w:cs="Helvetica"/>
          <w:color w:val="787878"/>
          <w:sz w:val="27"/>
          <w:szCs w:val="27"/>
        </w:rPr>
        <w:t>собрались в предвкушении чуда. Вы начинаете</w:t>
      </w:r>
      <w:r>
        <w:rPr>
          <w:rFonts w:ascii="Helvetica" w:hAnsi="Helvetica" w:cs="Helvetica"/>
          <w:color w:val="787878"/>
          <w:sz w:val="27"/>
          <w:szCs w:val="27"/>
        </w:rPr>
        <w:t xml:space="preserve"> лихорадочно рыться во всех папках,</w:t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 папочках и конвертиках. Снимаете </w:t>
      </w:r>
      <w:r>
        <w:rPr>
          <w:rFonts w:ascii="Helvetica" w:hAnsi="Helvetica" w:cs="Helvetica"/>
          <w:color w:val="787878"/>
          <w:sz w:val="27"/>
          <w:szCs w:val="27"/>
        </w:rPr>
        <w:t xml:space="preserve"> со шка</w:t>
      </w:r>
      <w:r w:rsidR="00F2349A">
        <w:rPr>
          <w:rFonts w:ascii="Helvetica" w:hAnsi="Helvetica" w:cs="Helvetica"/>
          <w:color w:val="787878"/>
          <w:sz w:val="27"/>
          <w:szCs w:val="27"/>
        </w:rPr>
        <w:t>фа коробки и коробочки, уставшие, растрепанные, на третьем часу поиска находите</w:t>
      </w:r>
      <w:r>
        <w:rPr>
          <w:rFonts w:ascii="Helvetica" w:hAnsi="Helvetica" w:cs="Helvetica"/>
          <w:color w:val="787878"/>
          <w:sz w:val="27"/>
          <w:szCs w:val="27"/>
        </w:rPr>
        <w:t xml:space="preserve"> </w:t>
      </w:r>
      <w:proofErr w:type="gramStart"/>
      <w:r>
        <w:rPr>
          <w:rFonts w:ascii="Helvetica" w:hAnsi="Helvetica" w:cs="Helvetica"/>
          <w:color w:val="787878"/>
          <w:sz w:val="27"/>
          <w:szCs w:val="27"/>
        </w:rPr>
        <w:t>нужное</w:t>
      </w:r>
      <w:proofErr w:type="gramEnd"/>
      <w:r>
        <w:rPr>
          <w:rFonts w:ascii="Helvetica" w:hAnsi="Helvetica" w:cs="Helvetica"/>
          <w:color w:val="787878"/>
          <w:sz w:val="27"/>
          <w:szCs w:val="27"/>
        </w:rPr>
        <w:t xml:space="preserve"> (но совсем не в том ме</w:t>
      </w:r>
      <w:r w:rsidR="00F2349A">
        <w:rPr>
          <w:rFonts w:ascii="Helvetica" w:hAnsi="Helvetica" w:cs="Helvetica"/>
          <w:color w:val="787878"/>
          <w:sz w:val="27"/>
          <w:szCs w:val="27"/>
        </w:rPr>
        <w:t>сте, где ожидалось). Оглядываете</w:t>
      </w:r>
      <w:r>
        <w:rPr>
          <w:rFonts w:ascii="Helvetica" w:hAnsi="Helvetica" w:cs="Helvetica"/>
          <w:color w:val="787878"/>
          <w:sz w:val="27"/>
          <w:szCs w:val="27"/>
        </w:rPr>
        <w:t>с</w:t>
      </w:r>
      <w:r w:rsidR="00F2349A">
        <w:rPr>
          <w:rFonts w:ascii="Helvetica" w:hAnsi="Helvetica" w:cs="Helvetica"/>
          <w:color w:val="787878"/>
          <w:sz w:val="27"/>
          <w:szCs w:val="27"/>
        </w:rPr>
        <w:t>ь</w:t>
      </w:r>
      <w:r>
        <w:rPr>
          <w:rFonts w:ascii="Helvetica" w:hAnsi="Helvetica" w:cs="Helvetica"/>
          <w:color w:val="787878"/>
          <w:sz w:val="27"/>
          <w:szCs w:val="27"/>
        </w:rPr>
        <w:t xml:space="preserve"> по сторонам в поисках восторженных зрителей, но </w:t>
      </w:r>
      <w:r w:rsidR="00F2349A">
        <w:rPr>
          <w:rFonts w:ascii="Helvetica" w:hAnsi="Helvetica" w:cs="Helvetica"/>
          <w:color w:val="787878"/>
          <w:sz w:val="27"/>
          <w:szCs w:val="27"/>
        </w:rPr>
        <w:t xml:space="preserve">- </w:t>
      </w:r>
      <w:r>
        <w:rPr>
          <w:rFonts w:ascii="Helvetica" w:hAnsi="Helvetica" w:cs="Helvetica"/>
          <w:color w:val="787878"/>
          <w:sz w:val="27"/>
          <w:szCs w:val="27"/>
        </w:rPr>
        <w:t>увы, их и след простыл. Теперь понятно, для чего существуют каталоги? </w:t>
      </w:r>
      <w:r>
        <w:rPr>
          <w:rFonts w:ascii="Helvetica" w:hAnsi="Helvetica" w:cs="Helvetica"/>
          <w:color w:val="787878"/>
          <w:sz w:val="27"/>
          <w:szCs w:val="27"/>
        </w:rPr>
        <w:br/>
      </w:r>
      <w:r>
        <w:rPr>
          <w:rFonts w:ascii="Helvetica" w:hAnsi="Helvetica" w:cs="Helvetica"/>
          <w:color w:val="787878"/>
          <w:sz w:val="27"/>
          <w:szCs w:val="27"/>
        </w:rPr>
        <w:br/>
      </w:r>
      <w:r w:rsidR="00921235">
        <w:rPr>
          <w:rFonts w:ascii="Helvetica" w:hAnsi="Helvetica" w:cs="Helvetica"/>
          <w:color w:val="787878"/>
          <w:sz w:val="27"/>
          <w:szCs w:val="27"/>
        </w:rPr>
        <w:t xml:space="preserve">          </w:t>
      </w:r>
      <w:r>
        <w:rPr>
          <w:rFonts w:ascii="Helvetica" w:hAnsi="Helvetica" w:cs="Helvetica"/>
          <w:color w:val="787878"/>
          <w:sz w:val="27"/>
          <w:szCs w:val="27"/>
        </w:rPr>
        <w:t>Может быть, уже через несколько лет мы будем ходить на выставки вашей коллекции!</w:t>
      </w:r>
    </w:p>
    <w:p w:rsidR="00D613F0" w:rsidRDefault="00D613F0" w:rsidP="00D80151">
      <w:pPr>
        <w:jc w:val="both"/>
      </w:pPr>
    </w:p>
    <w:sectPr w:rsidR="00D613F0" w:rsidSect="003D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80151"/>
    <w:rsid w:val="003D2FCB"/>
    <w:rsid w:val="004223F2"/>
    <w:rsid w:val="00921235"/>
    <w:rsid w:val="009357D7"/>
    <w:rsid w:val="00D613F0"/>
    <w:rsid w:val="00D80151"/>
    <w:rsid w:val="00F2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0151"/>
    <w:rPr>
      <w:b/>
      <w:bCs/>
    </w:rPr>
  </w:style>
  <w:style w:type="character" w:styleId="a5">
    <w:name w:val="Emphasis"/>
    <w:basedOn w:val="a0"/>
    <w:uiPriority w:val="20"/>
    <w:qFormat/>
    <w:rsid w:val="00D80151"/>
    <w:rPr>
      <w:i/>
      <w:iCs/>
    </w:rPr>
  </w:style>
  <w:style w:type="character" w:customStyle="1" w:styleId="apple-converted-space">
    <w:name w:val="apple-converted-space"/>
    <w:basedOn w:val="a0"/>
    <w:rsid w:val="00D80151"/>
  </w:style>
  <w:style w:type="character" w:styleId="a6">
    <w:name w:val="Hyperlink"/>
    <w:basedOn w:val="a0"/>
    <w:uiPriority w:val="99"/>
    <w:semiHidden/>
    <w:unhideWhenUsed/>
    <w:rsid w:val="00D8015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 ПО СЕБЕ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ЩУКИНА</dc:creator>
  <cp:keywords/>
  <dc:description/>
  <cp:lastModifiedBy>ЕЛЕНА ЩУКИНА</cp:lastModifiedBy>
  <cp:revision>9</cp:revision>
  <dcterms:created xsi:type="dcterms:W3CDTF">2017-12-16T15:44:00Z</dcterms:created>
  <dcterms:modified xsi:type="dcterms:W3CDTF">2017-12-16T16:14:00Z</dcterms:modified>
</cp:coreProperties>
</file>