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36" w:rsidRDefault="007D0C36" w:rsidP="007D0C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 xml:space="preserve">Конспект занятия по аппликации </w:t>
      </w:r>
      <w:r>
        <w:rPr>
          <w:color w:val="111111"/>
          <w:sz w:val="27"/>
          <w:szCs w:val="27"/>
        </w:rPr>
        <w:t xml:space="preserve"> «</w:t>
      </w:r>
      <w:r>
        <w:rPr>
          <w:b/>
          <w:bCs/>
          <w:color w:val="111111"/>
          <w:sz w:val="27"/>
          <w:szCs w:val="27"/>
        </w:rPr>
        <w:t>Неваляшка</w:t>
      </w:r>
      <w:r>
        <w:rPr>
          <w:color w:val="111111"/>
          <w:sz w:val="27"/>
          <w:szCs w:val="27"/>
        </w:rPr>
        <w:t>»</w:t>
      </w:r>
    </w:p>
    <w:p w:rsidR="007D0C36" w:rsidRDefault="007D0C36" w:rsidP="007D0C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0C36" w:rsidRPr="007D0C36" w:rsidRDefault="007D0C36" w:rsidP="007D0C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D0C36">
        <w:rPr>
          <w:color w:val="111111"/>
          <w:szCs w:val="27"/>
          <w:u w:val="single"/>
        </w:rPr>
        <w:t>Программное содержание:</w:t>
      </w:r>
      <w:r w:rsidRPr="007D0C36">
        <w:rPr>
          <w:color w:val="111111"/>
          <w:szCs w:val="27"/>
        </w:rPr>
        <w:t xml:space="preserve"> Учить детей создавать изображение из частей круглой формы, располагать изображение в центре листа.</w:t>
      </w:r>
      <w:r w:rsidRPr="007D0C36">
        <w:rPr>
          <w:rFonts w:ascii="Arial" w:hAnsi="Arial" w:cs="Arial"/>
          <w:color w:val="000000"/>
          <w:sz w:val="20"/>
          <w:szCs w:val="21"/>
        </w:rPr>
        <w:t xml:space="preserve"> </w:t>
      </w:r>
      <w:r w:rsidRPr="007D0C36">
        <w:rPr>
          <w:color w:val="111111"/>
          <w:szCs w:val="27"/>
        </w:rPr>
        <w:t>Закреплять умение аккуратно набирать клей на кисть, намазывать готовые формы на клеенке, прижимать детали салфеткой.</w:t>
      </w:r>
      <w:r w:rsidRPr="007D0C36">
        <w:rPr>
          <w:rFonts w:ascii="Arial" w:hAnsi="Arial" w:cs="Arial"/>
          <w:color w:val="000000"/>
          <w:sz w:val="20"/>
          <w:szCs w:val="21"/>
        </w:rPr>
        <w:t xml:space="preserve"> </w:t>
      </w:r>
      <w:r w:rsidRPr="007D0C36">
        <w:rPr>
          <w:color w:val="000000"/>
          <w:szCs w:val="27"/>
        </w:rPr>
        <w:t xml:space="preserve"> Развивать самостоятельность, инициативу, творческую фантазию, воображение, мелкую моторику.</w:t>
      </w:r>
    </w:p>
    <w:p w:rsidR="007D0C36" w:rsidRPr="007D0C36" w:rsidRDefault="007D0C36" w:rsidP="007D0C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D0C36">
        <w:rPr>
          <w:color w:val="111111"/>
          <w:szCs w:val="27"/>
        </w:rPr>
        <w:t>Воспитывать аккуратность при выполнении задания.</w:t>
      </w:r>
    </w:p>
    <w:p w:rsidR="007D0C36" w:rsidRPr="007D0C36" w:rsidRDefault="007D0C36" w:rsidP="007D0C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proofErr w:type="gramStart"/>
      <w:r w:rsidRPr="007D0C36">
        <w:rPr>
          <w:color w:val="111111"/>
          <w:szCs w:val="27"/>
          <w:u w:val="single"/>
        </w:rPr>
        <w:t>Материал к занятию</w:t>
      </w:r>
      <w:r w:rsidRPr="007D0C36">
        <w:rPr>
          <w:color w:val="111111"/>
          <w:szCs w:val="27"/>
        </w:rPr>
        <w:t>: игрушка-неваляшка, коробка, круги из цветной бумаги, кисточка, клей, клеенка, салфетки.</w:t>
      </w:r>
      <w:proofErr w:type="gramEnd"/>
    </w:p>
    <w:p w:rsidR="007D0C36" w:rsidRDefault="007D0C36" w:rsidP="007D0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7D0C36">
        <w:rPr>
          <w:color w:val="000000"/>
          <w:szCs w:val="21"/>
          <w:u w:val="single"/>
        </w:rPr>
        <w:t>Предварительная работа:</w:t>
      </w:r>
      <w:r>
        <w:rPr>
          <w:color w:val="000000"/>
          <w:szCs w:val="21"/>
          <w:u w:val="single"/>
        </w:rPr>
        <w:t xml:space="preserve"> </w:t>
      </w:r>
      <w:r>
        <w:rPr>
          <w:color w:val="000000"/>
          <w:szCs w:val="21"/>
        </w:rPr>
        <w:t>чтение стихов, рассматривание иллюстраций, прослушивание песен.</w:t>
      </w:r>
    </w:p>
    <w:p w:rsidR="007D0C36" w:rsidRPr="00D91BC7" w:rsidRDefault="00D91BC7" w:rsidP="007D0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D91BC7">
        <w:rPr>
          <w:color w:val="000000"/>
          <w:szCs w:val="21"/>
          <w:u w:val="single"/>
        </w:rPr>
        <w:t>Методические приемы:</w:t>
      </w:r>
      <w:r>
        <w:rPr>
          <w:color w:val="000000"/>
          <w:szCs w:val="21"/>
          <w:u w:val="single"/>
        </w:rPr>
        <w:t xml:space="preserve"> </w:t>
      </w:r>
      <w:r>
        <w:rPr>
          <w:color w:val="000000"/>
          <w:szCs w:val="21"/>
        </w:rPr>
        <w:t>игровой момент, загадывание загадки, беседа,  пальчиковая гимнастика, показ  приемов наклеивания с объяснением, работа детей, анализ.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b/>
          <w:bCs/>
          <w:color w:val="1D1D1D"/>
        </w:rPr>
        <w:t>Ход занятия.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Воспитатель вносит в группу коробку.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- Дети к нам в садик пришла посылка, а что в ней вы отгадайте сами.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- Что же это за зверушка?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 xml:space="preserve">Что за странная </w:t>
      </w:r>
      <w:r w:rsidR="00D91BC7">
        <w:rPr>
          <w:color w:val="111111"/>
        </w:rPr>
        <w:t>игрушка</w:t>
      </w:r>
      <w:r w:rsidRPr="00D91BC7">
        <w:rPr>
          <w:color w:val="111111"/>
        </w:rPr>
        <w:t>?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 xml:space="preserve">Спать </w:t>
      </w:r>
      <w:proofErr w:type="gramStart"/>
      <w:r w:rsidRPr="00D91BC7">
        <w:rPr>
          <w:color w:val="111111"/>
        </w:rPr>
        <w:t>кладем</w:t>
      </w:r>
      <w:proofErr w:type="gramEnd"/>
      <w:r w:rsidRPr="00D91BC7">
        <w:rPr>
          <w:color w:val="111111"/>
        </w:rPr>
        <w:t xml:space="preserve"> она встает,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 xml:space="preserve">И </w:t>
      </w:r>
      <w:proofErr w:type="gramStart"/>
      <w:r w:rsidRPr="00D91BC7">
        <w:rPr>
          <w:color w:val="111111"/>
        </w:rPr>
        <w:t>качается</w:t>
      </w:r>
      <w:proofErr w:type="gramEnd"/>
      <w:r w:rsidRPr="00D91BC7">
        <w:rPr>
          <w:color w:val="111111"/>
        </w:rPr>
        <w:t xml:space="preserve"> поет.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Очень милая мордашка.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Это дети: </w:t>
      </w:r>
      <w:r w:rsidRPr="00D91BC7">
        <w:rPr>
          <w:i/>
          <w:iCs/>
          <w:color w:val="111111"/>
        </w:rPr>
        <w:t>(Неваляшка)</w:t>
      </w:r>
    </w:p>
    <w:p w:rsidR="007D0C36" w:rsidRPr="00D91BC7" w:rsidRDefault="00D91BC7" w:rsidP="00D91B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(</w:t>
      </w:r>
      <w:r w:rsidR="007D0C36" w:rsidRPr="00D91BC7">
        <w:rPr>
          <w:color w:val="111111"/>
        </w:rPr>
        <w:t>Открываем коробку.</w:t>
      </w:r>
      <w:r>
        <w:rPr>
          <w:color w:val="111111"/>
        </w:rPr>
        <w:t>)</w:t>
      </w:r>
    </w:p>
    <w:p w:rsidR="007D0C36" w:rsidRPr="00D91BC7" w:rsidRDefault="00D91BC7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7D0C36" w:rsidRPr="00D91BC7">
        <w:rPr>
          <w:color w:val="111111"/>
        </w:rPr>
        <w:t xml:space="preserve">Посмотрите дети наша неваляшка, </w:t>
      </w:r>
      <w:proofErr w:type="gramStart"/>
      <w:r w:rsidR="007D0C36" w:rsidRPr="00D91BC7">
        <w:rPr>
          <w:color w:val="111111"/>
        </w:rPr>
        <w:t>какая то</w:t>
      </w:r>
      <w:proofErr w:type="gramEnd"/>
      <w:r w:rsidR="007D0C36" w:rsidRPr="00D91BC7">
        <w:rPr>
          <w:color w:val="111111"/>
        </w:rPr>
        <w:t xml:space="preserve"> грустная. Как вы думаете почему?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Ответы детей.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- Да, ей грустно от того, что у нее нет подруг.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- Давайте мы ей поможем. Сделаем для нее подружек и ее развеселим! - Посмотрите на нашу неваляшку.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- Что у нее есть? Какой формы? А по величине они одинаковые или разные? А что больше туловище или голова?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Ответы детей.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- А теперь мы будем выполнять аппликацию. Но прежде чем приклеивать детали мы выложим их на листочке бумаги. Посмотрите, как я буду это делать. Сначала я беру большой круг и кладу его вниз – это туловище. Теперь буру круг поменьше – это голова. И два маленьких круга и выкладываем руки.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- А теперь я буду ее наклеивать, сначала беру туловище. Клей наношу на</w:t>
      </w:r>
      <w:r w:rsidR="00D91BC7">
        <w:rPr>
          <w:color w:val="000000"/>
        </w:rPr>
        <w:t xml:space="preserve"> </w:t>
      </w:r>
      <w:r w:rsidRPr="00D91BC7">
        <w:rPr>
          <w:color w:val="111111"/>
        </w:rPr>
        <w:t>белую сторону бумаги от центра к краям и аккуратно приклеиваем. Теперь я наклеиваю голову и руки.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- Ребята, а теперь немного поиграем, покажем нашей неваляшке, как мы умеем играть с пальчиками: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Раз, два, три, четыре, пять,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Вышли пальчики гулять.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Раз, два, три, четыре, пять,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В домик спрятались опять.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- Неваляшке понравилась наша гимнастика. Теперь мы продолжим нашу работу. Будем наклеивать наших неваляшек.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Дети самостоятельно выполняют работу. Наблюдаю за работой детей, оказываю помощь тем, у кого не получается.</w:t>
      </w:r>
    </w:p>
    <w:p w:rsid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D91BC7">
        <w:rPr>
          <w:color w:val="111111"/>
        </w:rPr>
        <w:t>- Получилась у вас неваляшка? А чего же не хватает нашей неваляшке? </w:t>
      </w:r>
      <w:r w:rsidRPr="00D91BC7">
        <w:rPr>
          <w:i/>
          <w:iCs/>
          <w:color w:val="111111"/>
        </w:rPr>
        <w:t>(лица)</w:t>
      </w:r>
      <w:r w:rsidRPr="00D91BC7">
        <w:rPr>
          <w:color w:val="111111"/>
        </w:rPr>
        <w:t> </w:t>
      </w:r>
      <w:r w:rsidR="00D91BC7">
        <w:rPr>
          <w:color w:val="111111"/>
        </w:rPr>
        <w:t>Личико вы нарисуете дома</w:t>
      </w:r>
      <w:proofErr w:type="gramStart"/>
      <w:r w:rsidR="00D91BC7">
        <w:rPr>
          <w:color w:val="111111"/>
        </w:rPr>
        <w:t xml:space="preserve"> .</w:t>
      </w:r>
      <w:proofErr w:type="gramEnd"/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>– Наша неваляшка повеселела! Теперь у нее есть подружки. И она предлагает вам потанцевать вместе с ней.</w:t>
      </w:r>
    </w:p>
    <w:p w:rsidR="007D0C36" w:rsidRPr="00D91BC7" w:rsidRDefault="007D0C36" w:rsidP="00D91B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1BC7">
        <w:rPr>
          <w:color w:val="111111"/>
        </w:rPr>
        <w:t xml:space="preserve">Дети танцуют под песню «Мы </w:t>
      </w:r>
      <w:proofErr w:type="gramStart"/>
      <w:r w:rsidRPr="00D91BC7">
        <w:rPr>
          <w:color w:val="111111"/>
        </w:rPr>
        <w:t>милашки</w:t>
      </w:r>
      <w:proofErr w:type="gramEnd"/>
      <w:r w:rsidRPr="00D91BC7">
        <w:rPr>
          <w:color w:val="111111"/>
        </w:rPr>
        <w:t>, куклы неваляшки».</w:t>
      </w:r>
    </w:p>
    <w:p w:rsidR="00862718" w:rsidRDefault="00D91BC7" w:rsidP="00D9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3738324"/>
            <wp:effectExtent l="19050" t="0" r="2540" b="0"/>
            <wp:docPr id="1" name="Рисунок 1" descr="D:\Фотографии\телефон 2 мая\IMG_20190322_09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телефон 2 мая\IMG_20190322_090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C7" w:rsidRDefault="00D91BC7" w:rsidP="00D91BC7">
      <w:pPr>
        <w:rPr>
          <w:rFonts w:ascii="Times New Roman" w:hAnsi="Times New Roman" w:cs="Times New Roman"/>
          <w:sz w:val="24"/>
          <w:szCs w:val="24"/>
        </w:rPr>
      </w:pPr>
    </w:p>
    <w:p w:rsidR="00D91BC7" w:rsidRPr="00D91BC7" w:rsidRDefault="00D91BC7" w:rsidP="00D91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738324"/>
            <wp:effectExtent l="19050" t="0" r="2540" b="0"/>
            <wp:docPr id="2" name="Рисунок 2" descr="D:\Фотографии\телефон 2 мая\IMG_20190322_09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телефон 2 мая\IMG_20190322_090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BC7" w:rsidRPr="00D91BC7" w:rsidSect="007D0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C36"/>
    <w:rsid w:val="007D0C36"/>
    <w:rsid w:val="00862718"/>
    <w:rsid w:val="00D9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2019-05-02T13:48:00Z</dcterms:created>
  <dcterms:modified xsi:type="dcterms:W3CDTF">2019-05-02T14:09:00Z</dcterms:modified>
</cp:coreProperties>
</file>